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广西区划地名专家推荐表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填报单位：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填报时间：     年   月    日</w:t>
      </w:r>
    </w:p>
    <w:tbl>
      <w:tblPr>
        <w:tblStyle w:val="3"/>
        <w:tblW w:w="9584" w:type="dxa"/>
        <w:tblInd w:w="-4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05"/>
        <w:gridCol w:w="1295"/>
        <w:gridCol w:w="1042"/>
        <w:gridCol w:w="600"/>
        <w:gridCol w:w="489"/>
        <w:gridCol w:w="300"/>
        <w:gridCol w:w="1200"/>
        <w:gridCol w:w="427"/>
        <w:gridCol w:w="1337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35" w:hRule="atLeast"/>
        </w:trPr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年月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7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372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面貌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78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学位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所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学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专业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联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电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话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789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7" w:hRule="atLeast"/>
        </w:trPr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院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校</w:t>
            </w:r>
          </w:p>
        </w:tc>
        <w:tc>
          <w:tcPr>
            <w:tcW w:w="29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24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pacing w:val="14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工作</w:t>
            </w:r>
            <w:r>
              <w:rPr>
                <w:rFonts w:hint="eastAsia" w:ascii="宋体" w:hAnsi="宋体" w:eastAsia="宋体" w:cs="宋体"/>
                <w:spacing w:val="14"/>
                <w:sz w:val="29"/>
                <w:szCs w:val="29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14"/>
                <w:sz w:val="29"/>
                <w:szCs w:val="29"/>
              </w:rPr>
              <w:t>及职务(</w:t>
            </w:r>
            <w:r>
              <w:rPr>
                <w:rFonts w:hint="eastAsia" w:ascii="宋体" w:hAnsi="宋体" w:eastAsia="宋体" w:cs="宋体"/>
                <w:spacing w:val="14"/>
                <w:sz w:val="29"/>
                <w:szCs w:val="29"/>
                <w:lang w:val="en-US" w:eastAsia="zh-CN"/>
              </w:rPr>
              <w:t>职</w:t>
            </w:r>
            <w:r>
              <w:rPr>
                <w:rFonts w:hint="eastAsia" w:ascii="宋体" w:hAnsi="宋体" w:eastAsia="宋体" w:cs="宋体"/>
                <w:spacing w:val="14"/>
                <w:sz w:val="29"/>
                <w:szCs w:val="29"/>
              </w:rPr>
              <w:t>称 )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主要从事学科、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专业或行业</w:t>
            </w:r>
          </w:p>
        </w:tc>
        <w:tc>
          <w:tcPr>
            <w:tcW w:w="718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38" w:hRule="atLeast"/>
        </w:trPr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工作简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历和主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要研究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成果</w:t>
            </w:r>
          </w:p>
        </w:tc>
        <w:tc>
          <w:tcPr>
            <w:tcW w:w="8479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11" w:hRule="atLeast"/>
        </w:trPr>
        <w:tc>
          <w:tcPr>
            <w:tcW w:w="1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推荐单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位(部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门)意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见</w:t>
            </w:r>
          </w:p>
        </w:tc>
        <w:tc>
          <w:tcPr>
            <w:tcW w:w="34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(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盖单)年月日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自治区</w:t>
            </w: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民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政</w:t>
            </w: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厅意见</w:t>
            </w:r>
          </w:p>
        </w:tc>
        <w:tc>
          <w:tcPr>
            <w:tcW w:w="355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(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盖单)年月日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大黑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华光大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方正大标宋简体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B3F8F4D-23C8-464F-9EA0-C0FF5C0D6D2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hYTNmMTJhNzMzODBhZTMwZTM3MjRkYThjZjhmY2YifQ=="/>
  </w:docVars>
  <w:rsids>
    <w:rsidRoot w:val="19D67283"/>
    <w:rsid w:val="19D6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5</TotalTime>
  <ScaleCrop>false</ScaleCrop>
  <LinksUpToDate>false</LinksUpToDate>
  <CharactersWithSpaces>165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2022-07-20T13:11:00Z</dcterms:created>
  <dc:creator>梨</dc:creator>
  <cp:lastModifiedBy>梨</cp:lastModifiedBy>
  <dcterms:modified xsi:type="dcterms:W3CDTF">2022-07-20T14:12:35Z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E85F5FC10D124EC387747C3F5BBD0519</vt:lpwstr>
  </property>
</Properties>
</file>