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附件5</w:t>
      </w:r>
    </w:p>
    <w:p>
      <w:pPr>
        <w:spacing w:line="360" w:lineRule="auto"/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“广西师大就业指导中心”、“广西师范大学研究生教育”微信公众号</w:t>
      </w:r>
    </w:p>
    <w:p>
      <w:pPr>
        <w:spacing w:line="360" w:lineRule="auto"/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档案转递信息填写操作示意图</w:t>
      </w:r>
    </w:p>
    <w:p>
      <w:pPr>
        <w:spacing w:line="360" w:lineRule="auto"/>
        <w:jc w:val="left"/>
        <w:rPr>
          <w:b/>
          <w:bCs/>
          <w:sz w:val="28"/>
          <w:szCs w:val="36"/>
        </w:rPr>
      </w:pPr>
    </w:p>
    <w:p>
      <w:pPr>
        <w:spacing w:line="360" w:lineRule="auto"/>
        <w:jc w:val="left"/>
        <w:rPr>
          <w:b/>
          <w:bCs/>
          <w:sz w:val="32"/>
          <w:szCs w:val="4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</w:t>
      </w:r>
      <w:r>
        <w:rPr>
          <w:rFonts w:hint="eastAsia"/>
          <w:b/>
          <w:bCs/>
          <w:sz w:val="30"/>
          <w:szCs w:val="30"/>
          <w:highlight w:val="none"/>
          <w:lang w:val="en-US" w:eastAsia="zh-CN"/>
        </w:rPr>
        <w:t>本科毕业生</w:t>
      </w:r>
      <w:r>
        <w:rPr>
          <w:rFonts w:hint="eastAsia"/>
          <w:b/>
          <w:bCs/>
          <w:sz w:val="30"/>
          <w:szCs w:val="30"/>
        </w:rPr>
        <w:t>微信公众号档案转递</w:t>
      </w:r>
      <w:r>
        <w:rPr>
          <w:rFonts w:hint="eastAsia"/>
          <w:b/>
          <w:bCs/>
          <w:sz w:val="30"/>
          <w:szCs w:val="30"/>
          <w:lang w:val="en-US" w:eastAsia="zh-CN"/>
        </w:rPr>
        <w:t>信息填写操作示意图</w:t>
      </w: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第一步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扫码关注“广西师大就业指导中心”微信公众平台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2522220" cy="2522220"/>
            <wp:effectExtent l="0" t="0" r="1778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第二步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点击底部菜单栏“招聘信息”中的“微首页”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进入微首页后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点击微首页底部“我的”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输入账号密码进行登录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账号为学号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默认密码为</w:t>
      </w:r>
      <w:r>
        <w:rPr>
          <w:rFonts w:hint="eastAsia"/>
          <w:sz w:val="24"/>
          <w:szCs w:val="32"/>
          <w:lang w:val="en-US" w:eastAsia="zh-CN"/>
        </w:rPr>
        <w:t>身份证</w:t>
      </w:r>
      <w:r>
        <w:rPr>
          <w:rFonts w:hint="eastAsia"/>
          <w:sz w:val="24"/>
          <w:szCs w:val="32"/>
        </w:rPr>
        <w:t>后六位</w:t>
      </w:r>
      <w:r>
        <w:rPr>
          <w:rFonts w:hint="eastAsia"/>
          <w:sz w:val="24"/>
          <w:szCs w:val="32"/>
          <w:lang w:eastAsia="zh-CN"/>
        </w:rPr>
        <w:t>（</w:t>
      </w:r>
      <w:r>
        <w:rPr>
          <w:rFonts w:hint="eastAsia"/>
          <w:sz w:val="24"/>
          <w:szCs w:val="32"/>
          <w:lang w:val="en-US" w:eastAsia="zh-CN"/>
        </w:rPr>
        <w:t>24届毕业生应该都已经登陆过</w:t>
      </w:r>
      <w:r>
        <w:rPr>
          <w:rFonts w:hint="eastAsia"/>
          <w:sz w:val="24"/>
          <w:szCs w:val="32"/>
          <w:lang w:eastAsia="zh-CN"/>
        </w:rPr>
        <w:t>）</w:t>
      </w:r>
      <w:r>
        <w:rPr>
          <w:sz w:val="24"/>
          <w:szCs w:val="32"/>
        </w:rPr>
        <w:t>。</w:t>
      </w:r>
    </w:p>
    <w:p>
      <w:pPr>
        <w:spacing w:line="360" w:lineRule="auto"/>
        <w:rPr>
          <w:sz w:val="24"/>
          <w:szCs w:val="32"/>
        </w:rPr>
      </w:pPr>
      <w:r>
        <w:drawing>
          <wp:inline distT="0" distB="0" distL="114300" distR="114300">
            <wp:extent cx="1554480" cy="3380105"/>
            <wp:effectExtent l="0" t="0" r="20320" b="234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3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28165" cy="3381375"/>
            <wp:effectExtent l="0" t="0" r="635" b="222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5445" cy="3355975"/>
            <wp:effectExtent l="0" t="0" r="20955" b="222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55445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32"/>
        </w:rPr>
      </w:pP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第三步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登录后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需要修改默认密码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填写邮箱以及发送到邮箱的验证码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以及修改后的复杂密码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修改完成后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使用学号以及修改后的密码进行登录</w:t>
      </w:r>
      <w:r>
        <w:rPr>
          <w:sz w:val="24"/>
          <w:szCs w:val="32"/>
        </w:rPr>
        <w:t>。</w:t>
      </w:r>
    </w:p>
    <w:p>
      <w:pPr>
        <w:spacing w:line="360" w:lineRule="auto"/>
        <w:jc w:val="center"/>
        <w:rPr>
          <w:sz w:val="24"/>
          <w:szCs w:val="32"/>
        </w:rPr>
      </w:pPr>
      <w:r>
        <w:drawing>
          <wp:inline distT="0" distB="0" distL="114300" distR="114300">
            <wp:extent cx="1740535" cy="3076575"/>
            <wp:effectExtent l="0" t="0" r="12065" b="222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color w:val="auto"/>
          <w:sz w:val="24"/>
          <w:szCs w:val="32"/>
        </w:rPr>
      </w:pPr>
      <w:r>
        <w:rPr>
          <w:rFonts w:hint="eastAsia"/>
          <w:sz w:val="24"/>
          <w:szCs w:val="32"/>
        </w:rPr>
        <w:t>第四步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点击“就业</w:t>
      </w:r>
      <w:r>
        <w:rPr>
          <w:rFonts w:hint="eastAsia"/>
          <w:sz w:val="24"/>
          <w:szCs w:val="32"/>
          <w:lang w:val="en-US" w:eastAsia="zh-CN"/>
        </w:rPr>
        <w:t>事务</w:t>
      </w:r>
      <w:r>
        <w:rPr>
          <w:rFonts w:hint="eastAsia"/>
          <w:sz w:val="24"/>
          <w:szCs w:val="32"/>
        </w:rPr>
        <w:t>”中的“档案管理”模块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根据实际档案去向填写档案邮寄信息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其中如果选择</w:t>
      </w:r>
      <w:r>
        <w:rPr>
          <w:rFonts w:hint="eastAsia"/>
          <w:sz w:val="24"/>
          <w:szCs w:val="32"/>
          <w:lang w:eastAsia="zh-CN"/>
        </w:rPr>
        <w:t>“</w:t>
      </w:r>
      <w:r>
        <w:rPr>
          <w:rFonts w:hint="eastAsia"/>
          <w:sz w:val="24"/>
          <w:szCs w:val="32"/>
          <w:lang w:val="en-US" w:eastAsia="zh-CN"/>
        </w:rPr>
        <w:t>回原籍</w:t>
      </w:r>
      <w:r>
        <w:rPr>
          <w:rFonts w:hint="eastAsia"/>
          <w:sz w:val="24"/>
          <w:szCs w:val="32"/>
          <w:lang w:eastAsia="zh-CN"/>
        </w:rPr>
        <w:t>”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系统</w:t>
      </w:r>
      <w:r>
        <w:rPr>
          <w:rFonts w:hint="eastAsia"/>
          <w:sz w:val="24"/>
          <w:szCs w:val="32"/>
          <w:lang w:val="en-US" w:eastAsia="zh-CN"/>
        </w:rPr>
        <w:t>会</w:t>
      </w:r>
      <w:r>
        <w:rPr>
          <w:rFonts w:hint="eastAsia"/>
          <w:sz w:val="24"/>
          <w:szCs w:val="32"/>
        </w:rPr>
        <w:t>根据您生源所在地自动匹配档案邮寄数据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补充完整提交</w:t>
      </w:r>
      <w:r>
        <w:rPr>
          <w:rFonts w:hint="eastAsia"/>
          <w:color w:val="auto"/>
          <w:sz w:val="24"/>
          <w:szCs w:val="32"/>
        </w:rPr>
        <w:t>即可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其中部分学生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档案接收证明材料为带✳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此部分同学需要上传档案接收证明材料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回原籍的需要上传调档函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去用人单位的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需要上传签订的三方协议或者档案接收证明</w:t>
      </w:r>
      <w:r>
        <w:rPr>
          <w:color w:val="auto"/>
          <w:sz w:val="24"/>
          <w:szCs w:val="32"/>
        </w:rPr>
        <w:t>。</w:t>
      </w:r>
      <w:r>
        <w:rPr>
          <w:rFonts w:hint="eastAsia"/>
          <w:color w:val="auto"/>
          <w:sz w:val="24"/>
          <w:szCs w:val="32"/>
        </w:rPr>
        <w:t>全部填写完成后</w:t>
      </w:r>
      <w:r>
        <w:rPr>
          <w:color w:val="auto"/>
          <w:sz w:val="24"/>
          <w:szCs w:val="32"/>
        </w:rPr>
        <w:t>，</w:t>
      </w:r>
      <w:r>
        <w:rPr>
          <w:rFonts w:hint="eastAsia"/>
          <w:color w:val="auto"/>
          <w:sz w:val="24"/>
          <w:szCs w:val="32"/>
        </w:rPr>
        <w:t>点击确认提交即可</w:t>
      </w:r>
      <w:r>
        <w:rPr>
          <w:color w:val="auto"/>
          <w:sz w:val="24"/>
          <w:szCs w:val="32"/>
        </w:rPr>
        <w:t>。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1567180" cy="3344545"/>
            <wp:effectExtent l="0" t="0" r="762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18945" cy="3422650"/>
            <wp:effectExtent l="0" t="0" r="8255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62100" cy="3412490"/>
            <wp:effectExtent l="0" t="0" r="12700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41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spacing w:line="360" w:lineRule="auto"/>
        <w:jc w:val="both"/>
        <w:rPr>
          <w:rFonts w:hint="eastAsia"/>
          <w:sz w:val="24"/>
          <w:szCs w:val="32"/>
          <w:lang w:val="en-US" w:eastAsia="zh-Hans"/>
        </w:rPr>
      </w:pPr>
      <w:r>
        <w:rPr>
          <w:rFonts w:hint="eastAsia"/>
          <w:b/>
          <w:bCs/>
          <w:sz w:val="32"/>
          <w:szCs w:val="40"/>
          <w:highlight w:val="none"/>
          <w:lang w:val="en-US" w:eastAsia="zh-CN"/>
        </w:rPr>
        <w:t>二、</w:t>
      </w:r>
      <w:r>
        <w:rPr>
          <w:rFonts w:hint="eastAsia"/>
          <w:b/>
          <w:bCs/>
          <w:sz w:val="30"/>
          <w:szCs w:val="30"/>
          <w:highlight w:val="none"/>
          <w:lang w:val="en-US" w:eastAsia="zh-CN"/>
        </w:rPr>
        <w:t>研究生毕业生</w:t>
      </w:r>
      <w:r>
        <w:rPr>
          <w:rFonts w:hint="eastAsia"/>
          <w:b/>
          <w:bCs/>
          <w:sz w:val="30"/>
          <w:szCs w:val="30"/>
        </w:rPr>
        <w:t>微信公众号档案转递</w:t>
      </w:r>
      <w:r>
        <w:rPr>
          <w:rFonts w:hint="eastAsia"/>
          <w:b/>
          <w:bCs/>
          <w:sz w:val="30"/>
          <w:szCs w:val="30"/>
          <w:lang w:val="en-US" w:eastAsia="zh-CN"/>
        </w:rPr>
        <w:t>信息填写操作示意图</w:t>
      </w:r>
    </w:p>
    <w:p>
      <w:pPr>
        <w:spacing w:line="360" w:lineRule="auto"/>
        <w:jc w:val="both"/>
        <w:rPr>
          <w:rFonts w:hint="default"/>
          <w:sz w:val="24"/>
          <w:szCs w:val="32"/>
          <w:lang w:val="en-US" w:eastAsia="zh-Hans"/>
        </w:rPr>
      </w:pPr>
      <w:r>
        <w:rPr>
          <w:rFonts w:hint="eastAsia"/>
          <w:sz w:val="24"/>
          <w:szCs w:val="32"/>
          <w:lang w:val="en-US" w:eastAsia="zh-Hans"/>
        </w:rPr>
        <w:t>第一步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扫码关注“</w:t>
      </w:r>
      <w:r>
        <w:rPr>
          <w:rFonts w:hint="eastAsia"/>
          <w:sz w:val="24"/>
          <w:szCs w:val="32"/>
          <w:lang w:val="en-US" w:eastAsia="zh-CN"/>
        </w:rPr>
        <w:t>广西师范大学研究生教育</w:t>
      </w:r>
      <w:r>
        <w:rPr>
          <w:rFonts w:hint="eastAsia"/>
          <w:sz w:val="24"/>
          <w:szCs w:val="32"/>
          <w:lang w:val="en-US" w:eastAsia="zh-Hans"/>
        </w:rPr>
        <w:t>”微信公众平台</w:t>
      </w:r>
    </w:p>
    <w:p>
      <w:pPr>
        <w:spacing w:line="360" w:lineRule="auto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21280" cy="2621280"/>
            <wp:effectExtent l="0" t="0" r="7620" b="7620"/>
            <wp:docPr id="9" name="图片 9" descr="276497e9e56730dd43e618824ec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76497e9e56730dd43e618824ec094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/>
          <w:sz w:val="24"/>
          <w:szCs w:val="32"/>
          <w:lang w:eastAsia="zh-Hans"/>
        </w:rPr>
      </w:pPr>
      <w:r>
        <w:rPr>
          <w:rFonts w:hint="eastAsia"/>
          <w:sz w:val="24"/>
          <w:szCs w:val="32"/>
          <w:lang w:val="en-US" w:eastAsia="zh-Hans"/>
        </w:rPr>
        <w:t>第二步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点击底部菜单栏“研职在线”中的“</w:t>
      </w:r>
      <w:r>
        <w:rPr>
          <w:rFonts w:hint="eastAsia"/>
          <w:sz w:val="24"/>
          <w:szCs w:val="32"/>
          <w:lang w:val="en-US" w:eastAsia="zh-CN"/>
        </w:rPr>
        <w:t>个人中心</w:t>
      </w:r>
      <w:r>
        <w:rPr>
          <w:rFonts w:hint="eastAsia"/>
          <w:sz w:val="24"/>
          <w:szCs w:val="32"/>
          <w:lang w:val="en-US" w:eastAsia="zh-Hans"/>
        </w:rPr>
        <w:t>”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输入账号密码进行登录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账号为学号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默认密码为学号后六位</w:t>
      </w:r>
      <w:r>
        <w:rPr>
          <w:rFonts w:hint="default"/>
          <w:sz w:val="24"/>
          <w:szCs w:val="32"/>
          <w:lang w:eastAsia="zh-Hans"/>
        </w:rPr>
        <w:t>。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Hans"/>
        </w:rPr>
      </w:pPr>
      <w:r>
        <w:drawing>
          <wp:inline distT="0" distB="0" distL="114300" distR="114300">
            <wp:extent cx="1652905" cy="3353435"/>
            <wp:effectExtent l="0" t="0" r="4445" b="1841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52905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055" cy="3324860"/>
            <wp:effectExtent l="0" t="0" r="10795" b="889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32"/>
          <w:lang w:val="en-US" w:eastAsia="zh-Hans"/>
        </w:rPr>
      </w:pPr>
      <w:r>
        <w:rPr>
          <w:rFonts w:hint="eastAsia"/>
          <w:sz w:val="24"/>
          <w:szCs w:val="32"/>
          <w:lang w:val="en-US" w:eastAsia="zh-Hans"/>
        </w:rPr>
        <w:br w:type="page"/>
      </w:r>
    </w:p>
    <w:p>
      <w:pPr>
        <w:spacing w:line="360" w:lineRule="auto"/>
        <w:jc w:val="both"/>
        <w:rPr>
          <w:rFonts w:hint="default"/>
          <w:sz w:val="24"/>
          <w:szCs w:val="32"/>
          <w:lang w:eastAsia="zh-Hans"/>
        </w:rPr>
      </w:pPr>
      <w:r>
        <w:rPr>
          <w:rFonts w:hint="eastAsia"/>
          <w:sz w:val="24"/>
          <w:szCs w:val="32"/>
          <w:lang w:val="en-US" w:eastAsia="zh-Hans"/>
        </w:rPr>
        <w:t>第三步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登录后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需要修改默认密码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填写邮箱以及发送到邮箱的验证码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以及修改后的复杂密码</w:t>
      </w:r>
      <w:r>
        <w:rPr>
          <w:rFonts w:hint="default"/>
          <w:sz w:val="24"/>
          <w:szCs w:val="32"/>
          <w:lang w:eastAsia="zh-Hans"/>
        </w:rPr>
        <w:t>。</w:t>
      </w:r>
      <w:r>
        <w:rPr>
          <w:rFonts w:hint="eastAsia"/>
          <w:sz w:val="24"/>
          <w:szCs w:val="32"/>
          <w:lang w:val="en-US" w:eastAsia="zh-Hans"/>
        </w:rPr>
        <w:t>修改完成后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使用学号以及修改后的密码进行登录</w:t>
      </w:r>
      <w:r>
        <w:rPr>
          <w:rFonts w:hint="default"/>
          <w:sz w:val="24"/>
          <w:szCs w:val="32"/>
          <w:lang w:eastAsia="zh-Hans"/>
        </w:rPr>
        <w:t>。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Hans"/>
        </w:rPr>
      </w:pPr>
      <w:r>
        <w:drawing>
          <wp:inline distT="0" distB="0" distL="114300" distR="114300">
            <wp:extent cx="1740535" cy="3076575"/>
            <wp:effectExtent l="0" t="0" r="1206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/>
          <w:color w:val="auto"/>
          <w:sz w:val="24"/>
          <w:szCs w:val="32"/>
          <w:lang w:eastAsia="zh-Hans"/>
        </w:rPr>
      </w:pPr>
      <w:bookmarkStart w:id="0" w:name="_GoBack"/>
      <w:r>
        <w:rPr>
          <w:rFonts w:hint="eastAsia"/>
          <w:color w:val="auto"/>
          <w:sz w:val="24"/>
          <w:szCs w:val="32"/>
          <w:lang w:val="en-US" w:eastAsia="zh-Hans"/>
        </w:rPr>
        <w:t>第四步</w:t>
      </w:r>
      <w:r>
        <w:rPr>
          <w:rFonts w:hint="default"/>
          <w:color w:val="auto"/>
          <w:sz w:val="24"/>
          <w:szCs w:val="32"/>
          <w:lang w:eastAsia="zh-Hans"/>
        </w:rPr>
        <w:t>：</w:t>
      </w:r>
      <w:r>
        <w:rPr>
          <w:rFonts w:hint="eastAsia"/>
          <w:color w:val="auto"/>
          <w:sz w:val="24"/>
          <w:szCs w:val="32"/>
          <w:lang w:val="en-US" w:eastAsia="zh-Hans"/>
        </w:rPr>
        <w:t>点击“就业事物”中的“档案管理”模块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根据实际档案去向填写档案邮寄信息</w:t>
      </w:r>
      <w:r>
        <w:rPr>
          <w:rFonts w:hint="default"/>
          <w:color w:val="auto"/>
          <w:sz w:val="24"/>
          <w:szCs w:val="32"/>
          <w:lang w:eastAsia="zh-Hans"/>
        </w:rPr>
        <w:t>。</w:t>
      </w:r>
      <w:r>
        <w:rPr>
          <w:rFonts w:hint="eastAsia"/>
          <w:color w:val="auto"/>
          <w:sz w:val="24"/>
          <w:szCs w:val="32"/>
          <w:lang w:val="en-US" w:eastAsia="zh-Hans"/>
        </w:rPr>
        <w:t>其中如果选择回原籍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系统回根据您生源所在地自动匹配档案邮寄数据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补充完整提交即可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其中部分学生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档案接收证明材料为带✳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此部分同学需要上传档案接收证明材料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回原籍的需要上传调档函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去外单位就业的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需要上传签订的三方协议或者档案接收证明</w:t>
      </w:r>
      <w:r>
        <w:rPr>
          <w:rFonts w:hint="default"/>
          <w:color w:val="auto"/>
          <w:sz w:val="24"/>
          <w:szCs w:val="32"/>
          <w:lang w:eastAsia="zh-Hans"/>
        </w:rPr>
        <w:t>。</w:t>
      </w:r>
      <w:r>
        <w:rPr>
          <w:rFonts w:hint="eastAsia"/>
          <w:color w:val="auto"/>
          <w:sz w:val="24"/>
          <w:szCs w:val="32"/>
          <w:lang w:val="en-US" w:eastAsia="zh-Hans"/>
        </w:rPr>
        <w:t>全部填写完成后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点击确认提交即可</w:t>
      </w:r>
      <w:r>
        <w:rPr>
          <w:rFonts w:hint="default"/>
          <w:color w:val="auto"/>
          <w:sz w:val="24"/>
          <w:szCs w:val="32"/>
          <w:lang w:eastAsia="zh-Hans"/>
        </w:rPr>
        <w:t>。</w:t>
      </w:r>
    </w:p>
    <w:bookmarkEnd w:id="0"/>
    <w:p>
      <w:pPr>
        <w:spacing w:line="360" w:lineRule="auto"/>
        <w:jc w:val="center"/>
      </w:pPr>
      <w:r>
        <w:drawing>
          <wp:inline distT="0" distB="0" distL="114300" distR="114300">
            <wp:extent cx="1567180" cy="3344545"/>
            <wp:effectExtent l="0" t="0" r="1397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18945" cy="3422650"/>
            <wp:effectExtent l="0" t="0" r="3175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62100" cy="3412490"/>
            <wp:effectExtent l="0" t="0" r="0" b="165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41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Yzk4NzhmMDM0NDg4NzU0NTdkMGUwZGExOGRmZTQifQ=="/>
  </w:docVars>
  <w:rsids>
    <w:rsidRoot w:val="77FF3B31"/>
    <w:rsid w:val="001D48A4"/>
    <w:rsid w:val="0052304F"/>
    <w:rsid w:val="00D55826"/>
    <w:rsid w:val="07457D4D"/>
    <w:rsid w:val="0F060336"/>
    <w:rsid w:val="11AD25DC"/>
    <w:rsid w:val="199C5472"/>
    <w:rsid w:val="25D02385"/>
    <w:rsid w:val="3C6A2378"/>
    <w:rsid w:val="4D205532"/>
    <w:rsid w:val="56B50AE1"/>
    <w:rsid w:val="679C6D2B"/>
    <w:rsid w:val="75045B3B"/>
    <w:rsid w:val="77213AF5"/>
    <w:rsid w:val="77FF3B31"/>
    <w:rsid w:val="7FED5A95"/>
    <w:rsid w:val="B9FFCF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qFormat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4</Pages>
  <Words>715</Words>
  <Characters>715</Characters>
  <Lines>2</Lines>
  <Paragraphs>1</Paragraphs>
  <TotalTime>63</TotalTime>
  <ScaleCrop>false</ScaleCrop>
  <LinksUpToDate>false</LinksUpToDate>
  <CharactersWithSpaces>715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2023-05-25T07:55:00Z</dcterms:created>
  <dc:creator>s</dc:creator>
  <cp:lastModifiedBy>09张晓文</cp:lastModifiedBy>
  <dcterms:modified xsi:type="dcterms:W3CDTF">2024-05-19T04:42:28Z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DC29E1ACB5E0411EBA27F7E854F27716_13</vt:lpwstr>
  </property>
</Properties>
</file>