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805180</wp:posOffset>
                </wp:positionH>
                <wp:positionV relativeFrom="paragraph">
                  <wp:posOffset>47625</wp:posOffset>
                </wp:positionV>
                <wp:extent cx="7230110" cy="5241290"/>
                <wp:effectExtent l="6350" t="6350" r="21590" b="10160"/>
                <wp:wrapNone/>
                <wp:docPr id="18" name="组合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30110" cy="5241290"/>
                          <a:chOff x="6977" y="2158"/>
                          <a:chExt cx="11386" cy="8254"/>
                        </a:xfrm>
                      </wpg:grpSpPr>
                      <wps:wsp>
                        <wps:cNvPr id="8" name="文本框 8"/>
                        <wps:cNvSpPr txBox="1"/>
                        <wps:spPr>
                          <a:xfrm>
                            <a:off x="12742" y="7181"/>
                            <a:ext cx="718" cy="45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eastAsiaTheme="minorEastAsia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通过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g:grpSp>
                        <wpg:cNvPr id="17" name="组合 17"/>
                        <wpg:cNvGrpSpPr/>
                        <wpg:grpSpPr>
                          <a:xfrm>
                            <a:off x="6977" y="2158"/>
                            <a:ext cx="11386" cy="8254"/>
                            <a:chOff x="7100" y="2335"/>
                            <a:chExt cx="11386" cy="8254"/>
                          </a:xfrm>
                        </wpg:grpSpPr>
                        <wps:wsp>
                          <wps:cNvPr id="6" name="文本框 6"/>
                          <wps:cNvSpPr txBox="1"/>
                          <wps:spPr>
                            <a:xfrm>
                              <a:off x="11304" y="7907"/>
                              <a:ext cx="2741" cy="439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eastAsiaTheme="minor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val="en-US" w:eastAsia="zh-CN"/>
                                  </w:rPr>
                                  <w:t>科学技术处申请备案证明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g:grpSp>
                          <wpg:cNvPr id="16" name="组合 16"/>
                          <wpg:cNvGrpSpPr/>
                          <wpg:grpSpPr>
                            <a:xfrm>
                              <a:off x="7100" y="2335"/>
                              <a:ext cx="11387" cy="8254"/>
                              <a:chOff x="7100" y="2335"/>
                              <a:chExt cx="11387" cy="8254"/>
                            </a:xfrm>
                          </wpg:grpSpPr>
                          <wps:wsp>
                            <wps:cNvPr id="44" name="直接箭头连接符 44"/>
                            <wps:cNvCnPr>
                              <a:stCxn id="28" idx="2"/>
                              <a:endCxn id="6" idx="0"/>
                            </wps:cNvCnPr>
                            <wps:spPr>
                              <a:xfrm flipH="1">
                                <a:off x="12675" y="7272"/>
                                <a:ext cx="2" cy="63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 w="med" len="med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" name="直接箭头连接符 9"/>
                            <wps:cNvCnPr>
                              <a:stCxn id="6" idx="2"/>
                              <a:endCxn id="30" idx="0"/>
                            </wps:cNvCnPr>
                            <wps:spPr>
                              <a:xfrm>
                                <a:off x="12675" y="8346"/>
                                <a:ext cx="7" cy="307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 w="med" len="med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g:grpSp>
                            <wpg:cNvPr id="15" name="组合 15"/>
                            <wpg:cNvGrpSpPr/>
                            <wpg:grpSpPr>
                              <a:xfrm>
                                <a:off x="7100" y="2335"/>
                                <a:ext cx="11387" cy="8254"/>
                                <a:chOff x="7059" y="2144"/>
                                <a:chExt cx="11387" cy="8254"/>
                              </a:xfrm>
                            </wpg:grpSpPr>
                            <wps:wsp>
                              <wps:cNvPr id="46" name="肘形连接符 46"/>
                              <wps:cNvCnPr>
                                <a:endCxn id="2" idx="0"/>
                              </wps:cNvCnPr>
                              <wps:spPr>
                                <a:xfrm rot="10800000" flipV="1">
                                  <a:off x="10117" y="3993"/>
                                  <a:ext cx="2498" cy="384"/>
                                </a:xfrm>
                                <a:prstGeom prst="bentConnector2">
                                  <a:avLst/>
                                </a:prstGeom>
                                <a:ln>
                                  <a:tailEnd type="arrow" w="med" len="med"/>
                                </a:ln>
                              </wps:spPr>
                              <wps:style>
                                <a:lnRef idx="3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2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4" name="肘形连接符 54"/>
                              <wps:cNvCnPr>
                                <a:endCxn id="4" idx="0"/>
                              </wps:cNvCnPr>
                              <wps:spPr>
                                <a:xfrm>
                                  <a:off x="13663" y="3989"/>
                                  <a:ext cx="3545" cy="373"/>
                                </a:xfrm>
                                <a:prstGeom prst="bentConnector2">
                                  <a:avLst/>
                                </a:prstGeom>
                                <a:ln>
                                  <a:tailEnd type="arrow" w="med" len="med"/>
                                </a:ln>
                              </wps:spPr>
                              <wps:style>
                                <a:lnRef idx="3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2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9" name="肘形连接符 59"/>
                              <wps:cNvCnPr>
                                <a:endCxn id="21" idx="0"/>
                              </wps:cNvCnPr>
                              <wps:spPr>
                                <a:xfrm rot="10800000" flipV="1">
                                  <a:off x="7918" y="3993"/>
                                  <a:ext cx="2343" cy="408"/>
                                </a:xfrm>
                                <a:prstGeom prst="bentConnector2">
                                  <a:avLst/>
                                </a:prstGeom>
                                <a:ln>
                                  <a:tailEnd type="arrow" w="med" len="med"/>
                                </a:ln>
                              </wps:spPr>
                              <wps:style>
                                <a:lnRef idx="3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2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14" name="组合 14"/>
                              <wpg:cNvGrpSpPr/>
                              <wpg:grpSpPr>
                                <a:xfrm>
                                  <a:off x="7059" y="2144"/>
                                  <a:ext cx="11387" cy="8254"/>
                                  <a:chOff x="7031" y="2390"/>
                                  <a:chExt cx="11387" cy="8254"/>
                                </a:xfrm>
                              </wpg:grpSpPr>
                              <wpg:grpSp>
                                <wpg:cNvPr id="38" name="组合 38"/>
                                <wpg:cNvGrpSpPr/>
                                <wpg:grpSpPr>
                                  <a:xfrm>
                                    <a:off x="7031" y="2390"/>
                                    <a:ext cx="11387" cy="8254"/>
                                    <a:chOff x="6117" y="1928"/>
                                    <a:chExt cx="11387" cy="8254"/>
                                  </a:xfrm>
                                </wpg:grpSpPr>
                                <wps:wsp>
                                  <wps:cNvPr id="19" name="直接箭头连接符 19"/>
                                  <wps:cNvCnPr>
                                    <a:endCxn id="20" idx="0"/>
                                  </wps:cNvCnPr>
                                  <wps:spPr>
                                    <a:xfrm flipH="1">
                                      <a:off x="11680" y="2647"/>
                                      <a:ext cx="4" cy="325"/>
                                    </a:xfrm>
                                    <a:prstGeom prst="straightConnector1">
                                      <a:avLst/>
                                    </a:prstGeom>
                                    <a:ln>
                                      <a:tailEnd type="arrow" w="med" len="med"/>
                                    </a:ln>
                                  </wps:spPr>
                                  <wps:style>
                                    <a:lnRef idx="3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2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20" name="文本框 20"/>
                                  <wps:cNvSpPr txBox="1"/>
                                  <wps:spPr>
                                    <a:xfrm>
                                      <a:off x="9113" y="2972"/>
                                      <a:ext cx="5134" cy="409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w="6350">
                                      <a:solidFill>
                                        <a:prstClr val="black"/>
                                      </a:solidFill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>
                                        <w:pPr>
                                          <w:rPr>
                                            <w:rFonts w:hint="default" w:eastAsiaTheme="minorEastAsia"/>
                                            <w:lang w:val="en-US" w:eastAsia="zh-CN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lang w:val="en-US" w:eastAsia="zh-CN"/>
                                          </w:rPr>
                                          <w:t>在内控系统提交易制毒化学品采购申请并上传扫描件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noAutofit/>
                                  </wps:bodyPr>
                                </wps:wsp>
                                <wpg:grpSp>
                                  <wpg:cNvPr id="22" name="组合 22"/>
                                  <wpg:cNvGrpSpPr/>
                                  <wpg:grpSpPr>
                                    <a:xfrm>
                                      <a:off x="6117" y="1928"/>
                                      <a:ext cx="11387" cy="8254"/>
                                      <a:chOff x="6089" y="2011"/>
                                      <a:chExt cx="11387" cy="8254"/>
                                    </a:xfrm>
                                  </wpg:grpSpPr>
                                  <wpg:grpSp>
                                    <wpg:cNvPr id="33" name="组合 33"/>
                                    <wpg:cNvGrpSpPr/>
                                    <wpg:grpSpPr>
                                      <a:xfrm>
                                        <a:off x="8091" y="2011"/>
                                        <a:ext cx="9385" cy="8254"/>
                                        <a:chOff x="6262" y="24826"/>
                                        <a:chExt cx="9385" cy="8013"/>
                                      </a:xfrm>
                                    </wpg:grpSpPr>
                                    <wps:wsp>
                                      <wps:cNvPr id="1" name="文本框 1"/>
                                      <wps:cNvSpPr txBox="1"/>
                                      <wps:spPr>
                                        <a:xfrm>
                                          <a:off x="8377" y="24826"/>
                                          <a:ext cx="2845" cy="725"/>
                                        </a:xfrm>
                                        <a:prstGeom prst="rect">
                                          <a:avLst/>
                                        </a:prstGeom>
                                      </wps:spPr>
                                      <wps:style>
                                        <a:lnRef idx="2">
                                          <a:schemeClr val="dk1"/>
                                        </a:lnRef>
                                        <a:fillRef idx="1">
                                          <a:schemeClr val="lt1"/>
                                        </a:fillRef>
                                        <a:effectRef idx="0">
                                          <a:schemeClr val="dk1"/>
                                        </a:effectRef>
                                        <a:fontRef idx="minor">
                                          <a:schemeClr val="dk1"/>
                                        </a:fontRef>
                                      </wps:style>
                                      <wps:txbx>
                                        <w:txbxContent>
                                          <w:p>
                                            <w:pPr>
                                              <w:rPr>
                                                <w:rFonts w:hint="default" w:eastAsiaTheme="minorEastAsia"/>
                                                <w:lang w:val="en-US" w:eastAsia="zh-CN"/>
                                              </w:rPr>
                                            </w:pPr>
                                            <w:r>
                                              <w:rPr>
                                                <w:rFonts w:hint="eastAsia"/>
                                                <w:lang w:val="en-US" w:eastAsia="zh-CN"/>
                                              </w:rPr>
                                              <w:t>申购责任人填写</w:t>
                                            </w:r>
                                            <w:r>
                                              <w:rPr>
                                                <w:rFonts w:hint="eastAsia"/>
                                                <w:lang w:eastAsia="zh-CN"/>
                                              </w:rPr>
                                              <w:t>《</w:t>
                                            </w:r>
                                            <w:r>
                                              <w:rPr>
                                                <w:rFonts w:hint="eastAsia"/>
                                                <w:lang w:val="en-US" w:eastAsia="zh-CN"/>
                                              </w:rPr>
                                              <w:t>易制毒化学品采购申请表</w:t>
                                            </w:r>
                                            <w:r>
                                              <w:rPr>
                                                <w:rFonts w:hint="eastAsia"/>
                                                <w:lang w:eastAsia="zh-CN"/>
                                              </w:rPr>
                                              <w:t>》</w:t>
                                            </w:r>
                                            <w:r>
                                              <w:rPr>
                                                <w:rFonts w:hint="eastAsia"/>
                                                <w:lang w:val="en-US" w:eastAsia="zh-CN"/>
                                              </w:rPr>
                                              <w:t>并签章</w:t>
                                            </w:r>
                                          </w:p>
                                        </w:txbxContent>
                                      </wps:txbx>
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<a:noAutofit/>
                                      </wps:bodyPr>
                                    </wps:wsp>
                                    <wps:wsp>
                                      <wps:cNvPr id="2" name="文本框 2"/>
                                      <wps:cNvSpPr txBox="1"/>
                                      <wps:spPr>
                                        <a:xfrm>
                                          <a:off x="6262" y="26994"/>
                                          <a:ext cx="2112" cy="778"/>
                                        </a:xfrm>
                                        <a:prstGeom prst="rect">
                                          <a:avLst/>
                                        </a:prstGeom>
                                      </wps:spPr>
                                      <wps:style>
                                        <a:lnRef idx="2">
                                          <a:schemeClr val="dk1"/>
                                        </a:lnRef>
                                        <a:fillRef idx="1">
                                          <a:schemeClr val="lt1"/>
                                        </a:fillRef>
                                        <a:effectRef idx="0">
                                          <a:schemeClr val="dk1"/>
                                        </a:effectRef>
                                        <a:fontRef idx="minor">
                                          <a:schemeClr val="dk1"/>
                                        </a:fontRef>
                                      </wps:style>
                                      <wps:txbx>
                                        <w:txbxContent>
                                          <w:p>
                                            <w:pPr>
                                              <w:rPr>
                                                <w:rFonts w:hint="default" w:eastAsiaTheme="minorEastAsia"/>
                                                <w:lang w:val="en-US" w:eastAsia="zh-CN"/>
                                              </w:rPr>
                                            </w:pPr>
                                            <w:r>
                                              <w:rPr>
                                                <w:rFonts w:hint="eastAsia"/>
                                                <w:lang w:val="en-US" w:eastAsia="zh-CN"/>
                                              </w:rPr>
                                              <w:t>申购责任人（在岗教职工）身份证复印件</w:t>
                                            </w:r>
                                          </w:p>
                                        </w:txbxContent>
                                      </wps:txbx>
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<a:noAutofit/>
                                      </wps:bodyPr>
                                    </wps:wsp>
                                    <wps:wsp>
                                      <wps:cNvPr id="3" name="文本框 3"/>
                                      <wps:cNvSpPr txBox="1"/>
                                      <wps:spPr>
                                        <a:xfrm>
                                          <a:off x="8973" y="26838"/>
                                          <a:ext cx="3761" cy="1022"/>
                                        </a:xfrm>
                                        <a:prstGeom prst="rect">
                                          <a:avLst/>
                                        </a:prstGeom>
                                      </wps:spPr>
                                      <wps:style>
                                        <a:lnRef idx="2">
                                          <a:schemeClr val="dk1"/>
                                        </a:lnRef>
                                        <a:fillRef idx="1">
                                          <a:schemeClr val="lt1"/>
                                        </a:fillRef>
                                        <a:effectRef idx="0">
                                          <a:schemeClr val="dk1"/>
                                        </a:effectRef>
                                        <a:fontRef idx="minor">
                                          <a:schemeClr val="dk1"/>
                                        </a:fontRef>
                                      </wps:style>
                                      <wps:txbx>
                                        <w:txbxContent>
                                          <w:p>
                                            <w:pPr>
                                              <w:rPr>
                                                <w:rFonts w:hint="default" w:eastAsiaTheme="minorEastAsia"/>
                                                <w:lang w:val="en-US" w:eastAsia="zh-CN"/>
                                              </w:rPr>
                                            </w:pPr>
                                            <w:r>
                                              <w:rPr>
                                                <w:rFonts w:hint="eastAsia"/>
                                                <w:lang w:val="en-US" w:eastAsia="zh-CN"/>
                                              </w:rPr>
                                              <w:t xml:space="preserve"> 《广西师范大学易制毒化学品购销合同》（合同编号和签订日期留空，申购责任人在委托代理人处签名）</w:t>
                                            </w:r>
                                          </w:p>
                                        </w:txbxContent>
                                      </wps:txbx>
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<a:noAutofit/>
                                      </wps:bodyPr>
                                    </wps:wsp>
                                    <wps:wsp>
                                      <wps:cNvPr id="4" name="文本框 4"/>
                                      <wps:cNvSpPr txBox="1"/>
                                      <wps:spPr>
                                        <a:xfrm>
                                          <a:off x="13171" y="26979"/>
                                          <a:ext cx="2476" cy="779"/>
                                        </a:xfrm>
                                        <a:prstGeom prst="rect">
                                          <a:avLst/>
                                        </a:prstGeom>
                                      </wps:spPr>
                                      <wps:style>
                                        <a:lnRef idx="2">
                                          <a:schemeClr val="dk1"/>
                                        </a:lnRef>
                                        <a:fillRef idx="1">
                                          <a:schemeClr val="lt1"/>
                                        </a:fillRef>
                                        <a:effectRef idx="0">
                                          <a:schemeClr val="dk1"/>
                                        </a:effectRef>
                                        <a:fontRef idx="minor">
                                          <a:schemeClr val="dk1"/>
                                        </a:fontRef>
                                      </wps:style>
                                      <wps:txbx>
                                        <w:txbxContent>
                                          <w:p>
                                            <w:pPr>
                                              <w:rPr>
                                                <w:rFonts w:hint="default"/>
                                                <w:sz w:val="28"/>
                                                <w:szCs w:val="28"/>
                                                <w:lang w:val="en-US" w:eastAsia="zh-CN"/>
                                              </w:rPr>
                                            </w:pPr>
                                            <w:r>
                                              <w:rPr>
                                                <w:rFonts w:hint="eastAsia"/>
                                                <w:lang w:val="en-US" w:eastAsia="zh-CN"/>
                                              </w:rPr>
                                              <w:t>《广西师范大学合同审签流程单（一般合同）》</w:t>
                                            </w:r>
                                          </w:p>
                                        </w:txbxContent>
                                      </wps:txbx>
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<a:noAutofit/>
                                      </wps:bodyPr>
                                    </wps:wsp>
                                    <wps:wsp>
                                      <wps:cNvPr id="11" name="文本框 11"/>
                                      <wps:cNvSpPr txBox="1"/>
                                      <wps:spPr>
                                        <a:xfrm>
                                          <a:off x="7832" y="28502"/>
                                          <a:ext cx="3971" cy="448"/>
                                        </a:xfrm>
                                        <a:prstGeom prst="rect">
                                          <a:avLst/>
                                        </a:prstGeom>
                                      </wps:spPr>
                                      <wps:style>
                                        <a:lnRef idx="2">
                                          <a:schemeClr val="dk1"/>
                                        </a:lnRef>
                                        <a:fillRef idx="1">
                                          <a:schemeClr val="lt1"/>
                                        </a:fillRef>
                                        <a:effectRef idx="0">
                                          <a:schemeClr val="dk1"/>
                                        </a:effectRef>
                                        <a:fontRef idx="minor">
                                          <a:schemeClr val="dk1"/>
                                        </a:fontRef>
                                      </wps:style>
                                      <wps:txbx>
                                        <w:txbxContent>
                                          <w:p>
                                            <w:pPr>
                                              <w:jc w:val="center"/>
                                              <w:rPr>
                                                <w:rFonts w:hint="default"/>
                                                <w:lang w:val="en-US" w:eastAsia="zh-CN"/>
                                              </w:rPr>
                                            </w:pPr>
                                            <w:r>
                                              <w:rPr>
                                                <w:rFonts w:hint="eastAsia"/>
                                                <w:lang w:val="en-US" w:eastAsia="zh-CN"/>
                                              </w:rPr>
                                              <w:t>纸质材料报所在单位分管领导审核签章</w:t>
                                            </w:r>
                                          </w:p>
                                        </w:txbxContent>
                                      </wps:txbx>
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<a:noAutofit/>
                                      </wps:bodyPr>
                                    </wps:wsp>
                                    <wps:wsp>
                                      <wps:cNvPr id="27" name="直接箭头连接符 27"/>
                                      <wps:cNvCnPr>
                                        <a:stCxn id="11" idx="2"/>
                                      </wps:cNvCnPr>
                                      <wps:spPr>
                                        <a:xfrm>
                                          <a:off x="9818" y="28950"/>
                                          <a:ext cx="0" cy="267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ln>
                                          <a:tailEnd type="arrow" w="med" len="med"/>
                                        </a:ln>
                                      </wps:spPr>
                                      <wps:style>
                                        <a:lnRef idx="3">
                                          <a:schemeClr val="dk1"/>
                                        </a:lnRef>
                                        <a:fillRef idx="0">
                                          <a:schemeClr val="dk1"/>
                                        </a:fillRef>
                                        <a:effectRef idx="2">
                                          <a:schemeClr val="dk1"/>
                                        </a:effectRef>
                                        <a:fontRef idx="minor">
                                          <a:schemeClr val="tx1"/>
                                        </a:fontRef>
                                      </wps:style>
                                      <wps:bodyPr/>
                                    </wps:wsp>
                                    <wps:wsp>
                                      <wps:cNvPr id="28" name="文本框 28"/>
                                      <wps:cNvSpPr txBox="1"/>
                                      <wps:spPr>
                                        <a:xfrm>
                                          <a:off x="8413" y="29205"/>
                                          <a:ext cx="2847" cy="414"/>
                                        </a:xfrm>
                                        <a:prstGeom prst="rect">
                                          <a:avLst/>
                                        </a:prstGeom>
                                      </wps:spPr>
                                      <wps:style>
                                        <a:lnRef idx="2">
                                          <a:schemeClr val="dk1"/>
                                        </a:lnRef>
                                        <a:fillRef idx="1">
                                          <a:schemeClr val="lt1"/>
                                        </a:fillRef>
                                        <a:effectRef idx="0">
                                          <a:schemeClr val="dk1"/>
                                        </a:effectRef>
                                        <a:fontRef idx="minor">
                                          <a:schemeClr val="dk1"/>
                                        </a:fontRef>
                                      </wps:style>
                                      <wps:txbx>
                                        <w:txbxContent>
                                          <w:p>
                                            <w:pPr>
                                              <w:jc w:val="center"/>
                                              <w:rPr>
                                                <w:rFonts w:hint="default"/>
                                                <w:lang w:val="en-US" w:eastAsia="zh-CN"/>
                                              </w:rPr>
                                            </w:pPr>
                                            <w:r>
                                              <w:rPr>
                                                <w:rFonts w:hint="eastAsia"/>
                                                <w:lang w:val="en-US" w:eastAsia="zh-CN"/>
                                              </w:rPr>
                                              <w:t>纸质材料交科学技术处审核</w:t>
                                            </w:r>
                                          </w:p>
                                        </w:txbxContent>
                                      </wps:txbx>
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<a:noAutofit/>
                                      </wps:bodyPr>
                                    </wps:wsp>
                                    <wps:wsp>
                                      <wps:cNvPr id="30" name="文本框 30"/>
                                      <wps:cNvSpPr txBox="1"/>
                                      <wps:spPr>
                                        <a:xfrm>
                                          <a:off x="7201" y="30960"/>
                                          <a:ext cx="5282" cy="762"/>
                                        </a:xfrm>
                                        <a:prstGeom prst="rect">
                                          <a:avLst/>
                                        </a:prstGeom>
                                      </wps:spPr>
                                      <wps:style>
                                        <a:lnRef idx="2">
                                          <a:schemeClr val="dk1"/>
                                        </a:lnRef>
                                        <a:fillRef idx="1">
                                          <a:schemeClr val="lt1"/>
                                        </a:fillRef>
                                        <a:effectRef idx="0">
                                          <a:schemeClr val="dk1"/>
                                        </a:effectRef>
                                        <a:fontRef idx="minor">
                                          <a:schemeClr val="dk1"/>
                                        </a:fontRef>
                                      </wps:style>
                                      <wps:txbx>
                                        <w:txbxContent>
                                          <w:p>
                                            <w:pPr>
                                              <w:rPr>
                                                <w:rFonts w:hint="default" w:eastAsiaTheme="minorEastAsia"/>
                                                <w:lang w:val="en-US" w:eastAsia="zh-CN"/>
                                              </w:rPr>
                                            </w:pPr>
                                            <w:r>
                                              <w:rPr>
                                                <w:rFonts w:hint="eastAsia"/>
                                                <w:lang w:val="en-US" w:eastAsia="zh-CN"/>
                                              </w:rPr>
                                              <w:t>销售公司在平台收到备案证明后发货（如销售公司有其他复杂购买手续的，请申购责任人自行联系操作）</w:t>
                                            </w:r>
                                          </w:p>
                                        </w:txbxContent>
                                      </wps:txbx>
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<a:noAutofit/>
                                      </wps:bodyPr>
                                    </wps:wsp>
                                    <wps:wsp>
                                      <wps:cNvPr id="31" name="直接箭头连接符 31"/>
                                      <wps:cNvCnPr>
                                        <a:stCxn id="30" idx="2"/>
                                        <a:endCxn id="32" idx="0"/>
                                      </wps:cNvCnPr>
                                      <wps:spPr>
                                        <a:xfrm>
                                          <a:off x="9842" y="31722"/>
                                          <a:ext cx="7" cy="355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ln>
                                          <a:tailEnd type="arrow" w="med" len="med"/>
                                        </a:ln>
                                      </wps:spPr>
                                      <wps:style>
                                        <a:lnRef idx="3">
                                          <a:schemeClr val="dk1"/>
                                        </a:lnRef>
                                        <a:fillRef idx="0">
                                          <a:schemeClr val="dk1"/>
                                        </a:fillRef>
                                        <a:effectRef idx="2">
                                          <a:schemeClr val="dk1"/>
                                        </a:effectRef>
                                        <a:fontRef idx="minor">
                                          <a:schemeClr val="tx1"/>
                                        </a:fontRef>
                                      </wps:style>
                                      <wps:bodyPr/>
                                    </wps:wsp>
                                    <wps:wsp>
                                      <wps:cNvPr id="32" name="文本框 32"/>
                                      <wps:cNvSpPr txBox="1"/>
                                      <wps:spPr>
                                        <a:xfrm>
                                          <a:off x="6758" y="32077"/>
                                          <a:ext cx="6181" cy="762"/>
                                        </a:xfrm>
                                        <a:prstGeom prst="rect">
                                          <a:avLst/>
                                        </a:prstGeom>
                                      </wps:spPr>
                                      <wps:style>
                                        <a:lnRef idx="2">
                                          <a:schemeClr val="dk1"/>
                                        </a:lnRef>
                                        <a:fillRef idx="1">
                                          <a:schemeClr val="lt1"/>
                                        </a:fillRef>
                                        <a:effectRef idx="0">
                                          <a:schemeClr val="dk1"/>
                                        </a:effectRef>
                                        <a:fontRef idx="minor">
                                          <a:schemeClr val="dk1"/>
                                        </a:fontRef>
                                      </wps:style>
                                      <wps:txbx>
                                        <w:txbxContent>
                                          <w:p>
                                            <w:r>
                                              <w:rPr>
                                                <w:rFonts w:hint="eastAsia"/>
                                                <w:lang w:val="en-US" w:eastAsia="zh-CN"/>
                                              </w:rPr>
                                              <w:t>申购责任人收货并完成报账手续后，填写《广西师范大学易制毒化学品采购业务信息表》发送至科技处邮箱</w:t>
                                            </w:r>
                                            <w:r>
                                              <w:rPr>
                                                <w:rFonts w:hint="default" w:ascii="Times New Roman" w:hAnsi="Times New Roman" w:cs="Times New Roman"/>
                                                <w:sz w:val="21"/>
                                                <w:szCs w:val="21"/>
                                              </w:rPr>
                                              <w:t>kyclab@gxnu.edu.cn</w:t>
                                            </w:r>
                                          </w:p>
                                        </w:txbxContent>
                                      </wps:txbx>
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21" name="文本框 21"/>
                                    <wps:cNvSpPr txBox="1"/>
                                    <wps:spPr>
                                      <a:xfrm>
                                        <a:off x="6089" y="4268"/>
                                        <a:ext cx="1717" cy="802"/>
                                      </a:xfrm>
                                      <a:prstGeom prst="rect">
                                        <a:avLst/>
                                      </a:prstGeom>
                                    </wps:spPr>
                                    <wps:style>
                                      <a:lnRef idx="2">
                                        <a:schemeClr val="dk1"/>
                                      </a:lnRef>
                                      <a:fillRef idx="1">
                                        <a:schemeClr val="lt1"/>
                                      </a:fillRef>
                                      <a:effectRef idx="0">
                                        <a:schemeClr val="dk1"/>
                                      </a:effectRef>
                                      <a:fontRef idx="minor">
                                        <a:schemeClr val="dk1"/>
                                      </a:fontRef>
                                    </wps:style>
                                    <wps:txbx>
                                      <w:txbxContent>
                                        <w:p>
                                          <w:pPr>
                                            <w:rPr>
                                              <w:rFonts w:hint="eastAsia" w:eastAsiaTheme="minorEastAsia"/>
                                              <w:lang w:eastAsia="zh-CN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/>
                                              <w:lang w:eastAsia="zh-CN"/>
                                            </w:rPr>
                                            <w:t>《</w:t>
                                          </w:r>
                                          <w:r>
                                            <w:rPr>
                                              <w:rFonts w:hint="eastAsia"/>
                                              <w:lang w:val="en-US" w:eastAsia="zh-CN"/>
                                            </w:rPr>
                                            <w:t>易制毒化学品采购申请表</w:t>
                                          </w:r>
                                          <w:r>
                                            <w:rPr>
                                              <w:rFonts w:hint="eastAsia"/>
                                              <w:lang w:eastAsia="zh-CN"/>
                                            </w:rPr>
                                            <w:t>》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13" name="组合 13"/>
                                <wpg:cNvGrpSpPr/>
                                <wpg:grpSpPr>
                                  <a:xfrm>
                                    <a:off x="7877" y="3858"/>
                                    <a:ext cx="9291" cy="2293"/>
                                    <a:chOff x="7877" y="3858"/>
                                    <a:chExt cx="9291" cy="2293"/>
                                  </a:xfrm>
                                </wpg:grpSpPr>
                                <wps:wsp>
                                  <wps:cNvPr id="50" name="肘形连接符 50"/>
                                  <wps:cNvCnPr/>
                                  <wps:spPr>
                                    <a:xfrm rot="5400000" flipV="1">
                                      <a:off x="9862" y="3437"/>
                                      <a:ext cx="728" cy="4699"/>
                                    </a:xfrm>
                                    <a:prstGeom prst="bentConnector3">
                                      <a:avLst>
                                        <a:gd name="adj1" fmla="val 49931"/>
                                      </a:avLst>
                                    </a:prstGeom>
                                    <a:ln>
                                      <a:tailEnd type="arrow" w="med" len="med"/>
                                    </a:ln>
                                  </wps:spPr>
                                  <wps:style>
                                    <a:lnRef idx="3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2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51" name="肘形连接符 51"/>
                                  <wps:cNvCnPr>
                                    <a:stCxn id="2" idx="2"/>
                                  </wps:cNvCnPr>
                                  <wps:spPr>
                                    <a:xfrm rot="5400000" flipV="1">
                                      <a:off x="10713" y="4800"/>
                                      <a:ext cx="363" cy="1611"/>
                                    </a:xfrm>
                                    <a:prstGeom prst="bentConnector2">
                                      <a:avLst/>
                                    </a:prstGeom>
                                  </wps:spPr>
                                  <wps:style>
                                    <a:lnRef idx="3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2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57" name="肘形连接符 57"/>
                                  <wps:cNvCnPr>
                                    <a:stCxn id="3" idx="2"/>
                                  </wps:cNvCnPr>
                                  <wps:spPr>
                                    <a:xfrm rot="5400000">
                                      <a:off x="12954" y="5121"/>
                                      <a:ext cx="277" cy="1066"/>
                                    </a:xfrm>
                                    <a:prstGeom prst="bentConnector2">
                                      <a:avLst/>
                                    </a:prstGeom>
                                  </wps:spPr>
                                  <wps:style>
                                    <a:lnRef idx="3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2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58" name="肘形连接符 58"/>
                                  <wps:cNvCnPr>
                                    <a:stCxn id="4" idx="2"/>
                                  </wps:cNvCnPr>
                                  <wps:spPr>
                                    <a:xfrm rot="5400000">
                                      <a:off x="15157" y="3782"/>
                                      <a:ext cx="383" cy="3638"/>
                                    </a:xfrm>
                                    <a:prstGeom prst="bentConnector2">
                                      <a:avLst/>
                                    </a:prstGeom>
                                  </wps:spPr>
                                  <wps:style>
                                    <a:lnRef idx="3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2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2" name="肘形连接符 12"/>
                                  <wps:cNvCnPr/>
                                  <wps:spPr>
                                    <a:xfrm rot="5400000" flipV="1">
                                      <a:off x="12814" y="3652"/>
                                      <a:ext cx="620" cy="1031"/>
                                    </a:xfrm>
                                    <a:prstGeom prst="bentConnector3">
                                      <a:avLst>
                                        <a:gd name="adj1" fmla="val 61048"/>
                                      </a:avLst>
                                    </a:prstGeom>
                                    <a:ln>
                                      <a:tailEnd type="arrow" w="med" len="med"/>
                                    </a:ln>
                                  </wps:spPr>
                                  <wps:style>
                                    <a:lnRef idx="3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2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63.4pt;margin-top:3.75pt;height:412.7pt;width:569.3pt;z-index:251659264;mso-width-relative:page;mso-height-relative:page;" coordorigin="6977,2158" coordsize="11386,8254" o:gfxdata="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">
                <o:lock v:ext="edit" aspectratio="f"/>
                <v:shape id="_x0000_s1026" o:spid="_x0000_s1026" o:spt="202" type="#_x0000_t202" style="position:absolute;left:12742;top:7181;height:453;width:718;" fillcolor="#FFFFFF [3201]" filled="t" stroked="t" coordsize="21600,21600" o:gfxdata="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LMGBD3YAAAACwEAAA8A&#10;AAAAAAAAAQAgAAAAIgAAAGRycy9kb3ducmV2LnhtbFBLAQIUABQAAAAIAIdO4kA73xg9UAIAALcE&#10;AAAOAAAAAAAAAAEAIAAAACcBAABkcnMvZTJvRG9jLnhtbFBLBQYAAAAABgAGAFkBAADpBQAAAAA=&#10;">
                  <v:fill on="t" focussize="0,0"/>
                  <v:stroke weight="0.5pt" color="#FFFFFF [3212]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eastAsiaTheme="minorEastAsia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通过</w:t>
                        </w:r>
                      </w:p>
                    </w:txbxContent>
                  </v:textbox>
                </v:shape>
                <v:group id="_x0000_s1026" o:spid="_x0000_s1026" o:spt="203" style="position:absolute;left:6977;top:2158;height:8254;width:11386;" coordorigin="7100,2335" coordsize="11386,8254" o:gfxdata="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fecJY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202" type="#_x0000_t202" style="position:absolute;left:11304;top:7907;height:439;width:2741;" fillcolor="#FFFFFF [3201]" filled="t" stroked="t" coordsize="21600,21600" o:gfxdata="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Xpo56dcAAAALAQAADwAAAAAAAAABACAAAAAiAAAAZHJzL2Rvd25yZXYueG1sUEsBAhQAFAAA&#10;AAgAh07iQMZxTjliAgAAwwQAAA4AAAAAAAAAAQAgAAAAJgEAAGRycy9lMm9Eb2MueG1sUEsFBgAA&#10;AAAGAAYAWQEAAPoFAAAAAA==&#10;">
                    <v:fill on="t" focussize="0,0"/>
                    <v:stroke weight="0.5pt" color="#000000 [3204]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科学技术处申请备案证明</w:t>
                          </w:r>
                        </w:p>
                      </w:txbxContent>
                    </v:textbox>
                  </v:shape>
                  <v:group id="_x0000_s1026" o:spid="_x0000_s1026" o:spt="203" style="position:absolute;left:7100;top:2335;height:8254;width:11387;" coordorigin="7100,2335" coordsize="11387,8254" o:gfxdata="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BKrrPq7AAAA2wAAAA8AAAAAAAAAAQAgAAAAIgAAAGRycy9kb3ducmV2LnhtbFBL&#10;AQIUABQAAAAIAIdO4kAzLwWeOwAAADkAAAAVAAAAAAAAAAEAIAAAAAoBAABkcnMvZ3JvdXBzaGFw&#10;ZXhtbC54bWxQSwUGAAAAAAYABgBgAQAAxwMAAAAA&#10;">
                    <o:lock v:ext="edit" aspectratio="f"/>
                    <v:shape id="_x0000_s1026" o:spid="_x0000_s1026" o:spt="32" type="#_x0000_t32" style="position:absolute;left:12675;top:7272;flip:x;height:635;width:2;" filled="f" stroked="t" coordsize="21600,21600" o:gfxdata="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MclevQAA&#10;ANsAAAAPAAAAAAAAAAEAIAAAACIAAABkcnMvZG93bnJldi54bWxQSwECFAAUAAAACACHTuJAMy8F&#10;njsAAAA5AAAAEAAAAAAAAAABACAAAAAMAQAAZHJzL3NoYXBleG1sLnhtbFBLBQYAAAAABgAGAFsB&#10;AAC2AwAAAAA=&#10;">
                      <v:fill on="f" focussize="0,0"/>
                      <v:stroke weight="1.5pt" color="#000000 [3200]" miterlimit="8" joinstyle="miter" endarrow="open"/>
                      <v:imagedata o:title=""/>
                      <o:lock v:ext="edit" aspectratio="f"/>
                    </v:shape>
                    <v:shape id="_x0000_s1026" o:spid="_x0000_s1026" o:spt="32" type="#_x0000_t32" style="position:absolute;left:12675;top:8346;height:307;width:7;" filled="f" stroked="t" coordsize="21600,21600" o:gfxdata="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/t9h7sAAADa&#10;AAAADwAAAAAAAAABACAAAAAiAAAAZHJzL2Rvd25yZXYueG1sUEsBAhQAFAAAAAgAh07iQDMvBZ47&#10;AAAAOQAAABAAAAAAAAAAAQAgAAAACgEAAGRycy9zaGFwZXhtbC54bWxQSwUGAAAAAAYABgBbAQAA&#10;tAMAAAAA&#10;">
                      <v:fill on="f" focussize="0,0"/>
                      <v:stroke weight="1.5pt" color="#000000 [3200]" miterlimit="8" joinstyle="miter" endarrow="open"/>
                      <v:imagedata o:title=""/>
                      <o:lock v:ext="edit" aspectratio="f"/>
                    </v:shape>
                    <v:group id="_x0000_s1026" o:spid="_x0000_s1026" o:spt="203" style="position:absolute;left:7100;top:2335;height:8254;width:11387;" coordorigin="7059,2144" coordsize="11387,8254" o:gfxdata="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ieTKNvAAAANsAAAAPAAAAAAAAAAEAIAAAACIAAABkcnMvZG93bnJldi54bWxQ&#10;SwECFAAUAAAACACHTuJAMy8FnjsAAAA5AAAAFQAAAAAAAAABACAAAAALAQAAZHJzL2dyb3Vwc2hh&#10;cGV4bWwueG1sUEsFBgAAAAAGAAYAYAEAAMgDAAAAAA==&#10;">
                      <o:lock v:ext="edit" aspectratio="f"/>
                      <v:shape id="_x0000_s1026" o:spid="_x0000_s1026" o:spt="33" type="#_x0000_t33" style="position:absolute;left:10117;top:3993;flip:y;height:384;width:2498;rotation:11796480f;" filled="f" stroked="t" coordsize="21600,21600" o:gfxdata="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jvom3toAAAALAQAADwAAAAAAAAABACAAAAAiAAAAZHJz&#10;L2Rvd25yZXYueG1sUEsBAhQAFAAAAAgAh07iQK9mHfM7AgAAOgQAAA4AAAAAAAAAAQAgAAAAKQEA&#10;AGRycy9lMm9Eb2MueG1sUEsFBgAAAAAGAAYAWQEAANYFAAAAAA==&#10;">
                        <v:fill on="f" focussize="0,0"/>
                        <v:stroke weight="1.5pt" color="#000000 [3200]" miterlimit="8" joinstyle="miter" endarrow="open"/>
                        <v:imagedata o:title=""/>
                        <o:lock v:ext="edit" aspectratio="f"/>
                      </v:shape>
                      <v:shape id="_x0000_s1026" o:spid="_x0000_s1026" o:spt="33" type="#_x0000_t33" style="position:absolute;left:13663;top:3989;height:373;width:3545;" filled="f" stroked="t" coordsize="21600,21600" o:gfxdata="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NOEa2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weight="1.5pt" color="#000000 [3200]" miterlimit="8" joinstyle="miter" endarrow="open"/>
                        <v:imagedata o:title=""/>
                        <o:lock v:ext="edit" aspectratio="f"/>
                      </v:shape>
                      <v:shape id="_x0000_s1026" o:spid="_x0000_s1026" o:spt="33" type="#_x0000_t33" style="position:absolute;left:7918;top:3993;flip:y;height:408;width:2343;rotation:11796480f;" filled="f" stroked="t" coordsize="21600,21600" o:gfxdata="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o4qjLtoAAAALAQAADwAAAAAAAAABACAAAAAiAAAAZHJzL2Rvd25y&#10;ZXYueG1sUEsBAhQAFAAAAAgAh07iQNgu3NE1AgAAOwQAAA4AAAAAAAAAAQAgAAAAKQEAAGRycy9l&#10;Mm9Eb2MueG1sUEsFBgAAAAAGAAYAWQEAANAFAAAAAA==&#10;">
                        <v:fill on="f" focussize="0,0"/>
                        <v:stroke weight="1.5pt" color="#000000 [3200]" miterlimit="8" joinstyle="miter" endarrow="open"/>
                        <v:imagedata o:title=""/>
                        <o:lock v:ext="edit" aspectratio="f"/>
                      </v:shape>
                      <v:group id="_x0000_s1026" o:spid="_x0000_s1026" o:spt="203" style="position:absolute;left:7059;top:2144;height:8254;width:11387;" coordorigin="7031,2390" coordsize="11387,8254" o:gfxdata="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TWXFr0AAADbAAAADwAAAAAAAAABACAAAAAiAAAAZHJzL2Rvd25yZXYueG1s&#10;UEsBAhQAFAAAAAgAh07iQDMvBZ47AAAAOQAAABUAAAAAAAAAAQAgAAAADAEAAGRycy9ncm91cHNo&#10;YXBleG1sLnhtbFBLBQYAAAAABgAGAGABAADJAwAAAAA=&#10;">
                        <o:lock v:ext="edit" aspectratio="f"/>
                        <v:group id="_x0000_s1026" o:spid="_x0000_s1026" o:spt="203" style="position:absolute;left:7031;top:2390;height:8254;width:11387;" coordorigin="6117,1928" coordsize="11387,8254" o:gfxdata="UEsDBAoAAAAAAIdO4kAAAAAAAAAAAAAAAAAEAAAAZHJzL1BLAwQUAAAACACHTuJAR83Bc7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1j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R83Bc7oAAADbAAAADwAAAAAAAAABACAAAAAiAAAAZHJzL2Rvd25yZXYueG1sUEsB&#10;AhQAFAAAAAgAh07iQDMvBZ47AAAAOQAAABUAAAAAAAAAAQAgAAAACQEAAGRycy9ncm91cHNoYXBl&#10;eG1sLnhtbFBLBQYAAAAABgAGAGABAADGAwAAAAA=&#10;">
                          <o:lock v:ext="edit" aspectratio="f"/>
                          <v:shape id="_x0000_s1026" o:spid="_x0000_s1026" o:spt="32" type="#_x0000_t32" style="position:absolute;left:11680;top:2647;flip:x;height:325;width:4;" filled="f" stroked="t" coordsize="21600,21600" o:gfxdata="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9g0ndugAAANsA&#10;AAAPAAAAAAAAAAEAIAAAACIAAABkcnMvZG93bnJldi54bWxQSwECFAAUAAAACACHTuJAMy8FnjsA&#10;AAA5AAAAEAAAAAAAAAABACAAAAAJAQAAZHJzL3NoYXBleG1sLnhtbFBLBQYAAAAABgAGAFsBAACz&#10;AwAAAAA=&#10;">
                            <v:fill on="f" focussize="0,0"/>
                            <v:stroke weight="1.5pt" color="#000000 [3200]" miterlimit="8" joinstyle="miter" endarrow="open"/>
                            <v:imagedata o:title=""/>
                            <o:lock v:ext="edit" aspectratio="f"/>
                          </v:shape>
                          <v:shape id="_x0000_s1026" o:spid="_x0000_s1026" o:spt="202" type="#_x0000_t202" style="position:absolute;left:9113;top:2972;height:409;width:5134;" fillcolor="#FFFFFF [3201]" filled="t" stroked="t" coordsize="21600,21600" o:gfxdata="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AymEibtAAAANsAAAAPAAAA&#10;AAAAAAEAIAAAACIAAABkcnMvZG93bnJldi54bWxQSwECFAAUAAAACACHTuJAMy8FnjsAAAA5AAAA&#10;EAAAAAAAAAABACAAAAADAQAAZHJzL3NoYXBleG1sLnhtbFBLBQYAAAAABgAGAFsBAACtAwAAAAA=&#10;">
                            <v:fill on="t" focussize="0,0"/>
                            <v:stroke weight="0.5pt" color="#000000 [3204]" joinstyle="round"/>
                            <v:imagedata o:title=""/>
                            <o:lock v:ext="edit" aspectratio="f"/>
                            <v:textbox>
                              <w:txbxContent>
                                <w:p>
                                  <w:pPr>
                                    <w:rPr>
                                      <w:rFonts w:hint="default" w:eastAsiaTheme="minorEastAsia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val="en-US" w:eastAsia="zh-CN"/>
                                    </w:rPr>
                                    <w:t>在内控系统提交易制毒化学品采购申请并上传扫描件</w:t>
                                  </w:r>
                                </w:p>
                              </w:txbxContent>
                            </v:textbox>
                          </v:shape>
                          <v:group id="_x0000_s1026" o:spid="_x0000_s1026" o:spt="203" style="position:absolute;left:6117;top:1928;height:8254;width:11387;" coordorigin="6089,2011" coordsize="11387,8254" o:gfxdata="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P8YES+AAAA2wAAAA8AAAAAAAAAAQAgAAAAIgAAAGRycy9kb3ducmV2Lnht&#10;bFBLAQIUABQAAAAIAIdO4kAzLwWeOwAAADkAAAAVAAAAAAAAAAEAIAAAAA0BAABkcnMvZ3JvdXBz&#10;aGFwZXhtbC54bWxQSwUGAAAAAAYABgBgAQAAygMAAAAA&#10;">
                            <o:lock v:ext="edit" aspectratio="f"/>
                            <v:group id="_x0000_s1026" o:spid="_x0000_s1026" o:spt="203" style="position:absolute;left:8091;top:2011;height:8254;width:9385;" coordorigin="6262,24826" coordsize="9385,8013" o:gfxdata="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lpUwK+AAAA2wAAAA8AAAAAAAAAAQAgAAAAIgAAAGRycy9kb3ducmV2Lnht&#10;bFBLAQIUABQAAAAIAIdO4kAzLwWeOwAAADkAAAAVAAAAAAAAAAEAIAAAAA0BAABkcnMvZ3JvdXBz&#10;aGFwZXhtbC54bWxQSwUGAAAAAAYABgBgAQAAygMAAAAA&#10;">
                              <o:lock v:ext="edit" aspectratio="f"/>
                              <v:shape id="_x0000_s1026" o:spid="_x0000_s1026" o:spt="202" type="#_x0000_t202" style="position:absolute;left:8377;top:24826;height:725;width:2845;" fillcolor="#FFFFFF [3201]" filled="t" stroked="t" coordsize="21600,21600" o:gfxdata="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yTLqS8AAAA&#10;2gAAAA8AAAAAAAAAAQAgAAAAIgAAAGRycy9kb3ducmV2LnhtbFBLAQIUABQAAAAIAIdO4kAzLwWe&#10;OwAAADkAAAAQAAAAAAAAAAEAIAAAAAsBAABkcnMvc2hhcGV4bWwueG1sUEsFBgAAAAAGAAYAWwEA&#10;ALUDAAAAAA==&#10;">
                                <v:fill on="t" focussize="0,0"/>
                                <v:stroke weight="1pt" color="#000000 [3200]" miterlimit="8" joinstyle="miter"/>
                                <v:imagedata o:title=""/>
                                <o:lock v:ext="edit" aspectratio="f"/>
                                <v:textbox>
                                  <w:txbxContent>
                                    <w:p>
                                      <w:pPr>
                                        <w:rPr>
                                          <w:rFonts w:hint="default" w:eastAsiaTheme="minorEastAsia"/>
                                          <w:lang w:val="en-US" w:eastAsia="zh-CN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lang w:val="en-US" w:eastAsia="zh-CN"/>
                                        </w:rPr>
                                        <w:t>申购责任人填写</w:t>
                                      </w:r>
                                      <w:r>
                                        <w:rPr>
                                          <w:rFonts w:hint="eastAsia"/>
                                          <w:lang w:eastAsia="zh-CN"/>
                                        </w:rPr>
                                        <w:t>《</w:t>
                                      </w:r>
                                      <w:r>
                                        <w:rPr>
                                          <w:rFonts w:hint="eastAsia"/>
                                          <w:lang w:val="en-US" w:eastAsia="zh-CN"/>
                                        </w:rPr>
                                        <w:t>易制毒化学品采购申请表</w:t>
                                      </w:r>
                                      <w:r>
                                        <w:rPr>
                                          <w:rFonts w:hint="eastAsia"/>
                                          <w:lang w:eastAsia="zh-CN"/>
                                        </w:rPr>
                                        <w:t>》</w:t>
                                      </w:r>
                                      <w:r>
                                        <w:rPr>
                                          <w:rFonts w:hint="eastAsia"/>
                                          <w:lang w:val="en-US" w:eastAsia="zh-CN"/>
                                        </w:rPr>
                                        <w:t>并签章</w:t>
                                      </w:r>
                                    </w:p>
                                  </w:txbxContent>
                                </v:textbox>
                              </v:shape>
                              <v:shape id="_x0000_s1026" o:spid="_x0000_s1026" o:spt="202" type="#_x0000_t202" style="position:absolute;left:6262;top:26994;height:778;width:2112;" fillcolor="#FFFFFF [3201]" filled="t" stroked="t" coordsize="21600,21600" o:gfxdata="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xBsNO8AAAA&#10;2gAAAA8AAAAAAAAAAQAgAAAAIgAAAGRycy9kb3ducmV2LnhtbFBLAQIUABQAAAAIAIdO4kAzLwWe&#10;OwAAADkAAAAQAAAAAAAAAAEAIAAAAAsBAABkcnMvc2hhcGV4bWwueG1sUEsFBgAAAAAGAAYAWwEA&#10;ALUDAAAAAA==&#10;">
                                <v:fill on="t" focussize="0,0"/>
                                <v:stroke weight="1pt" color="#000000 [3200]" miterlimit="8" joinstyle="miter"/>
                                <v:imagedata o:title=""/>
                                <o:lock v:ext="edit" aspectratio="f"/>
                                <v:textbox>
                                  <w:txbxContent>
                                    <w:p>
                                      <w:pPr>
                                        <w:rPr>
                                          <w:rFonts w:hint="default" w:eastAsiaTheme="minorEastAsia"/>
                                          <w:lang w:val="en-US" w:eastAsia="zh-CN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lang w:val="en-US" w:eastAsia="zh-CN"/>
                                        </w:rPr>
                                        <w:t>申购责任人（在岗教职工）身份证复印件</w:t>
                                      </w:r>
                                    </w:p>
                                  </w:txbxContent>
                                </v:textbox>
                              </v:shape>
                              <v:shape id="_x0000_s1026" o:spid="_x0000_s1026" o:spt="202" type="#_x0000_t202" style="position:absolute;left:8973;top:26838;height:1022;width:3761;" fillcolor="#FFFFFF [3201]" filled="t" stroked="t" coordsize="21600,21600" o:gfxdata="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jDRVIvQAA&#10;ANoAAAAPAAAAAAAAAAEAIAAAACIAAABkcnMvZG93bnJldi54bWxQSwECFAAUAAAACACHTuJAMy8F&#10;njsAAAA5AAAAEAAAAAAAAAABACAAAAAMAQAAZHJzL3NoYXBleG1sLnhtbFBLBQYAAAAABgAGAFsB&#10;AAC2AwAAAAA=&#10;">
                                <v:fill on="t" focussize="0,0"/>
                                <v:stroke weight="1pt" color="#000000 [3200]" miterlimit="8" joinstyle="miter"/>
                                <v:imagedata o:title=""/>
                                <o:lock v:ext="edit" aspectratio="f"/>
                                <v:textbox>
                                  <w:txbxContent>
                                    <w:p>
                                      <w:pPr>
                                        <w:rPr>
                                          <w:rFonts w:hint="default" w:eastAsiaTheme="minorEastAsia"/>
                                          <w:lang w:val="en-US" w:eastAsia="zh-CN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lang w:val="en-US" w:eastAsia="zh-CN"/>
                                        </w:rPr>
                                        <w:t xml:space="preserve"> 《广西师范大学易制毒化学品购销合同》（合同编号和签订日期留空，申购责任人在委托代理人处签名）</w:t>
                                      </w:r>
                                    </w:p>
                                  </w:txbxContent>
                                </v:textbox>
                              </v:shape>
                              <v:shape id="_x0000_s1026" o:spid="_x0000_s1026" o:spt="202" type="#_x0000_t202" style="position:absolute;left:13171;top:26979;height:779;width:2476;" fillcolor="#FFFFFF [3201]" filled="t" stroked="t" coordsize="21600,21600" o:gfxdata="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s5I08vQAA&#10;ANoAAAAPAAAAAAAAAAEAIAAAACIAAABkcnMvZG93bnJldi54bWxQSwECFAAUAAAACACHTuJAMy8F&#10;njsAAAA5AAAAEAAAAAAAAAABACAAAAAMAQAAZHJzL3NoYXBleG1sLnhtbFBLBQYAAAAABgAGAFsB&#10;AAC2AwAAAAA=&#10;">
                                <v:fill on="t" focussize="0,0"/>
                                <v:stroke weight="1pt" color="#000000 [3200]" miterlimit="8" joinstyle="miter"/>
                                <v:imagedata o:title=""/>
                                <o:lock v:ext="edit" aspectratio="f"/>
                                <v:textbox>
                                  <w:txbxContent>
                                    <w:p>
                                      <w:pPr>
                                        <w:rPr>
                                          <w:rFonts w:hint="default"/>
                                          <w:sz w:val="28"/>
                                          <w:szCs w:val="28"/>
                                          <w:lang w:val="en-US" w:eastAsia="zh-CN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lang w:val="en-US" w:eastAsia="zh-CN"/>
                                        </w:rPr>
                                        <w:t>《广西师范大学合同审签流程单（一般合同）》</w:t>
                                      </w:r>
                                    </w:p>
                                  </w:txbxContent>
                                </v:textbox>
                              </v:shape>
                              <v:shape id="_x0000_s1026" o:spid="_x0000_s1026" o:spt="202" type="#_x0000_t202" style="position:absolute;left:7832;top:28502;height:448;width:3971;" fillcolor="#FFFFFF [3201]" filled="t" stroked="t" coordsize="21600,21600" o:gfxdata="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EQxrbsAAADb&#10;AAAADwAAAAAAAAABACAAAAAiAAAAZHJzL2Rvd25yZXYueG1sUEsBAhQAFAAAAAgAh07iQDMvBZ47&#10;AAAAOQAAABAAAAAAAAAAAQAgAAAACgEAAGRycy9zaGFwZXhtbC54bWxQSwUGAAAAAAYABgBbAQAA&#10;tAMAAAAA&#10;">
                                <v:fill on="t" focussize="0,0"/>
                                <v:stroke weight="1pt" color="#000000 [3200]" miterlimit="8" joinstyle="miter"/>
                                <v:imagedata o:title=""/>
                                <o:lock v:ext="edit" aspectratio="f"/>
                                <v:textbo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hint="default"/>
                                          <w:lang w:val="en-US" w:eastAsia="zh-CN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lang w:val="en-US" w:eastAsia="zh-CN"/>
                                        </w:rPr>
                                        <w:t>纸质材料报所在单位分管领导审核签章</w:t>
                                      </w:r>
                                    </w:p>
                                  </w:txbxContent>
                                </v:textbox>
                              </v:shape>
                              <v:shape id="_x0000_s1026" o:spid="_x0000_s1026" o:spt="32" type="#_x0000_t32" style="position:absolute;left:9818;top:28950;height:267;width:0;" filled="f" stroked="t" coordsize="21600,21600" o:gfxdata="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cmiY+8AAAA&#10;2wAAAA8AAAAAAAAAAQAgAAAAIgAAAGRycy9kb3ducmV2LnhtbFBLAQIUABQAAAAIAIdO4kAzLwWe&#10;OwAAADkAAAAQAAAAAAAAAAEAIAAAAAsBAABkcnMvc2hhcGV4bWwueG1sUEsFBgAAAAAGAAYAWwEA&#10;ALUDAAAAAA==&#10;">
                                <v:fill on="f" focussize="0,0"/>
                                <v:stroke weight="1.5pt" color="#000000 [3200]" miterlimit="8" joinstyle="miter" endarrow="open"/>
                                <v:imagedata o:title=""/>
                                <o:lock v:ext="edit" aspectratio="f"/>
                              </v:shape>
                              <v:shape id="_x0000_s1026" o:spid="_x0000_s1026" o:spt="202" type="#_x0000_t202" style="position:absolute;left:8413;top:29205;height:414;width:2847;" fillcolor="#FFFFFF [3201]" filled="t" stroked="t" coordsize="21600,21600" o:gfxdata="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xJSjbsAAADb&#10;AAAADwAAAAAAAAABACAAAAAiAAAAZHJzL2Rvd25yZXYueG1sUEsBAhQAFAAAAAgAh07iQDMvBZ47&#10;AAAAOQAAABAAAAAAAAAAAQAgAAAACgEAAGRycy9zaGFwZXhtbC54bWxQSwUGAAAAAAYABgBbAQAA&#10;tAMAAAAA&#10;">
                                <v:fill on="t" focussize="0,0"/>
                                <v:stroke weight="1pt" color="#000000 [3200]" miterlimit="8" joinstyle="miter"/>
                                <v:imagedata o:title=""/>
                                <o:lock v:ext="edit" aspectratio="f"/>
                                <v:textbo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hint="default"/>
                                          <w:lang w:val="en-US" w:eastAsia="zh-CN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lang w:val="en-US" w:eastAsia="zh-CN"/>
                                        </w:rPr>
                                        <w:t>纸质材料交科学技术处审核</w:t>
                                      </w:r>
                                    </w:p>
                                  </w:txbxContent>
                                </v:textbox>
                              </v:shape>
                              <v:shape id="_x0000_s1026" o:spid="_x0000_s1026" o:spt="202" type="#_x0000_t202" style="position:absolute;left:7201;top:30960;height:762;width:5282;" fillcolor="#FFFFFF [3201]" filled="t" stroked="t" coordsize="21600,21600" o:gfxdata="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y9yFa8AAAA&#10;2wAAAA8AAAAAAAAAAQAgAAAAIgAAAGRycy9kb3ducmV2LnhtbFBLAQIUABQAAAAIAIdO4kAzLwWe&#10;OwAAADkAAAAQAAAAAAAAAAEAIAAAAAsBAABkcnMvc2hhcGV4bWwueG1sUEsFBgAAAAAGAAYAWwEA&#10;ALUDAAAAAA==&#10;">
                                <v:fill on="t" focussize="0,0"/>
                                <v:stroke weight="1pt" color="#000000 [3200]" miterlimit="8" joinstyle="miter"/>
                                <v:imagedata o:title=""/>
                                <o:lock v:ext="edit" aspectratio="f"/>
                                <v:textbox>
                                  <w:txbxContent>
                                    <w:p>
                                      <w:pPr>
                                        <w:rPr>
                                          <w:rFonts w:hint="default" w:eastAsiaTheme="minorEastAsia"/>
                                          <w:lang w:val="en-US" w:eastAsia="zh-CN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lang w:val="en-US" w:eastAsia="zh-CN"/>
                                        </w:rPr>
                                        <w:t>销售公司在平台收到备案证明后发货（如销售公司有其他复杂购买手续的，请申购责任人自行联系操作）</w:t>
                                      </w:r>
                                    </w:p>
                                  </w:txbxContent>
                                </v:textbox>
                              </v:shape>
                              <v:shape id="_x0000_s1026" o:spid="_x0000_s1026" o:spt="32" type="#_x0000_t32" style="position:absolute;left:9842;top:31722;height:355;width:7;" filled="f" stroked="t" coordsize="21600,21600" o:gfxdata="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JaIr28AAAA&#10;2wAAAA8AAAAAAAAAAQAgAAAAIgAAAGRycy9kb3ducmV2LnhtbFBLAQIUABQAAAAIAIdO4kAzLwWe&#10;OwAAADkAAAAQAAAAAAAAAAEAIAAAAAsBAABkcnMvc2hhcGV4bWwueG1sUEsFBgAAAAAGAAYAWwEA&#10;ALUDAAAAAA==&#10;">
                                <v:fill on="f" focussize="0,0"/>
                                <v:stroke weight="1.5pt" color="#000000 [3200]" miterlimit="8" joinstyle="miter" endarrow="open"/>
                                <v:imagedata o:title=""/>
                                <o:lock v:ext="edit" aspectratio="f"/>
                              </v:shape>
                              <v:shape id="_x0000_s1026" o:spid="_x0000_s1026" o:spt="202" type="#_x0000_t202" style="position:absolute;left:6758;top:32077;height:762;width:6181;" fillcolor="#FFFFFF [3201]" filled="t" stroked="t" coordsize="21600,21600" o:gfxdata="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Mj87q/&#10;AAAA2wAAAA8AAAAAAAAAAQAgAAAAIgAAAGRycy9kb3ducmV2LnhtbFBLAQIUABQAAAAIAIdO4kAz&#10;LwWeOwAAADkAAAAQAAAAAAAAAAEAIAAAAA4BAABkcnMvc2hhcGV4bWwueG1sUEsFBgAAAAAGAAYA&#10;WwEAALgDAAAAAA==&#10;">
                                <v:fill on="t" focussize="0,0"/>
                                <v:stroke weight="1pt" color="#000000 [3200]" miterlimit="8" joinstyle="miter"/>
                                <v:imagedata o:title=""/>
                                <o:lock v:ext="edit" aspectratio="f"/>
                                <v:textbox>
                                  <w:txbxContent>
                                    <w:p>
                                      <w:r>
                                        <w:rPr>
                                          <w:rFonts w:hint="eastAsia"/>
                                          <w:lang w:val="en-US" w:eastAsia="zh-CN"/>
                                        </w:rPr>
                                        <w:t>申购责任人收货并完成报账手续后，填写《广西师范大学易制毒化学品采购业务信息表》发送至科技处邮箱</w:t>
                                      </w:r>
                                      <w:r>
                                        <w:rPr>
                                          <w:rFonts w:hint="default" w:ascii="Times New Roman" w:hAnsi="Times New Roman" w:cs="Times New Roman"/>
                                          <w:sz w:val="21"/>
                                          <w:szCs w:val="21"/>
                                        </w:rPr>
                                        <w:t>kyclab@gxnu.edu.cn</w:t>
                                      </w:r>
                                    </w:p>
                                  </w:txbxContent>
                                </v:textbox>
                              </v:shape>
                            </v:group>
                            <v:shape id="_x0000_s1026" o:spid="_x0000_s1026" o:spt="202" type="#_x0000_t202" style="position:absolute;left:6089;top:4268;height:802;width:1717;" fillcolor="#FFFFFF [3201]" filled="t" stroked="t" coordsize="21600,21600" o:gfxdata="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Yo+xC/&#10;AAAA2wAAAA8AAAAAAAAAAQAgAAAAIgAAAGRycy9kb3ducmV2LnhtbFBLAQIUABQAAAAIAIdO4kAz&#10;LwWeOwAAADkAAAAQAAAAAAAAAAEAIAAAAA4BAABkcnMvc2hhcGV4bWwueG1sUEsFBgAAAAAGAAYA&#10;WwEAALgDAAAAAA==&#10;">
                              <v:fill on="t" focussize="0,0"/>
                              <v:stroke weight="1pt" color="#000000 [3200]" miterlimit="8" joinstyle="miter"/>
                              <v:imagedata o:title=""/>
                              <o:lock v:ext="edit" aspectratio="f"/>
                              <v:textbox>
                                <w:txbxContent>
                                  <w:p>
                                    <w:pPr>
                                      <w:rPr>
                                        <w:rFonts w:hint="eastAsia" w:eastAsiaTheme="minorEastAsia"/>
                                        <w:lang w:eastAsia="zh-CN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lang w:eastAsia="zh-CN"/>
                                      </w:rPr>
                                      <w:t>《</w:t>
                                    </w:r>
                                    <w:r>
                                      <w:rPr>
                                        <w:rFonts w:hint="eastAsia"/>
                                        <w:lang w:val="en-US" w:eastAsia="zh-CN"/>
                                      </w:rPr>
                                      <w:t>易制毒化学品采购申请表</w:t>
                                    </w:r>
                                    <w:r>
                                      <w:rPr>
                                        <w:rFonts w:hint="eastAsia"/>
                                        <w:lang w:eastAsia="zh-CN"/>
                                      </w:rPr>
                                      <w:t>》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</v:group>
                        <v:group id="_x0000_s1026" o:spid="_x0000_s1026" o:spt="203" style="position:absolute;left:7877;top:3858;height:2293;width:9291;" coordorigin="7877,3858" coordsize="9291,2293" o:gfxdata="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ALcD2K7AAAA2wAAAA8AAAAAAAAAAQAgAAAAIgAAAGRycy9kb3ducmV2LnhtbFBL&#10;AQIUABQAAAAIAIdO4kAzLwWeOwAAADkAAAAVAAAAAAAAAAEAIAAAAAoBAABkcnMvZ3JvdXBzaGFw&#10;ZXhtbC54bWxQSwUGAAAAAAYABgBgAQAAxwMAAAAA&#10;">
                          <o:lock v:ext="edit" aspectratio="f"/>
                          <v:shape id="_x0000_s1026" o:spid="_x0000_s1026" o:spt="34" type="#_x0000_t34" style="position:absolute;left:9862;top:3437;flip:y;height:4699;width:728;rotation:-5898240f;" filled="f" stroked="t" coordsize="21600,21600" o:gfxdata="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Lq8aBHaAAAACgEAAA8AAAAAAAAAAQAgAAAA&#10;IgAAAGRycy9kb3ducmV2LnhtbFBLAQIUABQAAAAIAIdO4kA1pn1wQgIAAD8EAAAOAAAAAAAAAAEA&#10;IAAAACkBAABkcnMvZTJvRG9jLnhtbFBLBQYAAAAABgAGAFkBAADdBQAAAAA=&#10;" adj="10785">
                            <v:fill on="f" focussize="0,0"/>
                            <v:stroke weight="1.5pt" color="#000000 [3200]" miterlimit="8" joinstyle="miter" endarrow="open"/>
                            <v:imagedata o:title=""/>
                            <o:lock v:ext="edit" aspectratio="f"/>
                          </v:shape>
                          <v:shape id="_x0000_s1026" o:spid="_x0000_s1026" o:spt="33" type="#_x0000_t33" style="position:absolute;left:10713;top:4800;flip:y;height:1611;width:363;rotation:-5898240f;" filled="f" stroked="t" coordsize="21600,21600" o:gfxdata="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EAFf3Hb&#10;AAAACwEAAA8AAAAAAAAAAQAgAAAAIgAAAGRycy9kb3ducmV2LnhtbFBLAQIUABQAAAAIAIdO4kDl&#10;gfM4HQIAAA0EAAAOAAAAAAAAAAEAIAAAACoBAABkcnMvZTJvRG9jLnhtbFBLBQYAAAAABgAGAFkB&#10;AAC5BQAAAAA=&#10;">
                            <v:fill on="f" focussize="0,0"/>
                            <v:stroke weight="1.5pt" color="#000000 [3200]" miterlimit="8" joinstyle="miter"/>
                            <v:imagedata o:title=""/>
                            <o:lock v:ext="edit" aspectratio="f"/>
                          </v:shape>
                          <v:shape id="_x0000_s1026" o:spid="_x0000_s1026" o:spt="33" type="#_x0000_t33" style="position:absolute;left:12954;top:5121;height:1066;width:277;rotation:5898240f;" filled="f" stroked="t" coordsize="21600,21600" o:gfxdata="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BeSztV3AAA&#10;AAsBAAAPAAAAAAAAAAEAIAAAACIAAABkcnMvZG93bnJldi54bWxQSwECFAAUAAAACACHTuJAnN2i&#10;vRoCAAACBAAADgAAAAAAAAABACAAAAArAQAAZHJzL2Uyb0RvYy54bWxQSwUGAAAAAAYABgBZAQAA&#10;twUAAAAA&#10;">
                            <v:fill on="f" focussize="0,0"/>
                            <v:stroke weight="1.5pt" color="#000000 [3200]" miterlimit="8" joinstyle="miter"/>
                            <v:imagedata o:title=""/>
                            <o:lock v:ext="edit" aspectratio="f"/>
                          </v:shape>
                          <v:shape id="_x0000_s1026" o:spid="_x0000_s1026" o:spt="33" type="#_x0000_t33" style="position:absolute;left:15157;top:3782;height:3638;width:383;rotation:5898240f;" filled="f" stroked="t" coordsize="21600,21600" o:gfxdata="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yVpCrdwAAAAL&#10;AQAADwAAAAAAAAABACAAAAAiAAAAZHJzL2Rvd25yZXYueG1sUEsBAhQAFAAAAAgAh07iQL0zP4IY&#10;AgAAAwQAAA4AAAAAAAAAAQAgAAAAKwEAAGRycy9lMm9Eb2MueG1sUEsFBgAAAAAGAAYAWQEAALUF&#10;AAAAAA==&#10;">
                            <v:fill on="f" focussize="0,0"/>
                            <v:stroke weight="1.5pt" color="#000000 [3200]" miterlimit="8" joinstyle="miter"/>
                            <v:imagedata o:title=""/>
                            <o:lock v:ext="edit" aspectratio="f"/>
                          </v:shape>
                          <v:shape id="_x0000_s1026" o:spid="_x0000_s1026" o:spt="34" type="#_x0000_t34" style="position:absolute;left:12814;top:3652;flip:y;height:1031;width:620;rotation:-5898240f;" filled="f" stroked="t" coordsize="21600,21600" o:gfxdata="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fe4sbsAAADb&#10;AAAADwAAAAAAAAABACAAAAAiAAAAZHJzL2Rvd25yZXYueG1sUEsBAhQAFAAAAAgAh07iQDMvBZ47&#10;AAAAOQAAABAAAAAAAAAAAQAgAAAACgEAAGRycy9zaGFwZXhtbC54bWxQSwUGAAAAAAYABgBbAQAA&#10;tAMAAAAA&#10;" adj="13186">
                            <v:fill on="f" focussize="0,0"/>
                            <v:stroke weight="1.5pt" color="#000000 [3200]" miterlimit="8" joinstyle="miter" endarrow="open"/>
                            <v:imagedata o:title=""/>
                            <o:lock v:ext="edit" aspectratio="f"/>
                          </v:shape>
                        </v:group>
                      </v:group>
                    </v:group>
                  </v:group>
                </v:group>
              </v:group>
            </w:pict>
          </mc:Fallback>
        </mc:AlternateConten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44016B"/>
    <w:rsid w:val="0D776F80"/>
    <w:rsid w:val="0DCD4D0E"/>
    <w:rsid w:val="1067230B"/>
    <w:rsid w:val="12BE0F51"/>
    <w:rsid w:val="18FA6DAD"/>
    <w:rsid w:val="1A44016B"/>
    <w:rsid w:val="21562A97"/>
    <w:rsid w:val="268E6530"/>
    <w:rsid w:val="33C11FEA"/>
    <w:rsid w:val="38534121"/>
    <w:rsid w:val="3FB22BC2"/>
    <w:rsid w:val="4B81064B"/>
    <w:rsid w:val="4F9B018C"/>
    <w:rsid w:val="58C525EE"/>
    <w:rsid w:val="59B81C78"/>
    <w:rsid w:val="5AE7523F"/>
    <w:rsid w:val="5B704AE5"/>
    <w:rsid w:val="61197517"/>
    <w:rsid w:val="61307F2A"/>
    <w:rsid w:val="71B17459"/>
    <w:rsid w:val="772803D9"/>
    <w:rsid w:val="77CB7D47"/>
    <w:rsid w:val="7C4D6B01"/>
    <w:rsid w:val="7D3C0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240" w:lineRule="auto"/>
      <w:outlineLvl w:val="3"/>
    </w:pPr>
    <w:rPr>
      <w:rFonts w:ascii="Arial" w:hAnsi="Arial" w:eastAsia="黑体"/>
      <w:b/>
      <w:sz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2021-12-14T07:30:00Z</dcterms:created>
  <dc:creator>Administrator</dc:creator>
  <cp:lastModifiedBy>Administrator</cp:lastModifiedBy>
  <dcterms:modified xsi:type="dcterms:W3CDTF">2021-12-21T01:10:28Z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478D91CB6E17465CA58C3B1AC72DC6F1</vt:lpwstr>
  </property>
</Properties>
</file>