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0" w:lineRule="exact"/>
        <w:ind w:firstLine="0" w:firstLineChars="0"/>
        <w:rPr>
          <w:color w:val="auto"/>
          <w:sz w:val="24"/>
        </w:rPr>
      </w:pPr>
    </w:p>
    <w:p>
      <w:pPr>
        <w:rPr>
          <w:rFonts w:hint="eastAsia" w:ascii="方正小标宋简体" w:hAnsi="华文仿宋" w:eastAsia="方正小标宋简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</w:p>
    <w:p>
      <w:pPr>
        <w:spacing w:after="156" w:afterLines="50" w:line="560" w:lineRule="exact"/>
        <w:jc w:val="center"/>
        <w:rPr>
          <w:rFonts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hAnsi="华文仿宋" w:eastAsia="方正小标宋简体"/>
          <w:sz w:val="36"/>
          <w:szCs w:val="36"/>
        </w:rPr>
        <w:t>202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华文仿宋" w:eastAsia="方正小标宋简体"/>
          <w:sz w:val="36"/>
          <w:szCs w:val="36"/>
        </w:rPr>
        <w:t>年研究生辅导员年度人物申报表</w:t>
      </w:r>
    </w:p>
    <w:tbl>
      <w:tblPr>
        <w:tblStyle w:val="6"/>
        <w:tblW w:w="81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035"/>
        <w:gridCol w:w="2130"/>
        <w:gridCol w:w="1325"/>
        <w:gridCol w:w="1425"/>
        <w:gridCol w:w="13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 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称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务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从事研究生辅导员工作时间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本年度是否为毕业班辅导员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4"/>
              </w:rPr>
              <w:t>(毕业人数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人，8月3</w:t>
            </w:r>
            <w:r>
              <w:rPr>
                <w:rFonts w:ascii="仿宋" w:hAnsi="仿宋" w:eastAsia="仿宋"/>
                <w:sz w:val="24"/>
                <w:u w:val="single"/>
              </w:rPr>
              <w:t>1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>日去向落实率：   %)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2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基本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1.研究生总数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人（其中男生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人，女生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人），研究生党员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人，少数民族研究生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人；所带班级总数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个。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班级主题教育活动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次，党支部组织生活会及主题教育活动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次，团支部组织生活会及主题教育活动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次。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 所带研究生集体获奖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项，其中国家级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项，省部级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项，学校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项。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所带研究生个人获奖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项，其中国家级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项，省部级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>项，学校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项。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受学校纪律处分研究生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科研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1.发表工作研究论文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篇，其中权威期刊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篇，核心期刊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篇，重要期刊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篇。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2.参加工作研究情况（项目名称、项目来源、参与排次、承担工作、完成情况、获奖情况等）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</w:rPr>
              <w:t>3.参加培训情况（培训组织单位、培训内容、取得证书）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本年度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获奖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62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9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度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结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</w:tcPr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本人签名：</w:t>
            </w:r>
          </w:p>
          <w:p>
            <w:pPr>
              <w:spacing w:line="400" w:lineRule="exact"/>
              <w:ind w:firstLine="3360" w:firstLineChars="12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   月   日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2"/>
                <w:szCs w:val="28"/>
              </w:rPr>
              <w:t>（此页不够可续页）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5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2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4491" w:firstLineChars="1604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签  章：  </w:t>
            </w:r>
          </w:p>
          <w:p>
            <w:pPr>
              <w:wordWrap w:val="0"/>
              <w:spacing w:line="500" w:lineRule="exact"/>
              <w:ind w:right="280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年   月 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领导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小组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4491" w:firstLineChars="1604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签  章：  </w:t>
            </w:r>
          </w:p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宋体" w:hAnsi="宋体" w:eastAsia="宋体" w:cs="宋体"/>
          <w:sz w:val="24"/>
          <w:szCs w:val="32"/>
        </w:rPr>
      </w:pPr>
    </w:p>
    <w:p>
      <w:pPr>
        <w:widowControl/>
        <w:jc w:val="left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iYTU5MmJhMTFjMWI0ZDI5MjQ3MmI4MjRhOGQyNzE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CB756E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40B7453F"/>
    <w:rsid w:val="4BE01E86"/>
    <w:rsid w:val="57231BB1"/>
    <w:rsid w:val="59D9202F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417</Words>
  <Characters>438</Characters>
  <Lines>38</Lines>
  <Paragraphs>10</Paragraphs>
  <TotalTime>14</TotalTime>
  <ScaleCrop>false</ScaleCrop>
  <LinksUpToDate>false</LinksUpToDate>
  <CharactersWithSpaces>772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xgbsjk</cp:lastModifiedBy>
  <cp:lastPrinted>2022-01-14T13:25:00Z</cp:lastPrinted>
  <dcterms:modified xsi:type="dcterms:W3CDTF">2023-03-22T08:56:51Z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40C49C2853684FB99B0D5F856807C9CB</vt:lpwstr>
  </property>
</Properties>
</file>