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2"/>
          <w:sz w:val="28"/>
          <w:szCs w:val="28"/>
          <w:shd w:val="clear" w:fill="FFFFFF"/>
          <w:lang w:val="en-US" w:eastAsia="zh-CN" w:bidi="ar-SA"/>
        </w:rPr>
      </w:pPr>
      <w:r>
        <w:rPr>
          <w:rFonts w:hint="eastAsia" w:ascii="仿宋" w:hAnsi="仿宋" w:eastAsia="仿宋" w:cs="仿宋"/>
          <w:i w:val="0"/>
          <w:caps w:val="0"/>
          <w:color w:val="000000"/>
          <w:spacing w:val="0"/>
          <w:kern w:val="2"/>
          <w:sz w:val="28"/>
          <w:szCs w:val="28"/>
          <w:shd w:val="clear" w:fill="FFFFFF"/>
          <w:lang w:val="en-US" w:eastAsia="zh-CN" w:bidi="ar-SA"/>
        </w:rPr>
        <w:t>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公文小标宋" w:hAnsi="方正公文小标宋" w:eastAsia="方正公文小标宋" w:cs="方正公文小标宋"/>
          <w:b w:val="0"/>
          <w:bCs w:val="0"/>
          <w:sz w:val="32"/>
          <w:szCs w:val="32"/>
          <w:lang w:val="en-US" w:eastAsia="zh-CN"/>
        </w:rPr>
      </w:pPr>
      <w:r>
        <w:rPr>
          <w:rFonts w:hint="eastAsia" w:ascii="方正公文小标宋" w:hAnsi="方正公文小标宋" w:eastAsia="方正公文小标宋" w:cs="方正公文小标宋"/>
          <w:b w:val="0"/>
          <w:bCs w:val="0"/>
          <w:sz w:val="32"/>
          <w:szCs w:val="32"/>
          <w:lang w:val="en-US" w:eastAsia="zh-CN"/>
        </w:rPr>
        <w:t>2021届毕业生原创视频作品征集具体要求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b/>
          <w:bCs/>
          <w:i w:val="0"/>
          <w:caps w:val="0"/>
          <w:color w:val="000000"/>
          <w:spacing w:val="0"/>
          <w:kern w:val="2"/>
          <w:sz w:val="28"/>
          <w:szCs w:val="28"/>
          <w:shd w:val="clear" w:fill="FFFFFF"/>
          <w:lang w:val="en-US" w:eastAsia="zh-CN" w:bidi="ar-SA"/>
        </w:rPr>
      </w:pPr>
      <w:r>
        <w:rPr>
          <w:rFonts w:hint="eastAsia" w:ascii="仿宋" w:hAnsi="仿宋" w:eastAsia="仿宋" w:cs="仿宋"/>
          <w:b/>
          <w:bCs/>
          <w:i w:val="0"/>
          <w:caps w:val="0"/>
          <w:color w:val="000000"/>
          <w:spacing w:val="0"/>
          <w:kern w:val="2"/>
          <w:sz w:val="28"/>
          <w:szCs w:val="28"/>
          <w:shd w:val="clear" w:fill="FFFFFF"/>
          <w:lang w:val="en-US" w:eastAsia="zh-CN" w:bidi="ar-SA"/>
        </w:rPr>
        <w:t>一、音乐MV</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b/>
          <w:bCs/>
          <w:sz w:val="28"/>
          <w:szCs w:val="28"/>
          <w:lang w:val="en-US" w:eastAsia="zh-CN"/>
        </w:rPr>
        <w:t>作品要求：</w:t>
      </w:r>
      <w:r>
        <w:rPr>
          <w:rFonts w:hint="eastAsia" w:ascii="Times New Roman" w:hAnsi="Times New Roman" w:eastAsia="仿宋_GB2312" w:cs="Times New Roman"/>
          <w:sz w:val="28"/>
          <w:szCs w:val="28"/>
        </w:rPr>
        <w:t>作品分为原创和改编两大类。原创作品是指完全自主作词作曲的音乐作品，或借鉴部分（不超过八小节）现成作品的音乐元素创作的音乐作品；改编作品是指在该作品首发表演形式的基础上进行改编和创新的二度创作作品。所有作品</w:t>
      </w:r>
      <w:r>
        <w:rPr>
          <w:rFonts w:hint="eastAsia" w:ascii="Times New Roman" w:hAnsi="Times New Roman" w:eastAsia="仿宋_GB2312" w:cs="Times New Roman"/>
          <w:sz w:val="28"/>
          <w:szCs w:val="28"/>
          <w:lang w:val="en-US" w:eastAsia="zh-CN"/>
        </w:rPr>
        <w:t>须</w:t>
      </w:r>
      <w:r>
        <w:rPr>
          <w:rFonts w:hint="eastAsia" w:ascii="Times New Roman" w:hAnsi="Times New Roman" w:eastAsia="仿宋_GB2312" w:cs="Times New Roman"/>
          <w:sz w:val="28"/>
          <w:szCs w:val="28"/>
        </w:rPr>
        <w:t>制作成视频展示，视频文件格式为MP4，画面清晰，声音清楚，内容配字幕，时长小于</w:t>
      </w:r>
      <w:r>
        <w:rPr>
          <w:rFonts w:hint="eastAsia" w:ascii="Times New Roman" w:hAnsi="Times New Roman" w:eastAsia="仿宋_GB2312" w:cs="Times New Roman"/>
          <w:sz w:val="28"/>
          <w:szCs w:val="28"/>
          <w:lang w:val="en-US" w:eastAsia="zh-CN"/>
        </w:rPr>
        <w:t>5</w:t>
      </w:r>
      <w:r>
        <w:rPr>
          <w:rFonts w:hint="eastAsia" w:ascii="Times New Roman" w:hAnsi="Times New Roman" w:eastAsia="仿宋_GB2312" w:cs="Times New Roman"/>
          <w:sz w:val="28"/>
          <w:szCs w:val="28"/>
        </w:rPr>
        <w:t>分钟，文件小于</w:t>
      </w:r>
      <w:r>
        <w:rPr>
          <w:rFonts w:hint="eastAsia" w:ascii="Times New Roman" w:hAnsi="Times New Roman" w:eastAsia="仿宋_GB2312" w:cs="Times New Roman"/>
          <w:sz w:val="28"/>
          <w:szCs w:val="28"/>
          <w:lang w:val="en-US" w:eastAsia="zh-CN"/>
        </w:rPr>
        <w:t>5</w:t>
      </w:r>
      <w:r>
        <w:rPr>
          <w:rFonts w:hint="eastAsia" w:ascii="Times New Roman" w:hAnsi="Times New Roman" w:eastAsia="仿宋_GB2312" w:cs="Times New Roman"/>
          <w:sz w:val="28"/>
          <w:szCs w:val="28"/>
        </w:rPr>
        <w:t>00MB。</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b/>
          <w:bCs/>
          <w:sz w:val="28"/>
          <w:szCs w:val="28"/>
        </w:rPr>
        <w:t>作品数量：</w:t>
      </w:r>
      <w:r>
        <w:rPr>
          <w:rFonts w:hint="eastAsia" w:ascii="Times New Roman" w:hAnsi="Times New Roman" w:eastAsia="仿宋_GB2312" w:cs="Times New Roman"/>
          <w:sz w:val="28"/>
          <w:szCs w:val="28"/>
        </w:rPr>
        <w:t>学生个体（团队）每人（组）可自荐作品数量不限</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各学院（部）至少</w:t>
      </w:r>
      <w:r>
        <w:rPr>
          <w:rFonts w:hint="eastAsia" w:ascii="Times New Roman" w:hAnsi="Times New Roman" w:eastAsia="仿宋_GB2312" w:cs="Times New Roman"/>
          <w:sz w:val="28"/>
          <w:szCs w:val="28"/>
        </w:rPr>
        <w:t>推荐作品</w:t>
      </w:r>
      <w:r>
        <w:rPr>
          <w:rFonts w:hint="eastAsia" w:ascii="Times New Roman" w:hAnsi="Times New Roman" w:eastAsia="仿宋_GB2312" w:cs="Times New Roman"/>
          <w:sz w:val="28"/>
          <w:szCs w:val="28"/>
          <w:lang w:val="en-US" w:eastAsia="zh-CN"/>
        </w:rPr>
        <w:t>1</w:t>
      </w:r>
      <w:r>
        <w:rPr>
          <w:rFonts w:hint="eastAsia" w:ascii="Times New Roman" w:hAnsi="Times New Roman" w:eastAsia="仿宋_GB2312" w:cs="Times New Roman"/>
          <w:sz w:val="28"/>
          <w:szCs w:val="28"/>
        </w:rPr>
        <w:t>件。每件作品作者限</w:t>
      </w:r>
      <w:r>
        <w:rPr>
          <w:rFonts w:hint="eastAsia" w:ascii="Times New Roman" w:hAnsi="Times New Roman" w:eastAsia="仿宋_GB2312" w:cs="Times New Roman"/>
          <w:sz w:val="28"/>
          <w:szCs w:val="28"/>
          <w:lang w:val="en-US" w:eastAsia="zh-CN"/>
        </w:rPr>
        <w:t>5</w:t>
      </w:r>
      <w:r>
        <w:rPr>
          <w:rFonts w:hint="eastAsia" w:ascii="Times New Roman" w:hAnsi="Times New Roman" w:eastAsia="仿宋_GB2312" w:cs="Times New Roman"/>
          <w:sz w:val="28"/>
          <w:szCs w:val="28"/>
        </w:rPr>
        <w:t>人以内，可配1名指导教师。</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b/>
          <w:bCs/>
          <w:sz w:val="28"/>
          <w:szCs w:val="28"/>
          <w:lang w:val="en-US" w:eastAsia="zh-CN"/>
        </w:rPr>
        <w:t>提交要求：</w:t>
      </w:r>
      <w:r>
        <w:rPr>
          <w:rFonts w:hint="eastAsia" w:ascii="Times New Roman" w:hAnsi="Times New Roman" w:eastAsia="仿宋_GB2312" w:cs="Times New Roman"/>
          <w:sz w:val="28"/>
          <w:szCs w:val="28"/>
          <w:lang w:val="en-US" w:eastAsia="zh-CN"/>
        </w:rPr>
        <w:t>除报表名外，作品需进行光盘刻录，并提交源文件、歌词、曲谱等材料。</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b/>
          <w:bCs/>
          <w:i w:val="0"/>
          <w:caps w:val="0"/>
          <w:color w:val="000000"/>
          <w:spacing w:val="0"/>
          <w:kern w:val="2"/>
          <w:sz w:val="28"/>
          <w:szCs w:val="28"/>
          <w:shd w:val="clear" w:fill="FFFFFF"/>
          <w:lang w:val="en-US" w:eastAsia="zh-CN" w:bidi="ar-SA"/>
        </w:rPr>
      </w:pPr>
      <w:r>
        <w:rPr>
          <w:rFonts w:hint="eastAsia" w:ascii="仿宋" w:hAnsi="仿宋" w:eastAsia="仿宋" w:cs="仿宋"/>
          <w:b/>
          <w:bCs/>
          <w:i w:val="0"/>
          <w:caps w:val="0"/>
          <w:color w:val="000000"/>
          <w:spacing w:val="0"/>
          <w:kern w:val="2"/>
          <w:sz w:val="28"/>
          <w:szCs w:val="28"/>
          <w:shd w:val="clear" w:fill="FFFFFF"/>
          <w:lang w:val="en-US" w:eastAsia="zh-CN" w:bidi="ar-SA"/>
        </w:rPr>
        <w:t>微视频</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b/>
          <w:bCs/>
          <w:sz w:val="28"/>
          <w:szCs w:val="28"/>
          <w:lang w:val="en-US" w:eastAsia="zh-CN"/>
        </w:rPr>
        <w:t>作品要求：</w:t>
      </w:r>
      <w:r>
        <w:rPr>
          <w:rFonts w:hint="eastAsia" w:ascii="Times New Roman" w:hAnsi="Times New Roman" w:eastAsia="仿宋_GB2312" w:cs="Times New Roman"/>
          <w:sz w:val="28"/>
          <w:szCs w:val="28"/>
          <w:lang w:val="en-US" w:eastAsia="zh-CN"/>
        </w:rPr>
        <w:t>作品须为原创。作品可以是</w:t>
      </w:r>
      <w:r>
        <w:rPr>
          <w:rFonts w:hint="eastAsia" w:ascii="Times New Roman" w:hAnsi="Times New Roman" w:eastAsia="仿宋_GB2312" w:cs="Times New Roman"/>
          <w:sz w:val="28"/>
          <w:szCs w:val="28"/>
        </w:rPr>
        <w:t>纪实纪录</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也可以是</w:t>
      </w:r>
      <w:r>
        <w:rPr>
          <w:rFonts w:hint="eastAsia" w:ascii="Times New Roman" w:hAnsi="Times New Roman" w:eastAsia="仿宋_GB2312" w:cs="Times New Roman"/>
          <w:sz w:val="28"/>
          <w:szCs w:val="28"/>
        </w:rPr>
        <w:t>卡通动漫</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具备创新创意的作品都可以参与。</w:t>
      </w:r>
      <w:r>
        <w:rPr>
          <w:rFonts w:hint="eastAsia" w:ascii="Times New Roman" w:hAnsi="Times New Roman" w:eastAsia="仿宋_GB2312" w:cs="Times New Roman"/>
          <w:sz w:val="28"/>
          <w:szCs w:val="28"/>
        </w:rPr>
        <w:t>视频文件格式为MP4，画面清晰，声音清楚，内容配字幕，时长小于1分钟，文件小于100MB。</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b/>
          <w:bCs/>
          <w:sz w:val="28"/>
          <w:szCs w:val="28"/>
        </w:rPr>
        <w:t>作品数量：</w:t>
      </w:r>
      <w:r>
        <w:rPr>
          <w:rFonts w:hint="eastAsia" w:ascii="Times New Roman" w:hAnsi="Times New Roman" w:eastAsia="仿宋_GB2312" w:cs="Times New Roman"/>
          <w:sz w:val="28"/>
          <w:szCs w:val="28"/>
        </w:rPr>
        <w:t>学生个体（团队）每人（组）可自荐作品数量不限</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各学院（部）至少</w:t>
      </w:r>
      <w:r>
        <w:rPr>
          <w:rFonts w:hint="eastAsia" w:ascii="Times New Roman" w:hAnsi="Times New Roman" w:eastAsia="仿宋_GB2312" w:cs="Times New Roman"/>
          <w:sz w:val="28"/>
          <w:szCs w:val="28"/>
        </w:rPr>
        <w:t>推荐作品</w:t>
      </w:r>
      <w:r>
        <w:rPr>
          <w:rFonts w:hint="eastAsia" w:ascii="Times New Roman" w:hAnsi="Times New Roman" w:eastAsia="仿宋_GB2312" w:cs="Times New Roman"/>
          <w:sz w:val="28"/>
          <w:szCs w:val="28"/>
          <w:lang w:val="en-US" w:eastAsia="zh-CN"/>
        </w:rPr>
        <w:t>1</w:t>
      </w:r>
      <w:r>
        <w:rPr>
          <w:rFonts w:hint="eastAsia" w:ascii="Times New Roman" w:hAnsi="Times New Roman" w:eastAsia="仿宋_GB2312" w:cs="Times New Roman"/>
          <w:sz w:val="28"/>
          <w:szCs w:val="28"/>
        </w:rPr>
        <w:t>件。每件作品作者限</w:t>
      </w:r>
      <w:r>
        <w:rPr>
          <w:rFonts w:hint="eastAsia" w:ascii="Times New Roman" w:hAnsi="Times New Roman" w:eastAsia="仿宋_GB2312" w:cs="Times New Roman"/>
          <w:sz w:val="28"/>
          <w:szCs w:val="28"/>
          <w:lang w:val="en-US" w:eastAsia="zh-CN"/>
        </w:rPr>
        <w:t>3</w:t>
      </w:r>
      <w:r>
        <w:rPr>
          <w:rFonts w:hint="eastAsia" w:ascii="Times New Roman" w:hAnsi="Times New Roman" w:eastAsia="仿宋_GB2312" w:cs="Times New Roman"/>
          <w:sz w:val="28"/>
          <w:szCs w:val="28"/>
        </w:rPr>
        <w:t>人以内，可配1名指导教师。</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b/>
          <w:bCs/>
          <w:sz w:val="28"/>
          <w:szCs w:val="28"/>
          <w:lang w:val="en-US" w:eastAsia="zh-CN"/>
        </w:rPr>
        <w:t>提交要求：</w:t>
      </w:r>
      <w:r>
        <w:rPr>
          <w:rFonts w:hint="eastAsia" w:ascii="Times New Roman" w:hAnsi="Times New Roman" w:eastAsia="仿宋_GB2312" w:cs="Times New Roman"/>
          <w:sz w:val="28"/>
          <w:szCs w:val="28"/>
          <w:lang w:val="en-US" w:eastAsia="zh-CN"/>
        </w:rPr>
        <w:t>除报表名外，作品需进行光盘刻录，并提交源文件。</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b/>
          <w:bCs/>
          <w:i w:val="0"/>
          <w:caps w:val="0"/>
          <w:color w:val="000000"/>
          <w:spacing w:val="0"/>
          <w:kern w:val="2"/>
          <w:sz w:val="28"/>
          <w:szCs w:val="28"/>
          <w:shd w:val="clear" w:fill="FFFFFF"/>
          <w:lang w:val="en-US" w:eastAsia="zh-CN" w:bidi="ar-SA"/>
        </w:rPr>
      </w:pPr>
      <w:r>
        <w:rPr>
          <w:rFonts w:hint="eastAsia" w:ascii="仿宋" w:hAnsi="仿宋" w:eastAsia="仿宋" w:cs="仿宋"/>
          <w:b/>
          <w:bCs/>
          <w:i w:val="0"/>
          <w:caps w:val="0"/>
          <w:color w:val="000000"/>
          <w:spacing w:val="0"/>
          <w:kern w:val="2"/>
          <w:sz w:val="28"/>
          <w:szCs w:val="28"/>
          <w:shd w:val="clear" w:fill="FFFFFF"/>
          <w:lang w:val="en-US" w:eastAsia="zh-CN" w:bidi="ar-SA"/>
        </w:rPr>
        <w:t>微电影作品</w:t>
      </w:r>
    </w:p>
    <w:p>
      <w:pPr>
        <w:pStyle w:val="7"/>
        <w:keepNext w:val="0"/>
        <w:keepLines w:val="0"/>
        <w:pageBreakBefore w:val="0"/>
        <w:kinsoku/>
        <w:wordWrap w:val="0"/>
        <w:overflowPunct/>
        <w:topLinePunct w:val="0"/>
        <w:autoSpaceDE/>
        <w:autoSpaceDN/>
        <w:bidi w:val="0"/>
        <w:spacing w:line="560" w:lineRule="exact"/>
        <w:ind w:firstLine="643"/>
        <w:textAlignment w:val="auto"/>
        <w:rPr>
          <w:sz w:val="28"/>
          <w:szCs w:val="28"/>
        </w:rPr>
      </w:pPr>
      <w:r>
        <w:rPr>
          <w:rFonts w:hint="eastAsia"/>
          <w:b/>
          <w:sz w:val="28"/>
          <w:szCs w:val="28"/>
        </w:rPr>
        <w:t>作品要求</w:t>
      </w:r>
      <w:r>
        <w:rPr>
          <w:rFonts w:hint="eastAsia"/>
          <w:sz w:val="28"/>
          <w:szCs w:val="28"/>
        </w:rPr>
        <w:t>：作品须为原创。作品须为</w:t>
      </w:r>
      <w:r>
        <w:rPr>
          <w:sz w:val="28"/>
          <w:szCs w:val="28"/>
        </w:rPr>
        <w:t>AVI</w:t>
      </w:r>
      <w:r>
        <w:rPr>
          <w:rFonts w:hint="eastAsia"/>
          <w:sz w:val="28"/>
          <w:szCs w:val="28"/>
        </w:rPr>
        <w:t>、</w:t>
      </w:r>
      <w:r>
        <w:rPr>
          <w:sz w:val="28"/>
          <w:szCs w:val="28"/>
        </w:rPr>
        <w:t>MOV</w:t>
      </w:r>
      <w:r>
        <w:rPr>
          <w:rFonts w:hint="eastAsia"/>
          <w:sz w:val="28"/>
          <w:szCs w:val="28"/>
        </w:rPr>
        <w:t>、</w:t>
      </w:r>
      <w:r>
        <w:rPr>
          <w:sz w:val="28"/>
          <w:szCs w:val="28"/>
        </w:rPr>
        <w:t>MP4</w:t>
      </w:r>
      <w:r>
        <w:rPr>
          <w:rFonts w:hint="eastAsia"/>
          <w:sz w:val="28"/>
          <w:szCs w:val="28"/>
        </w:rPr>
        <w:t>格式原始作品，分辨率不小于</w:t>
      </w:r>
      <w:r>
        <w:rPr>
          <w:sz w:val="28"/>
          <w:szCs w:val="28"/>
        </w:rPr>
        <w:t>1920px</w:t>
      </w:r>
      <w:r>
        <w:rPr>
          <w:rFonts w:hint="eastAsia"/>
          <w:sz w:val="28"/>
          <w:szCs w:val="28"/>
        </w:rPr>
        <w:t>×</w:t>
      </w:r>
      <w:r>
        <w:rPr>
          <w:sz w:val="28"/>
          <w:szCs w:val="28"/>
        </w:rPr>
        <w:t>1080px</w:t>
      </w:r>
      <w:r>
        <w:rPr>
          <w:rFonts w:hint="eastAsia"/>
          <w:sz w:val="28"/>
          <w:szCs w:val="28"/>
        </w:rPr>
        <w:t>。作品时长原则上在</w:t>
      </w:r>
      <w:r>
        <w:rPr>
          <w:sz w:val="28"/>
          <w:szCs w:val="28"/>
        </w:rPr>
        <w:t>10</w:t>
      </w:r>
      <w:r>
        <w:rPr>
          <w:rFonts w:hint="eastAsia"/>
          <w:sz w:val="28"/>
          <w:szCs w:val="28"/>
        </w:rPr>
        <w:t>分钟以内，适合互联网传播。要求画面清晰，声音清楚，提倡标注字幕。</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eastAsia" w:ascii="Times New Roman" w:hAnsi="Times New Roman" w:eastAsia="仿宋_GB2312" w:cs="Times New Roman"/>
          <w:sz w:val="28"/>
          <w:szCs w:val="28"/>
        </w:rPr>
      </w:pPr>
      <w:r>
        <w:rPr>
          <w:rFonts w:hint="eastAsia" w:ascii="Times New Roman" w:hAnsi="Times New Roman" w:eastAsia="仿宋_GB2312" w:cs="Times New Roman"/>
          <w:b/>
          <w:sz w:val="28"/>
          <w:szCs w:val="28"/>
        </w:rPr>
        <w:t>作品数量</w:t>
      </w:r>
      <w:r>
        <w:rPr>
          <w:rFonts w:hint="eastAsia" w:ascii="Times New Roman" w:hAnsi="Times New Roman" w:eastAsia="仿宋_GB2312" w:cs="Times New Roman"/>
          <w:sz w:val="28"/>
          <w:szCs w:val="28"/>
        </w:rPr>
        <w:t>：学生个体（团队）每人（组）可自荐作品数量不限</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各学院（部）至少</w:t>
      </w:r>
      <w:r>
        <w:rPr>
          <w:rFonts w:hint="eastAsia" w:ascii="Times New Roman" w:hAnsi="Times New Roman" w:eastAsia="仿宋_GB2312" w:cs="Times New Roman"/>
          <w:sz w:val="28"/>
          <w:szCs w:val="28"/>
        </w:rPr>
        <w:t>推荐作品</w:t>
      </w:r>
      <w:r>
        <w:rPr>
          <w:rFonts w:hint="eastAsia" w:ascii="Times New Roman" w:hAnsi="Times New Roman" w:eastAsia="仿宋_GB2312" w:cs="Times New Roman"/>
          <w:sz w:val="28"/>
          <w:szCs w:val="28"/>
          <w:lang w:val="en-US" w:eastAsia="zh-CN"/>
        </w:rPr>
        <w:t>1</w:t>
      </w:r>
      <w:r>
        <w:rPr>
          <w:rFonts w:hint="eastAsia" w:ascii="Times New Roman" w:hAnsi="Times New Roman" w:eastAsia="仿宋_GB2312" w:cs="Times New Roman"/>
          <w:sz w:val="28"/>
          <w:szCs w:val="28"/>
        </w:rPr>
        <w:t>件。每件作品作者限</w:t>
      </w:r>
      <w:r>
        <w:rPr>
          <w:rFonts w:hint="eastAsia" w:ascii="Times New Roman" w:hAnsi="Times New Roman" w:eastAsia="仿宋_GB2312" w:cs="Times New Roman"/>
          <w:sz w:val="28"/>
          <w:szCs w:val="28"/>
          <w:lang w:val="en-US" w:eastAsia="zh-CN"/>
        </w:rPr>
        <w:t>6</w:t>
      </w:r>
      <w:r>
        <w:rPr>
          <w:rFonts w:hint="eastAsia" w:ascii="Times New Roman" w:hAnsi="Times New Roman" w:eastAsia="仿宋_GB2312" w:cs="Times New Roman"/>
          <w:sz w:val="28"/>
          <w:szCs w:val="28"/>
        </w:rPr>
        <w:t>人以内，可配1名指导教师。</w:t>
      </w:r>
    </w:p>
    <w:p>
      <w:pPr>
        <w:keepNext w:val="0"/>
        <w:keepLines w:val="0"/>
        <w:pageBreakBefore w:val="0"/>
        <w:tabs>
          <w:tab w:val="left" w:pos="1985"/>
        </w:tabs>
        <w:kinsoku/>
        <w:wordWrap w:val="0"/>
        <w:overflowPunct/>
        <w:topLinePunct w:val="0"/>
        <w:autoSpaceDE/>
        <w:autoSpaceDN/>
        <w:bidi w:val="0"/>
        <w:spacing w:line="560" w:lineRule="exact"/>
        <w:ind w:firstLine="562"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b/>
          <w:bCs/>
          <w:sz w:val="28"/>
          <w:szCs w:val="28"/>
          <w:lang w:val="en-US" w:eastAsia="zh-CN"/>
        </w:rPr>
        <w:t>提交材料：</w:t>
      </w:r>
      <w:r>
        <w:rPr>
          <w:rFonts w:hint="eastAsia" w:ascii="Times New Roman" w:hAnsi="Times New Roman" w:eastAsia="仿宋_GB2312" w:cs="Times New Roman"/>
          <w:sz w:val="28"/>
          <w:szCs w:val="28"/>
          <w:lang w:val="en-US" w:eastAsia="zh-CN"/>
        </w:rPr>
        <w:t>除报名表外，作品需进行光盘刻录，并提交源文件、脚本等材料。</w:t>
      </w:r>
    </w:p>
    <w:p>
      <w:pPr>
        <w:keepNext w:val="0"/>
        <w:keepLines w:val="0"/>
        <w:pageBreakBefore w:val="0"/>
        <w:kinsoku/>
        <w:wordWrap w:val="0"/>
        <w:overflowPunct/>
        <w:topLinePunct w:val="0"/>
        <w:autoSpaceDE/>
        <w:autoSpaceDN/>
        <w:bidi w:val="0"/>
        <w:spacing w:line="56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tabs>
          <w:tab w:val="left" w:pos="1985"/>
        </w:tabs>
        <w:kinsoku/>
        <w:wordWrap w:val="0"/>
        <w:overflowPunct/>
        <w:topLinePunct w:val="0"/>
        <w:autoSpaceDE/>
        <w:autoSpaceDN/>
        <w:bidi w:val="0"/>
        <w:spacing w:line="560" w:lineRule="exact"/>
        <w:textAlignment w:val="auto"/>
        <w:rPr>
          <w:rFonts w:hint="eastAsia" w:ascii="Times New Roman" w:hAnsi="Times New Roman" w:eastAsia="仿宋_GB2312" w:cs="Times New Roman"/>
          <w:sz w:val="28"/>
          <w:szCs w:val="28"/>
          <w:lang w:val="en-US"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 w:hAnsi="仿宋" w:eastAsia="仿宋" w:cs="仿宋"/>
          <w:i w:val="0"/>
          <w:caps w:val="0"/>
          <w:color w:val="000000"/>
          <w:spacing w:val="0"/>
          <w:kern w:val="2"/>
          <w:sz w:val="28"/>
          <w:szCs w:val="28"/>
          <w:shd w:val="clear" w:fill="FFFFFF"/>
          <w:lang w:val="en-US" w:eastAsia="zh-CN" w:bidi="ar-SA"/>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 w:hAnsi="仿宋" w:eastAsia="仿宋" w:cs="仿宋"/>
          <w:i w:val="0"/>
          <w:caps w:val="0"/>
          <w:color w:val="000000"/>
          <w:spacing w:val="0"/>
          <w:kern w:val="2"/>
          <w:sz w:val="28"/>
          <w:szCs w:val="28"/>
          <w:shd w:val="clear" w:fill="FFFFFF"/>
          <w:lang w:val="en-US" w:eastAsia="zh-CN" w:bidi="ar-SA"/>
        </w:rPr>
      </w:pPr>
    </w:p>
    <w:p>
      <w:pPr>
        <w:keepNext w:val="0"/>
        <w:keepLines w:val="0"/>
        <w:pageBreakBefore w:val="0"/>
        <w:shd w:val="clear" w:color="auto" w:fill="FFFFFF"/>
        <w:kinsoku/>
        <w:overflowPunct/>
        <w:topLinePunct w:val="0"/>
        <w:autoSpaceDE/>
        <w:autoSpaceDN/>
        <w:bidi w:val="0"/>
        <w:spacing w:line="560" w:lineRule="exact"/>
        <w:jc w:val="left"/>
        <w:textAlignment w:val="auto"/>
        <w:rPr>
          <w:rFonts w:hint="default" w:ascii="仿宋" w:hAnsi="仿宋" w:eastAsia="仿宋" w:cs="仿宋"/>
          <w:i w:val="0"/>
          <w:caps w:val="0"/>
          <w:color w:val="000000"/>
          <w:spacing w:val="0"/>
          <w:kern w:val="2"/>
          <w:sz w:val="28"/>
          <w:szCs w:val="28"/>
          <w:shd w:val="clear" w:fill="FFFFFF"/>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1" w:fontKey="{B81A4587-3A57-4A59-8020-F549ECA9E74D}"/>
  </w:font>
  <w:font w:name="仿宋">
    <w:panose1 w:val="02010609060101010101"/>
    <w:charset w:val="86"/>
    <w:family w:val="auto"/>
    <w:pitch w:val="default"/>
    <w:sig w:usb0="800002BF" w:usb1="38CF7CFA" w:usb2="00000016" w:usb3="00000000" w:csb0="00040001" w:csb1="00000000"/>
    <w:embedRegular r:id="rId2" w:fontKey="{7A2A4EDF-9D55-453A-861F-1F7B217FAEF2}"/>
  </w:font>
  <w:font w:name="方正公文小标宋">
    <w:panose1 w:val="02000500000000000000"/>
    <w:charset w:val="86"/>
    <w:family w:val="auto"/>
    <w:pitch w:val="default"/>
    <w:sig w:usb0="00000000" w:usb1="00000000" w:usb2="00000000" w:usb3="00000000" w:csb0="00000000" w:csb1="00000000"/>
    <w:embedRegular r:id="rId3" w:fontKey="{29A0A088-68FE-4F9C-A683-D503F2854CAF}"/>
  </w:font>
  <w:font w:name="方正小标宋简体">
    <w:altName w:val="黑体"/>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AFECD3"/>
    <w:multiLevelType w:val="singleLevel"/>
    <w:tmpl w:val="E0AFECD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3C318F3"/>
    <w:rsid w:val="28264A75"/>
    <w:rsid w:val="328C151F"/>
    <w:rsid w:val="458F1233"/>
    <w:rsid w:val="4C850388"/>
    <w:rsid w:val="56E40BDB"/>
    <w:rsid w:val="58F00D48"/>
    <w:rsid w:val="622942A6"/>
    <w:rsid w:val="69B15848"/>
    <w:rsid w:val="7685358B"/>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uiPriority w:val="1"/>
  </w:style>
  <w:style w:type="table" w:default="1" w:styleId="3">
    <w:name w:val="Normal Table"/>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 w:type="paragraph" w:customStyle="1" w:styleId="7">
    <w:name w:val="正文格式"/>
    <w:basedOn w:val="1"/>
    <w:qFormat/>
    <w:uiPriority w:val="0"/>
    <w:pPr>
      <w:spacing w:line="520" w:lineRule="exact"/>
      <w:ind w:firstLine="600" w:firstLineChars="200"/>
    </w:pPr>
    <w:rPr>
      <w:rFonts w:ascii="Times New Roman" w:hAnsi="Times New Roman" w:eastAsia="仿宋_GB2312" w:cs="Times New Roman"/>
      <w:kern w:val="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534</Words>
  <Characters>603</Characters>
  <Paragraphs>30</Paragraphs>
  <TotalTime>22</TotalTime>
  <ScaleCrop>false</ScaleCrop>
  <LinksUpToDate>false</LinksUpToDate>
  <CharactersWithSpaces>631</CharactersWithSpaces>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2021-04-20T12:43:00Z</dcterms:created>
  <dc:creator>Mi 10 Pro</dc:creator>
  <cp:lastModifiedBy>GXNU</cp:lastModifiedBy>
  <dcterms:modified xsi:type="dcterms:W3CDTF">2021-05-06T10:34:23Z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A98CCB9EECDD44DDB4C04957FACB02B0</vt:lpwstr>
  </property>
  <property fmtid="{D5CDD505-2E9C-101B-9397-08002B2CF9AE}" pid="3" name="KSOProductBuildVer">
    <vt:lpwstr>2052-11.1.0.10463</vt:lpwstr>
  </property>
</Properties>
</file>