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1F584">
      <w:pPr>
        <w:shd w:val="clear" w:color="auto" w:fill="FFFFFF"/>
        <w:spacing w:line="525" w:lineRule="atLeast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附件2</w:t>
      </w:r>
    </w:p>
    <w:p w14:paraId="1DA54BDC">
      <w:pPr>
        <w:shd w:val="clear" w:color="auto" w:fill="FFFFFF"/>
        <w:spacing w:line="525" w:lineRule="atLeast"/>
        <w:jc w:val="center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u w:val="single"/>
        </w:rPr>
        <w:t>（培养单位名称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</w:rPr>
        <w:t>2025年研究生新生入学教育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  <w:t>计划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</w:rPr>
        <w:t>安排表</w:t>
      </w:r>
    </w:p>
    <w:tbl>
      <w:tblPr>
        <w:tblStyle w:val="3"/>
        <w:tblW w:w="14081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15"/>
        <w:gridCol w:w="7250"/>
        <w:gridCol w:w="3775"/>
      </w:tblGrid>
      <w:tr w14:paraId="7B91F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1E6876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54137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活动类型</w:t>
            </w: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535C07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活动名称</w:t>
            </w: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1D090B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计划开展时间</w:t>
            </w:r>
          </w:p>
        </w:tc>
      </w:tr>
      <w:tr w14:paraId="1BB8C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6B869AA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AC41C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598F0F7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7130FFA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0521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5508910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0C690CA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29DA0A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28CD045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A307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205DC57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C93F53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610720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39AEE6C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6BD3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0F63DF6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A8D892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4C0C33E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17DCF57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7BF2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2EEF50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795F998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0FBBB3B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3155296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32B6E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0609877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4035FE9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47B4793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11CB7A1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2084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0745E29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629E989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3978EBB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1FE4B5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3CFF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305E5A9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3008E15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0BA10D4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5CDA024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FB8C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0BDEDB0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215" w:type="dxa"/>
            <w:shd w:val="clear" w:color="auto" w:fill="auto"/>
            <w:noWrap/>
            <w:vAlign w:val="center"/>
          </w:tcPr>
          <w:p w14:paraId="706FE54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7250" w:type="dxa"/>
            <w:shd w:val="clear" w:color="auto" w:fill="auto"/>
            <w:noWrap/>
            <w:vAlign w:val="center"/>
          </w:tcPr>
          <w:p w14:paraId="4D14980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775" w:type="dxa"/>
            <w:shd w:val="clear" w:color="auto" w:fill="auto"/>
            <w:noWrap/>
            <w:vAlign w:val="center"/>
          </w:tcPr>
          <w:p w14:paraId="182AF11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</w:tbl>
    <w:p w14:paraId="2CEA6F1F">
      <w:r>
        <w:rPr>
          <w:rFonts w:hint="eastAsia"/>
        </w:rPr>
        <w:t>请各培养单位在2025年9月15日前将本表发送</w:t>
      </w:r>
      <w:bookmarkStart w:id="0" w:name="_GoBack"/>
      <w:r>
        <w:rPr>
          <w:rFonts w:hint="eastAsia"/>
        </w:rPr>
        <w:t>至</w:t>
      </w:r>
      <w:bookmarkEnd w:id="0"/>
      <w:r>
        <w:rPr>
          <w:rFonts w:hint="eastAsia"/>
        </w:rPr>
        <w:t>邮箱yjs2020@gxnu.edu.cn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87AA3"/>
    <w:rsid w:val="49C85F31"/>
    <w:rsid w:val="6781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iPriority w:val="0"/>
    <w:pPr>
      <w:widowControl w:val="0"/>
      <w:jc w:val="both"/>
    </w:pPr>
    <w:rPr>
      <w:rFonts w:ascii="Arial" w:hAnsi="Arial" w:eastAsia="宋体"/>
      <w:b/>
      <w:kern w:val="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813</Words>
  <Characters>860</Characters>
  <Lines>0</Lines>
  <Paragraphs>0</Paragraphs>
  <TotalTime>0</TotalTime>
  <ScaleCrop>false</ScaleCrop>
  <LinksUpToDate>false</LinksUpToDate>
  <CharactersWithSpaces>860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2025-01-06T01:12:00Z</dcterms:created>
  <dc:creator>YJSSWZX</dc:creator>
  <cp:lastModifiedBy>叶子＜0 。0＞</cp:lastModifiedBy>
  <dcterms:modified xsi:type="dcterms:W3CDTF">2025-09-03T10:34:34Z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F995C3927506492FB6C2A12B88C8654F_12</vt:lpwstr>
  </property>
  <property fmtid="{D5CDD505-2E9C-101B-9397-08002B2CF9AE}" pid="4" name="KSOTemplateDocerSaveRecord">
    <vt:lpwstr>eyJoZGlkIjoiMzg1N2MyZDc1NDUxNzFkZDYzMGJlODRhMzIxZmY0NmUiLCJ1c2VySWQiOiI2OTcwNzA2MzgifQ==</vt:lpwstr>
  </property>
</Properties>
</file>