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3</w:t>
      </w:r>
    </w:p>
    <w:p>
      <w:pPr>
        <w:jc w:val="center"/>
        <w:rPr>
          <w:rFonts w:eastAsia="华文中宋"/>
          <w:b/>
          <w:sz w:val="44"/>
          <w:szCs w:val="44"/>
        </w:rPr>
      </w:pPr>
      <w:r>
        <w:rPr>
          <w:rFonts w:eastAsia="华文中宋"/>
          <w:b/>
          <w:sz w:val="44"/>
          <w:szCs w:val="44"/>
        </w:rPr>
        <w:t>国家民委民族研究项目《课题论证》活页</w:t>
      </w:r>
    </w:p>
    <w:p>
      <w:pPr>
        <w:rPr>
          <w:rFonts w:hint="eastAsia" w:eastAsia="楷体_GB2312"/>
          <w:b/>
          <w:szCs w:val="21"/>
        </w:rPr>
      </w:pPr>
      <w:r>
        <w:rPr>
          <w:rFonts w:eastAsia="楷体_GB2312"/>
          <w:b/>
          <w:sz w:val="32"/>
        </w:rPr>
        <w:t>课题名称：</w:t>
      </w:r>
      <w:r>
        <w:rPr>
          <w:rFonts w:eastAsia="楷体_GB2312"/>
          <w:b/>
          <w:color w:val="FF0000"/>
          <w:szCs w:val="21"/>
        </w:rPr>
        <w:t>（</w:t>
      </w:r>
      <w:r>
        <w:rPr>
          <w:rFonts w:hint="eastAsia" w:eastAsia="楷体_GB2312"/>
          <w:b/>
          <w:color w:val="FF0000"/>
          <w:szCs w:val="21"/>
          <w:lang w:val="en-US" w:eastAsia="zh-CN"/>
        </w:rPr>
        <w:t>请与申请书封面和基本信息情况保持一致，填写前请</w:t>
      </w:r>
      <w:bookmarkStart w:id="0" w:name="_GoBack"/>
      <w:bookmarkEnd w:id="0"/>
      <w:r>
        <w:rPr>
          <w:rFonts w:hint="eastAsia" w:eastAsia="楷体_GB2312"/>
          <w:b/>
          <w:color w:val="FF0000"/>
          <w:szCs w:val="21"/>
          <w:lang w:val="en-US" w:eastAsia="zh-CN"/>
        </w:rPr>
        <w:t>仔细阅读备注事项</w:t>
      </w:r>
      <w:r>
        <w:rPr>
          <w:rFonts w:eastAsia="楷体_GB2312"/>
          <w:b/>
          <w:color w:val="FF0000"/>
          <w:szCs w:val="21"/>
        </w:rPr>
        <w:t>）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38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312" w:lineRule="auto"/>
              <w:ind w:right="323"/>
              <w:jc w:val="center"/>
              <w:rPr>
                <w:rFonts w:ascii="华文中宋" w:hAnsi="华文中宋" w:eastAsia="华文中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Cs/>
                <w:color w:val="000000"/>
                <w:sz w:val="28"/>
                <w:szCs w:val="28"/>
              </w:rPr>
              <w:t>前期研究成果和研究基础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38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eastAsia="黑体"/>
                <w:bCs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拟</w:t>
            </w:r>
            <w:r>
              <w:rPr>
                <w:rFonts w:ascii="宋体" w:hAnsi="宋体"/>
                <w:color w:val="000000"/>
                <w:szCs w:val="21"/>
              </w:rPr>
              <w:t>申报的课题</w:t>
            </w:r>
            <w:r>
              <w:rPr>
                <w:rFonts w:hint="eastAsia" w:ascii="宋体" w:hAnsi="宋体"/>
                <w:color w:val="000000"/>
                <w:szCs w:val="21"/>
              </w:rPr>
              <w:t>负责人</w:t>
            </w:r>
            <w:r>
              <w:rPr>
                <w:rFonts w:ascii="宋体" w:hAnsi="宋体"/>
                <w:color w:val="000000"/>
                <w:szCs w:val="21"/>
              </w:rPr>
              <w:t>，</w:t>
            </w:r>
            <w:r>
              <w:rPr>
                <w:rFonts w:hint="eastAsia" w:ascii="宋体" w:hAnsi="宋体"/>
                <w:color w:val="000000"/>
                <w:szCs w:val="21"/>
              </w:rPr>
              <w:t>须对所申报课题</w:t>
            </w:r>
            <w:r>
              <w:rPr>
                <w:rFonts w:ascii="宋体" w:hAnsi="宋体"/>
                <w:color w:val="000000"/>
                <w:szCs w:val="21"/>
              </w:rPr>
              <w:t>已开展实际研究工作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并完成研究工作的20—30%</w:t>
            </w:r>
            <w:r>
              <w:rPr>
                <w:rFonts w:hint="eastAsia" w:ascii="宋体" w:hAnsi="宋体"/>
                <w:color w:val="000000"/>
                <w:szCs w:val="21"/>
              </w:rPr>
              <w:t>。请列举前期研究主要成果和具备的研究基础。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限500字</w:t>
            </w:r>
            <w:r>
              <w:rPr>
                <w:rFonts w:hint="eastAsia" w:ascii="宋体" w:hAnsi="宋体"/>
                <w:color w:val="000000"/>
                <w:szCs w:val="21"/>
              </w:rPr>
              <w:t>以内。</w:t>
            </w:r>
          </w:p>
          <w:p>
            <w:pPr>
              <w:spacing w:line="300" w:lineRule="exact"/>
              <w:ind w:firstLine="525" w:firstLineChars="250"/>
              <w:rPr>
                <w:rFonts w:hint="eastAsia"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hint="eastAsia"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hint="eastAsia"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hint="eastAsia"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hint="eastAsia" w:eastAsia="黑体"/>
                <w:bCs/>
                <w:color w:val="000000"/>
              </w:rPr>
            </w:pPr>
          </w:p>
          <w:p>
            <w:pPr>
              <w:spacing w:line="312" w:lineRule="auto"/>
              <w:ind w:right="323" w:firstLine="525" w:firstLineChars="250"/>
              <w:rPr>
                <w:rFonts w:hint="eastAsia" w:eastAsia="黑体"/>
                <w:bCs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38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312" w:lineRule="auto"/>
              <w:ind w:right="323"/>
              <w:jc w:val="center"/>
              <w:rPr>
                <w:rFonts w:hint="eastAsia" w:eastAsia="黑体"/>
                <w:bCs/>
                <w:color w:val="000000"/>
              </w:rPr>
            </w:pPr>
            <w:r>
              <w:rPr>
                <w:rFonts w:hint="eastAsia" w:ascii="华文中宋" w:hAnsi="华文中宋" w:eastAsia="华文中宋"/>
                <w:bCs/>
                <w:color w:val="000000"/>
                <w:sz w:val="28"/>
                <w:szCs w:val="28"/>
              </w:rPr>
              <w:t>课题设计论证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93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default" w:ascii="Times New Roman" w:hAnsi="Times New Roman" w:eastAsia="黑体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</w:rPr>
              <w:t>本课题研究的应用价值和学术价值，对国内外研究现状的评价。2.本课题研究的主要内容、基本思路、研究方法、重点难点、基本观点和创新之处。3.主要参考文献。限3500字以内。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一、本课题研究的应用价值和学术价值，对国内外研究现状的评价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lang w:val="en-US" w:eastAsia="zh-CN"/>
              </w:rPr>
              <w:t>XXX（黑体加粗）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FF000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lang w:val="en-US" w:eastAsia="zh-CN"/>
              </w:rPr>
              <w:t>XXXXXX（宋体）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lang w:val="en-US" w:eastAsia="zh-CN"/>
              </w:rPr>
              <w:t>1.XXX（黑体加粗）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FF000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lang w:val="en-US" w:eastAsia="zh-CN"/>
              </w:rPr>
              <w:t>XXXXXX（宋体）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eastAsia" w:ascii="黑体" w:hAnsi="黑体" w:eastAsia="黑体" w:cs="黑体"/>
                <w:color w:val="FF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lang w:val="en-US" w:eastAsia="zh-CN"/>
              </w:rPr>
              <w:t>（1）XXXX（黑体）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FF0000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lang w:val="en-US" w:eastAsia="zh-CN"/>
              </w:rPr>
              <w:t>XXXXXX（宋体）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eastAsia" w:ascii="宋体" w:hAnsi="宋体" w:cs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lang w:val="en-US" w:eastAsia="zh-CN"/>
              </w:rPr>
              <w:t>①</w:t>
            </w:r>
            <w:r>
              <w:rPr>
                <w:rFonts w:hint="eastAsia" w:ascii="宋体" w:hAnsi="宋体" w:cs="宋体"/>
                <w:b/>
                <w:bCs/>
                <w:color w:val="FF0000"/>
                <w:lang w:val="en-US" w:eastAsia="zh-CN"/>
              </w:rPr>
              <w:t>XXXXX（宋体加粗）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FF000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lang w:val="en-US" w:eastAsia="zh-CN"/>
              </w:rPr>
              <w:t>XXXXXXX（宋体）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FF0000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二、本课题研究的主要内容、基本思路、研究方法、重点难点、基本观点和创新之处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黑体"/>
                <w:color w:val="000000"/>
                <w:sz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三、主要参考文献</w:t>
            </w:r>
          </w:p>
          <w:p>
            <w:pPr>
              <w:spacing w:line="312" w:lineRule="auto"/>
              <w:ind w:right="323"/>
              <w:rPr>
                <w:rFonts w:hint="eastAsia" w:eastAsia="黑体"/>
                <w:bCs/>
                <w:color w:val="000000"/>
              </w:rPr>
            </w:pPr>
            <w:r>
              <w:rPr>
                <w:rFonts w:eastAsia="黑体"/>
                <w:color w:val="000000"/>
                <w:sz w:val="28"/>
              </w:rPr>
              <w:t>（可</w:t>
            </w:r>
            <w:r>
              <w:rPr>
                <w:rFonts w:hint="eastAsia" w:eastAsia="黑体"/>
                <w:color w:val="000000"/>
                <w:sz w:val="28"/>
              </w:rPr>
              <w:t>继续</w:t>
            </w:r>
            <w:r>
              <w:rPr>
                <w:rFonts w:eastAsia="黑体"/>
                <w:color w:val="000000"/>
                <w:sz w:val="28"/>
              </w:rPr>
              <w:t>加页）</w:t>
            </w:r>
          </w:p>
        </w:tc>
      </w:tr>
    </w:tbl>
    <w:p>
      <w:pPr>
        <w:tabs>
          <w:tab w:val="left" w:pos="0"/>
        </w:tabs>
        <w:spacing w:line="360" w:lineRule="exact"/>
        <w:rPr>
          <w:rFonts w:hint="default" w:ascii="Times New Roman" w:hAnsi="Times New Roman" w:eastAsia="楷体_GB2312" w:cs="Times New Roman"/>
          <w:sz w:val="24"/>
        </w:rPr>
      </w:pPr>
      <w:r>
        <w:rPr>
          <w:rFonts w:ascii="黑体" w:hAnsi="黑体" w:eastAsia="黑体"/>
          <w:b/>
          <w:szCs w:val="21"/>
        </w:rPr>
        <w:t>注：</w:t>
      </w:r>
      <w:r>
        <w:rPr>
          <w:rFonts w:hint="eastAsia" w:ascii="黑体" w:hAnsi="黑体" w:eastAsia="黑体"/>
          <w:b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24"/>
        </w:rPr>
        <w:t>1.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活页文字表述中不得直接或间接透露个人信息或相关背景资料</w:t>
      </w:r>
      <w:r>
        <w:rPr>
          <w:rFonts w:hint="default" w:ascii="Times New Roman" w:hAnsi="Times New Roman" w:eastAsia="楷体_GB2312" w:cs="Times New Roman"/>
          <w:sz w:val="24"/>
        </w:rPr>
        <w:t>，否则取消参评资格。</w:t>
      </w:r>
    </w:p>
    <w:p>
      <w:pPr>
        <w:tabs>
          <w:tab w:val="left" w:pos="0"/>
        </w:tabs>
        <w:spacing w:line="360" w:lineRule="exact"/>
        <w:ind w:firstLine="480" w:firstLineChars="200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2.前期研究成果只能填写课题负责人的成果名称、成果形式（如论文、专著、调研报告等），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不得填写成果作者、单位、刊物或出版社名称、发表或出版时间等信息。</w:t>
      </w:r>
      <w:r>
        <w:rPr>
          <w:rFonts w:hint="default" w:ascii="Times New Roman" w:hAnsi="Times New Roman" w:eastAsia="楷体_GB2312" w:cs="Times New Roman"/>
          <w:sz w:val="24"/>
        </w:rPr>
        <w:t>与本课题研究无关的成果以及主持或参加的各类项目等不能填写。课题负责人的前期研究成果不列入参考文献。请严格遵守字数限制。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</w:pPr>
      <w:r>
        <w:rPr>
          <w:rFonts w:hint="default" w:ascii="Times New Roman" w:hAnsi="Times New Roman" w:eastAsia="楷体_GB2312" w:cs="Times New Roman"/>
          <w:sz w:val="24"/>
        </w:rPr>
        <w:t>3.活页请用</w:t>
      </w:r>
      <w:r>
        <w:rPr>
          <w:rFonts w:hint="default" w:ascii="Times New Roman" w:hAnsi="Times New Roman" w:eastAsia="楷体_GB2312" w:cs="Times New Roman"/>
          <w:b/>
          <w:bCs/>
          <w:sz w:val="24"/>
        </w:rPr>
        <w:t>A3纸张双面打印，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版面控制在4页为宜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NJWO7QAAAA&#10;BQEAAA8AAAAAAAAAAQAgAAAAIgAAAGRycy9kb3ducmV2LnhtbFBLAQIUABQAAAAIAIdO4kCQ9Tum&#10;7AEAANUDAAAOAAAAAAAAAAEAIAAAAB8BAABkcnMvZTJvRG9jLnhtbFBLBQYAAAAABgAGAFkBAAB9&#10;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N2QzYmRlYTEyMjAzYjNkNDYxMzc0OGNmODE5MmEifQ=="/>
  </w:docVars>
  <w:rsids>
    <w:rsidRoot w:val="7FAF9B3C"/>
    <w:rsid w:val="1D8F7338"/>
    <w:rsid w:val="7FAF9B3C"/>
    <w:rsid w:val="FFF739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425</Characters>
  <Lines>0</Lines>
  <Paragraphs>0</Paragraphs>
  <TotalTime>2</TotalTime>
  <ScaleCrop>false</ScaleCrop>
  <LinksUpToDate>false</LinksUpToDate>
  <CharactersWithSpaces>428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2022-06-06T18:14:00Z</dcterms:created>
  <dc:creator>user</dc:creator>
  <cp:lastModifiedBy>斗猪</cp:lastModifiedBy>
  <dcterms:modified xsi:type="dcterms:W3CDTF">2022-06-07T18:59:53Z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ECB5A6927C1B47F0B77C9DB531D41F6F</vt:lpwstr>
  </property>
</Properties>
</file>