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E6FB4" w14:textId="77777777" w:rsidR="00B20AE3" w:rsidRDefault="00836473">
      <w:pPr>
        <w:spacing w:beforeLines="50" w:before="156" w:line="400" w:lineRule="exact"/>
        <w:jc w:val="left"/>
        <w:textAlignment w:val="baseline"/>
        <w:rPr>
          <w:rFonts w:ascii="华文中宋" w:eastAsia="华文中宋" w:hAnsi="华文中宋"/>
          <w:szCs w:val="21"/>
        </w:rPr>
      </w:pPr>
      <w:r>
        <w:rPr>
          <w:rFonts w:ascii="华文中宋" w:eastAsia="华文中宋" w:hAnsi="华文中宋" w:hint="eastAsia"/>
          <w:szCs w:val="21"/>
        </w:rPr>
        <w:t>附件：</w:t>
      </w:r>
    </w:p>
    <w:p w14:paraId="2C003272" w14:textId="77777777" w:rsidR="00B20AE3" w:rsidRDefault="00836473">
      <w:pPr>
        <w:spacing w:line="400" w:lineRule="exact"/>
        <w:jc w:val="center"/>
        <w:textAlignment w:val="baseline"/>
        <w:rPr>
          <w:rFonts w:ascii="华文中宋" w:eastAsia="华文中宋" w:hAnsi="华文中宋"/>
          <w:b/>
          <w:sz w:val="36"/>
          <w:szCs w:val="36"/>
        </w:rPr>
      </w:pPr>
      <w:r>
        <w:rPr>
          <w:rFonts w:ascii="华文中宋" w:eastAsia="华文中宋" w:hAnsi="华文中宋" w:hint="eastAsia"/>
          <w:b/>
          <w:sz w:val="36"/>
          <w:szCs w:val="36"/>
        </w:rPr>
        <w:t>科研评价管理文件修改意见征集系列调研座谈会</w:t>
      </w:r>
    </w:p>
    <w:p w14:paraId="1E9C1908" w14:textId="77777777" w:rsidR="00B20AE3" w:rsidRDefault="00836473">
      <w:pPr>
        <w:spacing w:line="400" w:lineRule="exact"/>
        <w:jc w:val="center"/>
        <w:textAlignment w:val="baseline"/>
        <w:rPr>
          <w:rFonts w:ascii="华文中宋" w:eastAsia="华文中宋" w:hAnsi="华文中宋"/>
          <w:b/>
          <w:sz w:val="36"/>
          <w:szCs w:val="36"/>
        </w:rPr>
      </w:pPr>
      <w:r>
        <w:rPr>
          <w:rFonts w:ascii="华文中宋" w:eastAsia="华文中宋" w:hAnsi="华文中宋" w:hint="eastAsia"/>
          <w:b/>
          <w:sz w:val="36"/>
          <w:szCs w:val="36"/>
        </w:rPr>
        <w:t>时间安排表</w:t>
      </w:r>
    </w:p>
    <w:p w14:paraId="657904AC" w14:textId="77777777" w:rsidR="00B20AE3" w:rsidRDefault="00B20AE3">
      <w:pPr>
        <w:spacing w:line="240" w:lineRule="exact"/>
        <w:jc w:val="center"/>
        <w:textAlignment w:val="baseline"/>
        <w:rPr>
          <w:rFonts w:ascii="华文中宋" w:eastAsia="华文中宋" w:hAnsi="华文中宋"/>
          <w:b/>
          <w:sz w:val="36"/>
          <w:szCs w:val="36"/>
        </w:rPr>
      </w:pPr>
    </w:p>
    <w:tbl>
      <w:tblPr>
        <w:tblStyle w:val="a9"/>
        <w:tblW w:w="5501" w:type="pct"/>
        <w:tblInd w:w="-743" w:type="dxa"/>
        <w:tblLook w:val="04A0" w:firstRow="1" w:lastRow="0" w:firstColumn="1" w:lastColumn="0" w:noHBand="0" w:noVBand="1"/>
      </w:tblPr>
      <w:tblGrid>
        <w:gridCol w:w="1844"/>
        <w:gridCol w:w="3259"/>
        <w:gridCol w:w="4394"/>
        <w:gridCol w:w="4391"/>
        <w:gridCol w:w="1706"/>
      </w:tblGrid>
      <w:tr w:rsidR="00B20AE3" w14:paraId="3426982C" w14:textId="77777777">
        <w:tc>
          <w:tcPr>
            <w:tcW w:w="591" w:type="pct"/>
          </w:tcPr>
          <w:p w14:paraId="6EB5203C" w14:textId="77777777" w:rsidR="00B20AE3" w:rsidRDefault="00836473">
            <w:pPr>
              <w:spacing w:line="390" w:lineRule="exact"/>
              <w:jc w:val="center"/>
              <w:textAlignment w:val="baseline"/>
              <w:rPr>
                <w:b/>
                <w:szCs w:val="21"/>
              </w:rPr>
            </w:pPr>
            <w:r>
              <w:rPr>
                <w:rFonts w:hint="eastAsia"/>
                <w:b/>
                <w:szCs w:val="21"/>
              </w:rPr>
              <w:t>时间</w:t>
            </w:r>
          </w:p>
        </w:tc>
        <w:tc>
          <w:tcPr>
            <w:tcW w:w="1045" w:type="pct"/>
          </w:tcPr>
          <w:p w14:paraId="35A29143" w14:textId="77777777" w:rsidR="00B20AE3" w:rsidRDefault="00836473">
            <w:pPr>
              <w:spacing w:line="390" w:lineRule="exact"/>
              <w:jc w:val="center"/>
              <w:textAlignment w:val="baseline"/>
              <w:rPr>
                <w:b/>
                <w:szCs w:val="21"/>
              </w:rPr>
            </w:pPr>
            <w:r>
              <w:rPr>
                <w:rFonts w:hint="eastAsia"/>
                <w:b/>
                <w:szCs w:val="21"/>
              </w:rPr>
              <w:t>调研组成员</w:t>
            </w:r>
          </w:p>
        </w:tc>
        <w:tc>
          <w:tcPr>
            <w:tcW w:w="1409" w:type="pct"/>
          </w:tcPr>
          <w:p w14:paraId="38AB8DBC" w14:textId="77777777" w:rsidR="00B20AE3" w:rsidRDefault="00836473">
            <w:pPr>
              <w:spacing w:line="390" w:lineRule="exact"/>
              <w:jc w:val="center"/>
              <w:textAlignment w:val="baseline"/>
              <w:rPr>
                <w:b/>
                <w:szCs w:val="21"/>
              </w:rPr>
            </w:pPr>
            <w:r>
              <w:rPr>
                <w:rFonts w:hint="eastAsia"/>
                <w:b/>
                <w:szCs w:val="21"/>
              </w:rPr>
              <w:t>调研单位</w:t>
            </w:r>
          </w:p>
        </w:tc>
        <w:tc>
          <w:tcPr>
            <w:tcW w:w="1408" w:type="pct"/>
          </w:tcPr>
          <w:p w14:paraId="28692955" w14:textId="77777777" w:rsidR="00B20AE3" w:rsidRDefault="00836473">
            <w:pPr>
              <w:spacing w:line="390" w:lineRule="exact"/>
              <w:jc w:val="center"/>
              <w:textAlignment w:val="baseline"/>
              <w:rPr>
                <w:b/>
                <w:szCs w:val="21"/>
              </w:rPr>
            </w:pPr>
            <w:r>
              <w:rPr>
                <w:rFonts w:hint="eastAsia"/>
                <w:b/>
                <w:szCs w:val="21"/>
              </w:rPr>
              <w:t>调研单位参会人员</w:t>
            </w:r>
          </w:p>
        </w:tc>
        <w:tc>
          <w:tcPr>
            <w:tcW w:w="547" w:type="pct"/>
          </w:tcPr>
          <w:p w14:paraId="65637905" w14:textId="77777777" w:rsidR="00B20AE3" w:rsidRDefault="00836473">
            <w:pPr>
              <w:spacing w:line="390" w:lineRule="exact"/>
              <w:jc w:val="center"/>
              <w:textAlignment w:val="baseline"/>
              <w:rPr>
                <w:b/>
                <w:szCs w:val="21"/>
              </w:rPr>
            </w:pPr>
            <w:r>
              <w:rPr>
                <w:rFonts w:hint="eastAsia"/>
                <w:b/>
                <w:szCs w:val="21"/>
              </w:rPr>
              <w:t>地点</w:t>
            </w:r>
          </w:p>
        </w:tc>
      </w:tr>
      <w:tr w:rsidR="00B20AE3" w14:paraId="7FE6826B" w14:textId="77777777">
        <w:tc>
          <w:tcPr>
            <w:tcW w:w="591" w:type="pct"/>
            <w:vAlign w:val="center"/>
          </w:tcPr>
          <w:p w14:paraId="47A8A447" w14:textId="77777777" w:rsidR="00B20AE3" w:rsidRDefault="00836473">
            <w:pPr>
              <w:spacing w:line="390" w:lineRule="exact"/>
              <w:jc w:val="center"/>
              <w:textAlignment w:val="baseline"/>
              <w:rPr>
                <w:szCs w:val="21"/>
              </w:rPr>
            </w:pPr>
            <w:r>
              <w:rPr>
                <w:rFonts w:hint="eastAsia"/>
                <w:szCs w:val="21"/>
              </w:rPr>
              <w:t>5</w:t>
            </w:r>
            <w:r>
              <w:rPr>
                <w:rFonts w:hint="eastAsia"/>
                <w:szCs w:val="21"/>
              </w:rPr>
              <w:t>月</w:t>
            </w:r>
            <w:r>
              <w:rPr>
                <w:rFonts w:hint="eastAsia"/>
                <w:szCs w:val="21"/>
              </w:rPr>
              <w:t>24</w:t>
            </w:r>
            <w:r>
              <w:rPr>
                <w:rFonts w:hint="eastAsia"/>
                <w:szCs w:val="21"/>
              </w:rPr>
              <w:t>日（周一）上午</w:t>
            </w:r>
            <w:r>
              <w:rPr>
                <w:rFonts w:hint="eastAsia"/>
                <w:szCs w:val="21"/>
              </w:rPr>
              <w:t>9:00-12:00</w:t>
            </w:r>
            <w:r>
              <w:rPr>
                <w:szCs w:val="21"/>
              </w:rPr>
              <w:t xml:space="preserve"> </w:t>
            </w:r>
          </w:p>
        </w:tc>
        <w:tc>
          <w:tcPr>
            <w:tcW w:w="1045" w:type="pct"/>
          </w:tcPr>
          <w:p w14:paraId="2BB31EE5" w14:textId="77777777" w:rsidR="00B20AE3" w:rsidRDefault="00836473">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w:t>
            </w:r>
            <w:r>
              <w:rPr>
                <w:szCs w:val="21"/>
              </w:rPr>
              <w:t>程蕾</w:t>
            </w:r>
            <w:r>
              <w:rPr>
                <w:rFonts w:hint="eastAsia"/>
                <w:szCs w:val="21"/>
              </w:rPr>
              <w:t>、</w:t>
            </w:r>
            <w:r>
              <w:rPr>
                <w:szCs w:val="21"/>
              </w:rPr>
              <w:t>唐晓虎</w:t>
            </w:r>
            <w:r>
              <w:rPr>
                <w:rFonts w:hint="eastAsia"/>
                <w:szCs w:val="21"/>
              </w:rPr>
              <w:t>*</w:t>
            </w:r>
            <w:r>
              <w:rPr>
                <w:rFonts w:hint="eastAsia"/>
                <w:szCs w:val="21"/>
              </w:rPr>
              <w:t>、</w:t>
            </w:r>
            <w:r>
              <w:rPr>
                <w:szCs w:val="21"/>
              </w:rPr>
              <w:t>林锦培</w:t>
            </w:r>
            <w:r>
              <w:rPr>
                <w:rFonts w:hint="eastAsia"/>
                <w:szCs w:val="21"/>
              </w:rPr>
              <w:t>、金浩</w:t>
            </w:r>
          </w:p>
        </w:tc>
        <w:tc>
          <w:tcPr>
            <w:tcW w:w="1409" w:type="pct"/>
          </w:tcPr>
          <w:p w14:paraId="11B50EA3" w14:textId="77777777" w:rsidR="00B20AE3" w:rsidRDefault="00836473">
            <w:pPr>
              <w:spacing w:line="390" w:lineRule="exact"/>
              <w:textAlignment w:val="baseline"/>
              <w:rPr>
                <w:szCs w:val="21"/>
              </w:rPr>
            </w:pPr>
            <w:r>
              <w:rPr>
                <w:rFonts w:hint="eastAsia"/>
                <w:szCs w:val="21"/>
              </w:rPr>
              <w:t>计算机科学与工程学院</w:t>
            </w:r>
            <w:r>
              <w:rPr>
                <w:rFonts w:hint="eastAsia"/>
                <w:szCs w:val="21"/>
              </w:rPr>
              <w:t>/</w:t>
            </w:r>
            <w:r>
              <w:rPr>
                <w:rFonts w:hint="eastAsia"/>
                <w:szCs w:val="21"/>
              </w:rPr>
              <w:t>软件学院、电子工程学院、生命科学学院、环境与资源学院</w:t>
            </w:r>
          </w:p>
        </w:tc>
        <w:tc>
          <w:tcPr>
            <w:tcW w:w="1408" w:type="pct"/>
          </w:tcPr>
          <w:p w14:paraId="69FF35B7" w14:textId="77777777" w:rsidR="00B20AE3" w:rsidRDefault="00836473">
            <w:pPr>
              <w:spacing w:line="390" w:lineRule="exact"/>
              <w:textAlignment w:val="baseline"/>
              <w:rPr>
                <w:bCs/>
                <w:szCs w:val="21"/>
              </w:rPr>
            </w:pPr>
            <w:r>
              <w:rPr>
                <w:rFonts w:hint="eastAsia"/>
                <w:bCs/>
                <w:szCs w:val="21"/>
              </w:rPr>
              <w:t>院长、分管科研副院长、省级以上研究平台负责人、学科带头人、教师代表、科研秘书</w:t>
            </w:r>
          </w:p>
        </w:tc>
        <w:tc>
          <w:tcPr>
            <w:tcW w:w="547" w:type="pct"/>
            <w:vAlign w:val="center"/>
          </w:tcPr>
          <w:p w14:paraId="7EBC97A6" w14:textId="77777777" w:rsidR="00B20AE3" w:rsidRDefault="00836473">
            <w:pPr>
              <w:spacing w:line="390" w:lineRule="exact"/>
              <w:textAlignment w:val="baseline"/>
              <w:rPr>
                <w:szCs w:val="21"/>
              </w:rPr>
            </w:pPr>
            <w:r>
              <w:rPr>
                <w:szCs w:val="21"/>
              </w:rPr>
              <w:t>育才校区图书馆</w:t>
            </w:r>
          </w:p>
          <w:p w14:paraId="2412CA45" w14:textId="50212727" w:rsidR="00B20AE3" w:rsidRDefault="00836473">
            <w:pPr>
              <w:spacing w:line="390" w:lineRule="exact"/>
              <w:textAlignment w:val="baseline"/>
              <w:rPr>
                <w:bCs/>
                <w:szCs w:val="21"/>
              </w:rPr>
            </w:pPr>
            <w:r>
              <w:rPr>
                <w:szCs w:val="21"/>
              </w:rPr>
              <w:t>一楼</w:t>
            </w:r>
            <w:r>
              <w:rPr>
                <w:szCs w:val="21"/>
              </w:rPr>
              <w:t>报告厅</w:t>
            </w:r>
          </w:p>
        </w:tc>
      </w:tr>
      <w:tr w:rsidR="00B20AE3" w14:paraId="2A83BD2B" w14:textId="77777777">
        <w:tc>
          <w:tcPr>
            <w:tcW w:w="591" w:type="pct"/>
            <w:vAlign w:val="center"/>
          </w:tcPr>
          <w:p w14:paraId="49263C68" w14:textId="77777777" w:rsidR="00B20AE3" w:rsidRDefault="00836473">
            <w:pPr>
              <w:spacing w:line="390" w:lineRule="exact"/>
              <w:jc w:val="center"/>
              <w:textAlignment w:val="baseline"/>
              <w:rPr>
                <w:szCs w:val="21"/>
              </w:rPr>
            </w:pPr>
            <w:r>
              <w:rPr>
                <w:rFonts w:hint="eastAsia"/>
                <w:szCs w:val="21"/>
              </w:rPr>
              <w:t>5</w:t>
            </w:r>
            <w:r>
              <w:rPr>
                <w:rFonts w:hint="eastAsia"/>
                <w:szCs w:val="21"/>
              </w:rPr>
              <w:t>月</w:t>
            </w:r>
            <w:r>
              <w:rPr>
                <w:rFonts w:hint="eastAsia"/>
                <w:szCs w:val="21"/>
              </w:rPr>
              <w:t>24</w:t>
            </w:r>
            <w:r>
              <w:rPr>
                <w:rFonts w:hint="eastAsia"/>
                <w:szCs w:val="21"/>
              </w:rPr>
              <w:t>日（周一）下午</w:t>
            </w:r>
            <w:r>
              <w:rPr>
                <w:rFonts w:hint="eastAsia"/>
                <w:szCs w:val="21"/>
              </w:rPr>
              <w:t>3:00-6:00</w:t>
            </w:r>
          </w:p>
        </w:tc>
        <w:tc>
          <w:tcPr>
            <w:tcW w:w="1045" w:type="pct"/>
          </w:tcPr>
          <w:p w14:paraId="5AE82D3C" w14:textId="77777777" w:rsidR="00B20AE3" w:rsidRDefault="00836473">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w:t>
            </w:r>
            <w:r>
              <w:rPr>
                <w:szCs w:val="21"/>
              </w:rPr>
              <w:t>程蕾</w:t>
            </w:r>
            <w:r>
              <w:rPr>
                <w:rFonts w:hint="eastAsia"/>
                <w:szCs w:val="21"/>
              </w:rPr>
              <w:t>、</w:t>
            </w:r>
            <w:r>
              <w:rPr>
                <w:szCs w:val="21"/>
              </w:rPr>
              <w:t>唐晓虎</w:t>
            </w:r>
            <w:r>
              <w:rPr>
                <w:rFonts w:hint="eastAsia"/>
                <w:szCs w:val="21"/>
              </w:rPr>
              <w:t>、</w:t>
            </w:r>
            <w:r>
              <w:rPr>
                <w:szCs w:val="21"/>
              </w:rPr>
              <w:t>林锦培</w:t>
            </w:r>
            <w:r>
              <w:rPr>
                <w:rFonts w:hint="eastAsia"/>
                <w:szCs w:val="21"/>
              </w:rPr>
              <w:t>*</w:t>
            </w:r>
            <w:r>
              <w:rPr>
                <w:rFonts w:hint="eastAsia"/>
                <w:szCs w:val="21"/>
              </w:rPr>
              <w:t>、金浩</w:t>
            </w:r>
          </w:p>
        </w:tc>
        <w:tc>
          <w:tcPr>
            <w:tcW w:w="1409" w:type="pct"/>
          </w:tcPr>
          <w:p w14:paraId="181C2D44" w14:textId="77777777" w:rsidR="00B20AE3" w:rsidRDefault="00836473">
            <w:pPr>
              <w:spacing w:line="390" w:lineRule="exact"/>
              <w:textAlignment w:val="baseline"/>
              <w:rPr>
                <w:szCs w:val="21"/>
              </w:rPr>
            </w:pPr>
            <w:r>
              <w:rPr>
                <w:rFonts w:hint="eastAsia"/>
                <w:szCs w:val="21"/>
              </w:rPr>
              <w:t>化学与药学学院、数学与统计学院、物理科学</w:t>
            </w:r>
            <w:r>
              <w:rPr>
                <w:rFonts w:hint="eastAsia"/>
                <w:szCs w:val="21"/>
              </w:rPr>
              <w:t>与</w:t>
            </w:r>
            <w:r>
              <w:rPr>
                <w:rFonts w:hint="eastAsia"/>
                <w:szCs w:val="21"/>
              </w:rPr>
              <w:t>技术学院</w:t>
            </w:r>
          </w:p>
        </w:tc>
        <w:tc>
          <w:tcPr>
            <w:tcW w:w="1408" w:type="pct"/>
          </w:tcPr>
          <w:p w14:paraId="0C0154B6" w14:textId="77777777" w:rsidR="00B20AE3" w:rsidRDefault="00836473">
            <w:pPr>
              <w:spacing w:line="390" w:lineRule="exact"/>
              <w:textAlignment w:val="baseline"/>
              <w:rPr>
                <w:bCs/>
                <w:szCs w:val="21"/>
              </w:rPr>
            </w:pPr>
            <w:r>
              <w:rPr>
                <w:rFonts w:hint="eastAsia"/>
                <w:bCs/>
                <w:szCs w:val="21"/>
              </w:rPr>
              <w:t>院长、分管科研副院长、省级以上研究平台负责人、学科带头人、教师代表、科研秘书</w:t>
            </w:r>
          </w:p>
        </w:tc>
        <w:tc>
          <w:tcPr>
            <w:tcW w:w="547" w:type="pct"/>
            <w:vAlign w:val="center"/>
          </w:tcPr>
          <w:p w14:paraId="2A1B76C7" w14:textId="77777777" w:rsidR="00B20AE3" w:rsidRDefault="00836473">
            <w:pPr>
              <w:spacing w:line="390" w:lineRule="exact"/>
              <w:textAlignment w:val="baseline"/>
              <w:rPr>
                <w:szCs w:val="21"/>
              </w:rPr>
            </w:pPr>
            <w:r>
              <w:rPr>
                <w:szCs w:val="21"/>
              </w:rPr>
              <w:t>育才校区图书馆</w:t>
            </w:r>
          </w:p>
          <w:p w14:paraId="7AA86DA8" w14:textId="37524227" w:rsidR="00B20AE3" w:rsidRDefault="00836473">
            <w:pPr>
              <w:spacing w:line="390" w:lineRule="exact"/>
              <w:textAlignment w:val="baseline"/>
              <w:rPr>
                <w:bCs/>
                <w:szCs w:val="21"/>
              </w:rPr>
            </w:pPr>
            <w:r>
              <w:rPr>
                <w:szCs w:val="21"/>
              </w:rPr>
              <w:t>一楼</w:t>
            </w:r>
            <w:r>
              <w:rPr>
                <w:szCs w:val="21"/>
              </w:rPr>
              <w:t>报告厅</w:t>
            </w:r>
          </w:p>
        </w:tc>
      </w:tr>
      <w:tr w:rsidR="00B20AE3" w14:paraId="39F90925" w14:textId="77777777">
        <w:tc>
          <w:tcPr>
            <w:tcW w:w="591" w:type="pct"/>
            <w:vAlign w:val="center"/>
          </w:tcPr>
          <w:p w14:paraId="1AFCED45" w14:textId="77777777" w:rsidR="00B20AE3" w:rsidRDefault="00836473">
            <w:pPr>
              <w:spacing w:line="390" w:lineRule="exact"/>
              <w:jc w:val="center"/>
              <w:textAlignment w:val="baseline"/>
              <w:rPr>
                <w:szCs w:val="21"/>
              </w:rPr>
            </w:pPr>
            <w:r>
              <w:rPr>
                <w:rFonts w:hint="eastAsia"/>
                <w:szCs w:val="21"/>
              </w:rPr>
              <w:t>5</w:t>
            </w:r>
            <w:r>
              <w:rPr>
                <w:rFonts w:hint="eastAsia"/>
                <w:szCs w:val="21"/>
              </w:rPr>
              <w:t>月</w:t>
            </w:r>
            <w:r>
              <w:rPr>
                <w:rFonts w:hint="eastAsia"/>
                <w:szCs w:val="21"/>
              </w:rPr>
              <w:t>25</w:t>
            </w:r>
            <w:r>
              <w:rPr>
                <w:rFonts w:hint="eastAsia"/>
                <w:szCs w:val="21"/>
              </w:rPr>
              <w:t>日（周二）下午</w:t>
            </w:r>
            <w:r>
              <w:rPr>
                <w:rFonts w:hint="eastAsia"/>
                <w:szCs w:val="21"/>
              </w:rPr>
              <w:t>3:00-6:00</w:t>
            </w:r>
          </w:p>
        </w:tc>
        <w:tc>
          <w:tcPr>
            <w:tcW w:w="1045" w:type="pct"/>
          </w:tcPr>
          <w:p w14:paraId="742730F4" w14:textId="77777777" w:rsidR="00B20AE3" w:rsidRDefault="00836473">
            <w:pPr>
              <w:spacing w:line="390" w:lineRule="exact"/>
              <w:textAlignment w:val="baseline"/>
              <w:rPr>
                <w:szCs w:val="21"/>
              </w:rPr>
            </w:pPr>
            <w:r>
              <w:rPr>
                <w:szCs w:val="21"/>
              </w:rPr>
              <w:t>苏桂发</w:t>
            </w:r>
            <w:r>
              <w:rPr>
                <w:rFonts w:hint="eastAsia"/>
                <w:szCs w:val="21"/>
              </w:rPr>
              <w:t>、梁君、邓金凤、潘云峰</w:t>
            </w:r>
            <w:r>
              <w:rPr>
                <w:rFonts w:hint="eastAsia"/>
                <w:szCs w:val="21"/>
              </w:rPr>
              <w:t>*</w:t>
            </w:r>
            <w:r>
              <w:rPr>
                <w:rFonts w:hint="eastAsia"/>
                <w:szCs w:val="21"/>
              </w:rPr>
              <w:t>、栗源、刘莹</w:t>
            </w:r>
          </w:p>
        </w:tc>
        <w:tc>
          <w:tcPr>
            <w:tcW w:w="1409" w:type="pct"/>
          </w:tcPr>
          <w:p w14:paraId="1E8DE605" w14:textId="77777777" w:rsidR="00B20AE3" w:rsidRDefault="00836473">
            <w:pPr>
              <w:spacing w:line="390" w:lineRule="exact"/>
              <w:textAlignment w:val="baseline"/>
              <w:rPr>
                <w:szCs w:val="21"/>
              </w:rPr>
            </w:pPr>
            <w:r>
              <w:rPr>
                <w:szCs w:val="21"/>
              </w:rPr>
              <w:t>文学院</w:t>
            </w:r>
            <w:r>
              <w:rPr>
                <w:rFonts w:hint="eastAsia"/>
                <w:szCs w:val="21"/>
              </w:rPr>
              <w:t>/</w:t>
            </w:r>
            <w:r>
              <w:rPr>
                <w:rFonts w:hint="eastAsia"/>
                <w:szCs w:val="21"/>
              </w:rPr>
              <w:t>新闻与传播学院、历史文化与旅游学院、</w:t>
            </w:r>
            <w:r>
              <w:rPr>
                <w:szCs w:val="21"/>
              </w:rPr>
              <w:t>马克思主义学院</w:t>
            </w:r>
            <w:r>
              <w:rPr>
                <w:rFonts w:hint="eastAsia"/>
                <w:szCs w:val="21"/>
              </w:rPr>
              <w:t>、</w:t>
            </w:r>
            <w:r>
              <w:rPr>
                <w:szCs w:val="21"/>
              </w:rPr>
              <w:t>教育学部</w:t>
            </w:r>
          </w:p>
        </w:tc>
        <w:tc>
          <w:tcPr>
            <w:tcW w:w="1408" w:type="pct"/>
          </w:tcPr>
          <w:p w14:paraId="44BE1E84" w14:textId="77777777" w:rsidR="00B20AE3" w:rsidRDefault="00836473">
            <w:pPr>
              <w:textAlignment w:val="baseline"/>
              <w:rPr>
                <w:bCs/>
                <w:szCs w:val="21"/>
              </w:rPr>
            </w:pPr>
            <w:r>
              <w:rPr>
                <w:rFonts w:hint="eastAsia"/>
                <w:bCs/>
                <w:szCs w:val="21"/>
              </w:rPr>
              <w:t>院（部）长、分管科研副院（部）长、省级以上研究平台负责人、学科带头人、教师代表、科研秘书</w:t>
            </w:r>
          </w:p>
        </w:tc>
        <w:tc>
          <w:tcPr>
            <w:tcW w:w="547" w:type="pct"/>
            <w:vAlign w:val="center"/>
          </w:tcPr>
          <w:p w14:paraId="4CA5797B" w14:textId="77777777" w:rsidR="00B20AE3" w:rsidRDefault="00836473">
            <w:pPr>
              <w:spacing w:line="390" w:lineRule="exact"/>
              <w:textAlignment w:val="baseline"/>
              <w:rPr>
                <w:szCs w:val="21"/>
              </w:rPr>
            </w:pPr>
            <w:r>
              <w:rPr>
                <w:szCs w:val="21"/>
              </w:rPr>
              <w:t>育才校区图书馆</w:t>
            </w:r>
          </w:p>
          <w:p w14:paraId="03324120" w14:textId="1FDE570A" w:rsidR="00B20AE3" w:rsidRDefault="00836473">
            <w:pPr>
              <w:spacing w:line="390" w:lineRule="exact"/>
              <w:textAlignment w:val="baseline"/>
              <w:rPr>
                <w:bCs/>
                <w:szCs w:val="21"/>
              </w:rPr>
            </w:pPr>
            <w:r>
              <w:rPr>
                <w:szCs w:val="21"/>
              </w:rPr>
              <w:t>一楼</w:t>
            </w:r>
            <w:r>
              <w:rPr>
                <w:szCs w:val="21"/>
              </w:rPr>
              <w:t>报告厅</w:t>
            </w:r>
          </w:p>
        </w:tc>
      </w:tr>
      <w:tr w:rsidR="00B20AE3" w14:paraId="562FD845" w14:textId="77777777">
        <w:tc>
          <w:tcPr>
            <w:tcW w:w="591" w:type="pct"/>
            <w:vAlign w:val="center"/>
          </w:tcPr>
          <w:p w14:paraId="21E0A3D7" w14:textId="77777777" w:rsidR="00B20AE3" w:rsidRDefault="00836473">
            <w:pPr>
              <w:spacing w:line="390" w:lineRule="exact"/>
              <w:jc w:val="center"/>
              <w:textAlignment w:val="baseline"/>
              <w:rPr>
                <w:szCs w:val="21"/>
              </w:rPr>
            </w:pPr>
            <w:r>
              <w:rPr>
                <w:rFonts w:hint="eastAsia"/>
                <w:szCs w:val="21"/>
              </w:rPr>
              <w:t>5</w:t>
            </w:r>
            <w:r>
              <w:rPr>
                <w:rFonts w:hint="eastAsia"/>
                <w:szCs w:val="21"/>
              </w:rPr>
              <w:t>月</w:t>
            </w:r>
            <w:r>
              <w:rPr>
                <w:rFonts w:hint="eastAsia"/>
                <w:szCs w:val="21"/>
              </w:rPr>
              <w:t>26</w:t>
            </w:r>
            <w:r>
              <w:rPr>
                <w:rFonts w:hint="eastAsia"/>
                <w:szCs w:val="21"/>
              </w:rPr>
              <w:t>日（周三）上午</w:t>
            </w:r>
            <w:r>
              <w:rPr>
                <w:rFonts w:hint="eastAsia"/>
                <w:szCs w:val="21"/>
              </w:rPr>
              <w:t>8:30-12:00</w:t>
            </w:r>
          </w:p>
        </w:tc>
        <w:tc>
          <w:tcPr>
            <w:tcW w:w="1045" w:type="pct"/>
          </w:tcPr>
          <w:p w14:paraId="41FA3FF4" w14:textId="77777777" w:rsidR="00B20AE3" w:rsidRDefault="00836473">
            <w:pPr>
              <w:spacing w:line="390" w:lineRule="exact"/>
              <w:textAlignment w:val="baseline"/>
              <w:rPr>
                <w:szCs w:val="21"/>
              </w:rPr>
            </w:pPr>
            <w:r>
              <w:rPr>
                <w:szCs w:val="21"/>
              </w:rPr>
              <w:t>苏桂发</w:t>
            </w:r>
            <w:r>
              <w:rPr>
                <w:rFonts w:hint="eastAsia"/>
                <w:szCs w:val="21"/>
              </w:rPr>
              <w:t>、梁君、邓金凤、潘云峰、栗源</w:t>
            </w:r>
            <w:r>
              <w:rPr>
                <w:rFonts w:hint="eastAsia"/>
                <w:szCs w:val="21"/>
              </w:rPr>
              <w:t>*</w:t>
            </w:r>
            <w:r>
              <w:rPr>
                <w:rFonts w:hint="eastAsia"/>
                <w:szCs w:val="21"/>
              </w:rPr>
              <w:t>、刘莹</w:t>
            </w:r>
          </w:p>
        </w:tc>
        <w:tc>
          <w:tcPr>
            <w:tcW w:w="1409" w:type="pct"/>
          </w:tcPr>
          <w:p w14:paraId="38744D1B" w14:textId="77777777" w:rsidR="00B20AE3" w:rsidRDefault="00836473">
            <w:pPr>
              <w:spacing w:line="390" w:lineRule="exact"/>
              <w:textAlignment w:val="baseline"/>
              <w:rPr>
                <w:szCs w:val="21"/>
              </w:rPr>
            </w:pPr>
            <w:r>
              <w:rPr>
                <w:rFonts w:hint="eastAsia"/>
                <w:szCs w:val="21"/>
              </w:rPr>
              <w:t>法学院、政治与公共管理学院、经济管理学院、外国语学院、国际文化教育学院</w:t>
            </w:r>
          </w:p>
        </w:tc>
        <w:tc>
          <w:tcPr>
            <w:tcW w:w="1408" w:type="pct"/>
          </w:tcPr>
          <w:p w14:paraId="60BEDA00" w14:textId="77777777" w:rsidR="00B20AE3" w:rsidRDefault="00836473">
            <w:pPr>
              <w:spacing w:line="390" w:lineRule="exact"/>
              <w:textAlignment w:val="baseline"/>
              <w:rPr>
                <w:szCs w:val="21"/>
              </w:rPr>
            </w:pPr>
            <w:r>
              <w:rPr>
                <w:rFonts w:hint="eastAsia"/>
                <w:bCs/>
                <w:szCs w:val="21"/>
              </w:rPr>
              <w:t>院长、分管科研副院长、省级以上研究平台负责人、学科带头人、教师代表、科研秘书</w:t>
            </w:r>
          </w:p>
        </w:tc>
        <w:tc>
          <w:tcPr>
            <w:tcW w:w="547" w:type="pct"/>
            <w:vAlign w:val="center"/>
          </w:tcPr>
          <w:p w14:paraId="14BE1FFF" w14:textId="77777777" w:rsidR="00B20AE3" w:rsidRDefault="00836473">
            <w:pPr>
              <w:spacing w:line="390" w:lineRule="exact"/>
              <w:textAlignment w:val="baseline"/>
              <w:rPr>
                <w:szCs w:val="21"/>
              </w:rPr>
            </w:pPr>
            <w:r>
              <w:rPr>
                <w:szCs w:val="21"/>
              </w:rPr>
              <w:t>育才校区图书馆</w:t>
            </w:r>
          </w:p>
          <w:p w14:paraId="5CDE45FD" w14:textId="20B84CEA" w:rsidR="00B20AE3" w:rsidRDefault="00836473">
            <w:pPr>
              <w:spacing w:line="390" w:lineRule="exact"/>
              <w:textAlignment w:val="baseline"/>
              <w:rPr>
                <w:szCs w:val="21"/>
              </w:rPr>
            </w:pPr>
            <w:r>
              <w:rPr>
                <w:szCs w:val="21"/>
              </w:rPr>
              <w:t>一楼</w:t>
            </w:r>
            <w:r>
              <w:rPr>
                <w:szCs w:val="21"/>
              </w:rPr>
              <w:t>报告厅</w:t>
            </w:r>
          </w:p>
        </w:tc>
      </w:tr>
      <w:tr w:rsidR="00B20AE3" w14:paraId="1667807D" w14:textId="77777777">
        <w:tc>
          <w:tcPr>
            <w:tcW w:w="591" w:type="pct"/>
            <w:vAlign w:val="center"/>
          </w:tcPr>
          <w:p w14:paraId="0488B559" w14:textId="77777777" w:rsidR="00B20AE3" w:rsidRDefault="00836473">
            <w:pPr>
              <w:spacing w:line="390" w:lineRule="exact"/>
              <w:jc w:val="center"/>
              <w:textAlignment w:val="baseline"/>
              <w:rPr>
                <w:szCs w:val="21"/>
              </w:rPr>
            </w:pPr>
            <w:r>
              <w:rPr>
                <w:rFonts w:hint="eastAsia"/>
                <w:szCs w:val="21"/>
              </w:rPr>
              <w:t>5</w:t>
            </w:r>
            <w:r>
              <w:rPr>
                <w:rFonts w:hint="eastAsia"/>
                <w:szCs w:val="21"/>
              </w:rPr>
              <w:t>月</w:t>
            </w:r>
            <w:r>
              <w:rPr>
                <w:rFonts w:hint="eastAsia"/>
                <w:szCs w:val="21"/>
              </w:rPr>
              <w:t>26</w:t>
            </w:r>
            <w:r>
              <w:rPr>
                <w:rFonts w:hint="eastAsia"/>
                <w:szCs w:val="21"/>
              </w:rPr>
              <w:t>日（周三）下午</w:t>
            </w:r>
            <w:r>
              <w:rPr>
                <w:rFonts w:hint="eastAsia"/>
                <w:szCs w:val="21"/>
              </w:rPr>
              <w:t>3:00-6:00</w:t>
            </w:r>
          </w:p>
        </w:tc>
        <w:tc>
          <w:tcPr>
            <w:tcW w:w="1045" w:type="pct"/>
          </w:tcPr>
          <w:p w14:paraId="0BA1C87D" w14:textId="77777777" w:rsidR="00B20AE3" w:rsidRDefault="00836473">
            <w:pPr>
              <w:spacing w:line="390" w:lineRule="exact"/>
              <w:textAlignment w:val="baseline"/>
              <w:rPr>
                <w:szCs w:val="21"/>
              </w:rPr>
            </w:pPr>
            <w:r>
              <w:rPr>
                <w:szCs w:val="21"/>
              </w:rPr>
              <w:t>苏桂发</w:t>
            </w:r>
            <w:r>
              <w:rPr>
                <w:rFonts w:hint="eastAsia"/>
                <w:szCs w:val="21"/>
              </w:rPr>
              <w:t>、梁君、邓金凤、潘云峰、栗源、刘莹</w:t>
            </w:r>
            <w:r>
              <w:rPr>
                <w:rFonts w:hint="eastAsia"/>
                <w:szCs w:val="21"/>
              </w:rPr>
              <w:t>*</w:t>
            </w:r>
          </w:p>
        </w:tc>
        <w:tc>
          <w:tcPr>
            <w:tcW w:w="1409" w:type="pct"/>
          </w:tcPr>
          <w:p w14:paraId="58951CE1" w14:textId="77777777" w:rsidR="00B20AE3" w:rsidRDefault="00836473">
            <w:pPr>
              <w:spacing w:line="390" w:lineRule="exact"/>
              <w:textAlignment w:val="baseline"/>
              <w:rPr>
                <w:szCs w:val="21"/>
              </w:rPr>
            </w:pPr>
            <w:r>
              <w:rPr>
                <w:rFonts w:hint="eastAsia"/>
                <w:szCs w:val="21"/>
              </w:rPr>
              <w:t>音乐学院、美术学院、设计学院、</w:t>
            </w:r>
            <w:r>
              <w:rPr>
                <w:szCs w:val="21"/>
              </w:rPr>
              <w:t>职业技术师范学院</w:t>
            </w:r>
            <w:r>
              <w:rPr>
                <w:rFonts w:hint="eastAsia"/>
                <w:szCs w:val="21"/>
              </w:rPr>
              <w:t>、体育与健康学院</w:t>
            </w:r>
          </w:p>
        </w:tc>
        <w:tc>
          <w:tcPr>
            <w:tcW w:w="1408" w:type="pct"/>
          </w:tcPr>
          <w:p w14:paraId="6B81C9CA" w14:textId="77777777" w:rsidR="00B20AE3" w:rsidRDefault="00836473">
            <w:pPr>
              <w:spacing w:line="390" w:lineRule="exact"/>
              <w:textAlignment w:val="baseline"/>
              <w:rPr>
                <w:bCs/>
                <w:szCs w:val="21"/>
              </w:rPr>
            </w:pPr>
            <w:r>
              <w:rPr>
                <w:rFonts w:hint="eastAsia"/>
                <w:bCs/>
                <w:szCs w:val="21"/>
              </w:rPr>
              <w:t>院长、分管科研副院长、省级以上研究平台负责人、学科带头人、教师代表、科研秘书</w:t>
            </w:r>
          </w:p>
        </w:tc>
        <w:tc>
          <w:tcPr>
            <w:tcW w:w="547" w:type="pct"/>
            <w:vAlign w:val="center"/>
          </w:tcPr>
          <w:p w14:paraId="6D27335B" w14:textId="77777777" w:rsidR="00B20AE3" w:rsidRDefault="00836473">
            <w:pPr>
              <w:spacing w:line="390" w:lineRule="exact"/>
              <w:textAlignment w:val="baseline"/>
              <w:rPr>
                <w:szCs w:val="21"/>
              </w:rPr>
            </w:pPr>
            <w:r>
              <w:rPr>
                <w:szCs w:val="21"/>
              </w:rPr>
              <w:t>育才校区图书</w:t>
            </w:r>
            <w:r>
              <w:rPr>
                <w:szCs w:val="21"/>
              </w:rPr>
              <w:t>馆</w:t>
            </w:r>
          </w:p>
          <w:p w14:paraId="13EA1655" w14:textId="08CB766D" w:rsidR="00B20AE3" w:rsidRDefault="00836473">
            <w:pPr>
              <w:spacing w:line="390" w:lineRule="exact"/>
              <w:textAlignment w:val="baseline"/>
              <w:rPr>
                <w:bCs/>
                <w:szCs w:val="21"/>
              </w:rPr>
            </w:pPr>
            <w:r>
              <w:rPr>
                <w:szCs w:val="21"/>
              </w:rPr>
              <w:t>一楼</w:t>
            </w:r>
            <w:r>
              <w:rPr>
                <w:szCs w:val="21"/>
              </w:rPr>
              <w:t>报告厅</w:t>
            </w:r>
          </w:p>
        </w:tc>
      </w:tr>
      <w:tr w:rsidR="00B20AE3" w14:paraId="187E4462" w14:textId="77777777">
        <w:tc>
          <w:tcPr>
            <w:tcW w:w="591" w:type="pct"/>
            <w:vAlign w:val="center"/>
          </w:tcPr>
          <w:p w14:paraId="1BB90B70" w14:textId="77777777" w:rsidR="00B20AE3" w:rsidRDefault="00836473">
            <w:pPr>
              <w:spacing w:line="390" w:lineRule="exact"/>
              <w:jc w:val="center"/>
              <w:textAlignment w:val="baseline"/>
              <w:rPr>
                <w:szCs w:val="21"/>
              </w:rPr>
            </w:pPr>
            <w:r>
              <w:rPr>
                <w:rFonts w:hint="eastAsia"/>
                <w:szCs w:val="21"/>
              </w:rPr>
              <w:t>另行通知</w:t>
            </w:r>
          </w:p>
        </w:tc>
        <w:tc>
          <w:tcPr>
            <w:tcW w:w="1045" w:type="pct"/>
          </w:tcPr>
          <w:p w14:paraId="24F87ADE" w14:textId="77777777" w:rsidR="00B20AE3" w:rsidRDefault="00836473">
            <w:pPr>
              <w:spacing w:line="390" w:lineRule="exact"/>
              <w:textAlignment w:val="baseline"/>
              <w:rPr>
                <w:szCs w:val="21"/>
              </w:rPr>
            </w:pPr>
            <w:r>
              <w:rPr>
                <w:szCs w:val="21"/>
              </w:rPr>
              <w:t>苏桂发</w:t>
            </w:r>
            <w:r>
              <w:rPr>
                <w:rFonts w:hint="eastAsia"/>
                <w:szCs w:val="21"/>
              </w:rPr>
              <w:t>、</w:t>
            </w:r>
            <w:r>
              <w:rPr>
                <w:szCs w:val="21"/>
              </w:rPr>
              <w:t>宋树祥</w:t>
            </w:r>
            <w:r>
              <w:rPr>
                <w:rFonts w:hint="eastAsia"/>
                <w:szCs w:val="21"/>
              </w:rPr>
              <w:t>、梁君、</w:t>
            </w:r>
            <w:r>
              <w:rPr>
                <w:szCs w:val="21"/>
              </w:rPr>
              <w:t>程蕾</w:t>
            </w:r>
            <w:r>
              <w:rPr>
                <w:rFonts w:hint="eastAsia"/>
                <w:szCs w:val="21"/>
              </w:rPr>
              <w:t>、邓金凤、唐晓虎、栗源</w:t>
            </w:r>
            <w:r>
              <w:rPr>
                <w:rFonts w:hint="eastAsia"/>
                <w:szCs w:val="21"/>
              </w:rPr>
              <w:t>*</w:t>
            </w:r>
          </w:p>
        </w:tc>
        <w:tc>
          <w:tcPr>
            <w:tcW w:w="1409" w:type="pct"/>
          </w:tcPr>
          <w:p w14:paraId="6B8E4C72" w14:textId="77777777" w:rsidR="00B20AE3" w:rsidRDefault="00836473">
            <w:pPr>
              <w:spacing w:line="390" w:lineRule="exact"/>
              <w:textAlignment w:val="baseline"/>
              <w:rPr>
                <w:szCs w:val="21"/>
              </w:rPr>
            </w:pPr>
            <w:r>
              <w:rPr>
                <w:rFonts w:hint="eastAsia"/>
                <w:szCs w:val="21"/>
              </w:rPr>
              <w:t>人事处、研究生院、教务处、创新创业学院、财务处</w:t>
            </w:r>
          </w:p>
        </w:tc>
        <w:tc>
          <w:tcPr>
            <w:tcW w:w="1408" w:type="pct"/>
            <w:vAlign w:val="center"/>
          </w:tcPr>
          <w:p w14:paraId="4D179B4A" w14:textId="77777777" w:rsidR="00B20AE3" w:rsidRDefault="00836473">
            <w:pPr>
              <w:spacing w:line="390" w:lineRule="exact"/>
              <w:textAlignment w:val="baseline"/>
              <w:rPr>
                <w:bCs/>
                <w:szCs w:val="21"/>
              </w:rPr>
            </w:pPr>
            <w:r>
              <w:rPr>
                <w:rFonts w:hint="eastAsia"/>
                <w:bCs/>
                <w:szCs w:val="21"/>
              </w:rPr>
              <w:t>各部门负责相关工作领导及科室工作人员</w:t>
            </w:r>
          </w:p>
        </w:tc>
        <w:tc>
          <w:tcPr>
            <w:tcW w:w="547" w:type="pct"/>
            <w:vAlign w:val="center"/>
          </w:tcPr>
          <w:p w14:paraId="1DAD32B0" w14:textId="77777777" w:rsidR="00B20AE3" w:rsidRDefault="00836473">
            <w:pPr>
              <w:spacing w:line="390" w:lineRule="exact"/>
              <w:jc w:val="center"/>
              <w:textAlignment w:val="baseline"/>
              <w:rPr>
                <w:szCs w:val="21"/>
              </w:rPr>
            </w:pPr>
            <w:r>
              <w:rPr>
                <w:rFonts w:hint="eastAsia"/>
                <w:szCs w:val="21"/>
              </w:rPr>
              <w:t>待定</w:t>
            </w:r>
          </w:p>
        </w:tc>
      </w:tr>
      <w:tr w:rsidR="00B20AE3" w14:paraId="24C8558E" w14:textId="77777777">
        <w:trPr>
          <w:trHeight w:val="925"/>
        </w:trPr>
        <w:tc>
          <w:tcPr>
            <w:tcW w:w="591" w:type="pct"/>
            <w:vAlign w:val="center"/>
          </w:tcPr>
          <w:p w14:paraId="3F123127" w14:textId="77777777" w:rsidR="00B20AE3" w:rsidRDefault="00836473">
            <w:pPr>
              <w:spacing w:line="390" w:lineRule="exact"/>
              <w:jc w:val="center"/>
              <w:textAlignment w:val="baseline"/>
              <w:rPr>
                <w:b/>
                <w:szCs w:val="21"/>
              </w:rPr>
            </w:pPr>
            <w:r>
              <w:rPr>
                <w:rFonts w:hint="eastAsia"/>
                <w:b/>
                <w:szCs w:val="21"/>
              </w:rPr>
              <w:t>座谈内容</w:t>
            </w:r>
          </w:p>
        </w:tc>
        <w:tc>
          <w:tcPr>
            <w:tcW w:w="4409" w:type="pct"/>
            <w:gridSpan w:val="4"/>
          </w:tcPr>
          <w:p w14:paraId="37F47EEF" w14:textId="77777777" w:rsidR="00B20AE3" w:rsidRDefault="00836473">
            <w:pPr>
              <w:widowControl/>
              <w:spacing w:line="390" w:lineRule="exact"/>
              <w:jc w:val="left"/>
              <w:textAlignment w:val="baseline"/>
              <w:rPr>
                <w:szCs w:val="21"/>
              </w:rPr>
            </w:pPr>
            <w:r>
              <w:rPr>
                <w:rFonts w:hint="eastAsia"/>
                <w:szCs w:val="21"/>
              </w:rPr>
              <w:t xml:space="preserve">1. </w:t>
            </w:r>
            <w:r>
              <w:rPr>
                <w:rFonts w:hint="eastAsia"/>
                <w:szCs w:val="21"/>
              </w:rPr>
              <w:t>科研管理部门负责人简要介绍《广西师范大学科研业绩分类评价标准》《广西师范大学科研业绩计分办法》《广西师范大学科研项目配套及科研成果奖专项奖励实施办法》等科研评价管理文件出台的背景、目的、与原文件的区别等内容；</w:t>
            </w:r>
          </w:p>
          <w:p w14:paraId="39B66187" w14:textId="77777777" w:rsidR="00B20AE3" w:rsidRDefault="00836473">
            <w:pPr>
              <w:widowControl/>
              <w:spacing w:line="390" w:lineRule="exact"/>
              <w:jc w:val="left"/>
              <w:textAlignment w:val="baseline"/>
              <w:rPr>
                <w:szCs w:val="21"/>
              </w:rPr>
            </w:pPr>
            <w:r>
              <w:rPr>
                <w:rFonts w:hint="eastAsia"/>
                <w:szCs w:val="21"/>
              </w:rPr>
              <w:t xml:space="preserve">2. </w:t>
            </w:r>
            <w:r>
              <w:rPr>
                <w:rFonts w:hint="eastAsia"/>
                <w:szCs w:val="21"/>
              </w:rPr>
              <w:t>与会人员围绕科研评价管理文件的补充完善提出修改意见。</w:t>
            </w:r>
          </w:p>
        </w:tc>
      </w:tr>
      <w:tr w:rsidR="00B20AE3" w14:paraId="6C2089A5" w14:textId="77777777">
        <w:tc>
          <w:tcPr>
            <w:tcW w:w="591" w:type="pct"/>
            <w:vAlign w:val="center"/>
          </w:tcPr>
          <w:p w14:paraId="3486F670" w14:textId="77777777" w:rsidR="00B20AE3" w:rsidRDefault="00836473">
            <w:pPr>
              <w:spacing w:line="390" w:lineRule="exact"/>
              <w:jc w:val="center"/>
              <w:textAlignment w:val="baseline"/>
              <w:rPr>
                <w:szCs w:val="21"/>
              </w:rPr>
            </w:pPr>
            <w:r>
              <w:rPr>
                <w:b/>
                <w:szCs w:val="21"/>
              </w:rPr>
              <w:t>工作要求</w:t>
            </w:r>
          </w:p>
        </w:tc>
        <w:tc>
          <w:tcPr>
            <w:tcW w:w="4409" w:type="pct"/>
            <w:gridSpan w:val="4"/>
          </w:tcPr>
          <w:p w14:paraId="38A8F5F6" w14:textId="77777777" w:rsidR="00B20AE3" w:rsidRDefault="00836473">
            <w:pPr>
              <w:spacing w:line="390" w:lineRule="exact"/>
              <w:textAlignment w:val="baseline"/>
              <w:rPr>
                <w:szCs w:val="21"/>
              </w:rPr>
            </w:pPr>
            <w:r>
              <w:rPr>
                <w:rFonts w:hint="eastAsia"/>
                <w:szCs w:val="21"/>
              </w:rPr>
              <w:t xml:space="preserve">1. </w:t>
            </w:r>
            <w:r>
              <w:rPr>
                <w:rFonts w:hint="eastAsia"/>
                <w:szCs w:val="21"/>
              </w:rPr>
              <w:t>各调研单位应于调研座谈会两个工作日之前将参加调研座谈会人员名单报送至科研管理部门联络人处（姓名后面打</w:t>
            </w:r>
            <w:r>
              <w:rPr>
                <w:rFonts w:hint="eastAsia"/>
                <w:szCs w:val="21"/>
              </w:rPr>
              <w:t>*</w:t>
            </w:r>
            <w:r>
              <w:rPr>
                <w:rFonts w:hint="eastAsia"/>
                <w:szCs w:val="21"/>
              </w:rPr>
              <w:t>的为联络人）。</w:t>
            </w:r>
          </w:p>
          <w:p w14:paraId="44F0BEF3" w14:textId="77777777" w:rsidR="00B20AE3" w:rsidRDefault="00836473">
            <w:pPr>
              <w:spacing w:line="390" w:lineRule="exact"/>
              <w:textAlignment w:val="baseline"/>
              <w:rPr>
                <w:szCs w:val="21"/>
              </w:rPr>
            </w:pPr>
            <w:r>
              <w:rPr>
                <w:rFonts w:hint="eastAsia"/>
                <w:szCs w:val="21"/>
              </w:rPr>
              <w:t xml:space="preserve">2. </w:t>
            </w:r>
            <w:r>
              <w:rPr>
                <w:rFonts w:hint="eastAsia"/>
                <w:szCs w:val="21"/>
              </w:rPr>
              <w:t>各学院（部）应在会前组织参会老师认真研读科研评价管理文件，确保每位参会人员熟悉文件内容，提出具有建设性、切实可行的修改意见。</w:t>
            </w:r>
          </w:p>
          <w:p w14:paraId="62DA4F49" w14:textId="77777777" w:rsidR="00B20AE3" w:rsidRDefault="00836473">
            <w:pPr>
              <w:spacing w:line="390" w:lineRule="exact"/>
              <w:textAlignment w:val="baseline"/>
              <w:rPr>
                <w:szCs w:val="21"/>
              </w:rPr>
            </w:pPr>
            <w:r>
              <w:rPr>
                <w:rFonts w:hint="eastAsia"/>
                <w:szCs w:val="21"/>
              </w:rPr>
              <w:t xml:space="preserve">3. </w:t>
            </w:r>
            <w:r>
              <w:rPr>
                <w:rFonts w:hint="eastAsia"/>
                <w:szCs w:val="21"/>
              </w:rPr>
              <w:t>为保证每位参会人员均有发言机会，每个学院（部）参会人数控制在</w:t>
            </w:r>
            <w:r>
              <w:rPr>
                <w:rFonts w:hint="eastAsia"/>
                <w:szCs w:val="21"/>
              </w:rPr>
              <w:t>8</w:t>
            </w:r>
            <w:r>
              <w:rPr>
                <w:rFonts w:hint="eastAsia"/>
                <w:szCs w:val="21"/>
              </w:rPr>
              <w:t>人以内。</w:t>
            </w:r>
          </w:p>
        </w:tc>
      </w:tr>
    </w:tbl>
    <w:p w14:paraId="374D6EE3" w14:textId="77777777" w:rsidR="00B20AE3" w:rsidRDefault="00B20AE3">
      <w:pPr>
        <w:spacing w:line="480" w:lineRule="auto"/>
        <w:textAlignment w:val="baseline"/>
        <w:rPr>
          <w:sz w:val="28"/>
          <w:szCs w:val="28"/>
        </w:rPr>
      </w:pPr>
    </w:p>
    <w:sectPr w:rsidR="00B20AE3">
      <w:pgSz w:w="16838" w:h="11906" w:orient="landscape"/>
      <w:pgMar w:top="1134" w:right="1440" w:bottom="851"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7255"/>
    <w:rsid w:val="000079F6"/>
    <w:rsid w:val="0001232E"/>
    <w:rsid w:val="0001236A"/>
    <w:rsid w:val="00012386"/>
    <w:rsid w:val="00017A91"/>
    <w:rsid w:val="0003537A"/>
    <w:rsid w:val="000369BB"/>
    <w:rsid w:val="00037031"/>
    <w:rsid w:val="00050B30"/>
    <w:rsid w:val="00076486"/>
    <w:rsid w:val="0008065B"/>
    <w:rsid w:val="000817B8"/>
    <w:rsid w:val="00082583"/>
    <w:rsid w:val="000A0151"/>
    <w:rsid w:val="000A036C"/>
    <w:rsid w:val="000A1AAF"/>
    <w:rsid w:val="000A4876"/>
    <w:rsid w:val="000B508A"/>
    <w:rsid w:val="000C79E5"/>
    <w:rsid w:val="000D4740"/>
    <w:rsid w:val="000E2556"/>
    <w:rsid w:val="000E385D"/>
    <w:rsid w:val="000E5CB4"/>
    <w:rsid w:val="000F242B"/>
    <w:rsid w:val="00100D7A"/>
    <w:rsid w:val="00104310"/>
    <w:rsid w:val="001235E8"/>
    <w:rsid w:val="00125647"/>
    <w:rsid w:val="00127395"/>
    <w:rsid w:val="001328F8"/>
    <w:rsid w:val="00137D32"/>
    <w:rsid w:val="0014742B"/>
    <w:rsid w:val="00147CD7"/>
    <w:rsid w:val="00165934"/>
    <w:rsid w:val="0016664C"/>
    <w:rsid w:val="00166EBF"/>
    <w:rsid w:val="0017160E"/>
    <w:rsid w:val="00175906"/>
    <w:rsid w:val="001764B1"/>
    <w:rsid w:val="00176B5D"/>
    <w:rsid w:val="00177898"/>
    <w:rsid w:val="00184749"/>
    <w:rsid w:val="001942F4"/>
    <w:rsid w:val="00194F33"/>
    <w:rsid w:val="001958B4"/>
    <w:rsid w:val="001A5DE2"/>
    <w:rsid w:val="001B0C4F"/>
    <w:rsid w:val="001B2C74"/>
    <w:rsid w:val="001B47B0"/>
    <w:rsid w:val="001D013C"/>
    <w:rsid w:val="001D19E8"/>
    <w:rsid w:val="001D4393"/>
    <w:rsid w:val="001D4E41"/>
    <w:rsid w:val="001E3D36"/>
    <w:rsid w:val="001E7EE1"/>
    <w:rsid w:val="001E7F90"/>
    <w:rsid w:val="001F1B76"/>
    <w:rsid w:val="001F1C84"/>
    <w:rsid w:val="001F27E5"/>
    <w:rsid w:val="001F61C1"/>
    <w:rsid w:val="0020706D"/>
    <w:rsid w:val="00207673"/>
    <w:rsid w:val="00220FD9"/>
    <w:rsid w:val="00222442"/>
    <w:rsid w:val="002257DA"/>
    <w:rsid w:val="00233079"/>
    <w:rsid w:val="00234BB1"/>
    <w:rsid w:val="002517A2"/>
    <w:rsid w:val="00255861"/>
    <w:rsid w:val="00261B8A"/>
    <w:rsid w:val="00270A04"/>
    <w:rsid w:val="0027376B"/>
    <w:rsid w:val="00281B48"/>
    <w:rsid w:val="00281E7D"/>
    <w:rsid w:val="002836DE"/>
    <w:rsid w:val="00292C8B"/>
    <w:rsid w:val="002B14DF"/>
    <w:rsid w:val="002B7654"/>
    <w:rsid w:val="002B7CC0"/>
    <w:rsid w:val="002C21CD"/>
    <w:rsid w:val="002C652D"/>
    <w:rsid w:val="002D05D4"/>
    <w:rsid w:val="002E650D"/>
    <w:rsid w:val="002E7B0E"/>
    <w:rsid w:val="002F21EC"/>
    <w:rsid w:val="00301FAA"/>
    <w:rsid w:val="00305E1B"/>
    <w:rsid w:val="00310FE2"/>
    <w:rsid w:val="00324F8D"/>
    <w:rsid w:val="00325970"/>
    <w:rsid w:val="00327B28"/>
    <w:rsid w:val="003420AD"/>
    <w:rsid w:val="00342EA0"/>
    <w:rsid w:val="003434FE"/>
    <w:rsid w:val="00343FD5"/>
    <w:rsid w:val="00345FEA"/>
    <w:rsid w:val="00355F43"/>
    <w:rsid w:val="00361FC6"/>
    <w:rsid w:val="003655BE"/>
    <w:rsid w:val="00374A79"/>
    <w:rsid w:val="003768B8"/>
    <w:rsid w:val="00381742"/>
    <w:rsid w:val="00390BA3"/>
    <w:rsid w:val="003965B5"/>
    <w:rsid w:val="00397120"/>
    <w:rsid w:val="003A23B5"/>
    <w:rsid w:val="003B0D12"/>
    <w:rsid w:val="003B7F7A"/>
    <w:rsid w:val="003C27AD"/>
    <w:rsid w:val="003D0C2A"/>
    <w:rsid w:val="003E1470"/>
    <w:rsid w:val="003E1DA4"/>
    <w:rsid w:val="003E3B9A"/>
    <w:rsid w:val="003F0EBA"/>
    <w:rsid w:val="004055EA"/>
    <w:rsid w:val="00414A3C"/>
    <w:rsid w:val="00416420"/>
    <w:rsid w:val="0041662F"/>
    <w:rsid w:val="00420E11"/>
    <w:rsid w:val="00422D51"/>
    <w:rsid w:val="004311B2"/>
    <w:rsid w:val="00432DE6"/>
    <w:rsid w:val="00434EA9"/>
    <w:rsid w:val="0044487A"/>
    <w:rsid w:val="00451A94"/>
    <w:rsid w:val="00454497"/>
    <w:rsid w:val="0045764B"/>
    <w:rsid w:val="00457C8E"/>
    <w:rsid w:val="00461CC8"/>
    <w:rsid w:val="00464A02"/>
    <w:rsid w:val="00481893"/>
    <w:rsid w:val="00482AC3"/>
    <w:rsid w:val="00483E3A"/>
    <w:rsid w:val="00497303"/>
    <w:rsid w:val="00497DF2"/>
    <w:rsid w:val="004A0DB9"/>
    <w:rsid w:val="004A5851"/>
    <w:rsid w:val="004A6F61"/>
    <w:rsid w:val="004C561F"/>
    <w:rsid w:val="004D04D1"/>
    <w:rsid w:val="004D3F67"/>
    <w:rsid w:val="004E6DB9"/>
    <w:rsid w:val="004F1000"/>
    <w:rsid w:val="004F15C3"/>
    <w:rsid w:val="0050579C"/>
    <w:rsid w:val="0051462F"/>
    <w:rsid w:val="00515DFE"/>
    <w:rsid w:val="0052497E"/>
    <w:rsid w:val="00531CF0"/>
    <w:rsid w:val="00536BD5"/>
    <w:rsid w:val="00537AA4"/>
    <w:rsid w:val="005458B5"/>
    <w:rsid w:val="00571C3B"/>
    <w:rsid w:val="0057293E"/>
    <w:rsid w:val="00572942"/>
    <w:rsid w:val="005741FB"/>
    <w:rsid w:val="00585781"/>
    <w:rsid w:val="00585986"/>
    <w:rsid w:val="0059641C"/>
    <w:rsid w:val="005970C5"/>
    <w:rsid w:val="005A7609"/>
    <w:rsid w:val="005A77BD"/>
    <w:rsid w:val="005B326A"/>
    <w:rsid w:val="005B67AC"/>
    <w:rsid w:val="005C5401"/>
    <w:rsid w:val="005D1558"/>
    <w:rsid w:val="005E3166"/>
    <w:rsid w:val="005E5F75"/>
    <w:rsid w:val="005F22CB"/>
    <w:rsid w:val="00605217"/>
    <w:rsid w:val="00605816"/>
    <w:rsid w:val="00605E18"/>
    <w:rsid w:val="00611A55"/>
    <w:rsid w:val="00616D4D"/>
    <w:rsid w:val="0061700A"/>
    <w:rsid w:val="0062161A"/>
    <w:rsid w:val="0063505C"/>
    <w:rsid w:val="00642FFF"/>
    <w:rsid w:val="00643993"/>
    <w:rsid w:val="00646CBD"/>
    <w:rsid w:val="006523C6"/>
    <w:rsid w:val="006623B1"/>
    <w:rsid w:val="00662B95"/>
    <w:rsid w:val="00667153"/>
    <w:rsid w:val="0067007D"/>
    <w:rsid w:val="00672413"/>
    <w:rsid w:val="00672DDF"/>
    <w:rsid w:val="006756D6"/>
    <w:rsid w:val="00680F0B"/>
    <w:rsid w:val="006830FD"/>
    <w:rsid w:val="00683BAB"/>
    <w:rsid w:val="00690A5B"/>
    <w:rsid w:val="006A1E49"/>
    <w:rsid w:val="006C3F8E"/>
    <w:rsid w:val="006C5145"/>
    <w:rsid w:val="006C606C"/>
    <w:rsid w:val="006D3669"/>
    <w:rsid w:val="006D6BBA"/>
    <w:rsid w:val="006D78D7"/>
    <w:rsid w:val="006E6438"/>
    <w:rsid w:val="006F1496"/>
    <w:rsid w:val="006F3CA3"/>
    <w:rsid w:val="00707256"/>
    <w:rsid w:val="0072244E"/>
    <w:rsid w:val="0072619F"/>
    <w:rsid w:val="0073138B"/>
    <w:rsid w:val="00732D8A"/>
    <w:rsid w:val="00736814"/>
    <w:rsid w:val="00741D84"/>
    <w:rsid w:val="007507EE"/>
    <w:rsid w:val="007542BB"/>
    <w:rsid w:val="007543C7"/>
    <w:rsid w:val="00754C74"/>
    <w:rsid w:val="00756371"/>
    <w:rsid w:val="007603C3"/>
    <w:rsid w:val="00767165"/>
    <w:rsid w:val="00767DAB"/>
    <w:rsid w:val="00772ADB"/>
    <w:rsid w:val="007823B6"/>
    <w:rsid w:val="007826CA"/>
    <w:rsid w:val="007C407E"/>
    <w:rsid w:val="007C4218"/>
    <w:rsid w:val="007C4D8B"/>
    <w:rsid w:val="007E2F6A"/>
    <w:rsid w:val="007E5B86"/>
    <w:rsid w:val="00804926"/>
    <w:rsid w:val="00817B57"/>
    <w:rsid w:val="008232B4"/>
    <w:rsid w:val="00823573"/>
    <w:rsid w:val="008327E3"/>
    <w:rsid w:val="008328CA"/>
    <w:rsid w:val="0083619A"/>
    <w:rsid w:val="00836473"/>
    <w:rsid w:val="00841143"/>
    <w:rsid w:val="00842425"/>
    <w:rsid w:val="0084354C"/>
    <w:rsid w:val="00851837"/>
    <w:rsid w:val="008549DB"/>
    <w:rsid w:val="00860F46"/>
    <w:rsid w:val="008674EC"/>
    <w:rsid w:val="008721EC"/>
    <w:rsid w:val="008763E8"/>
    <w:rsid w:val="00882B33"/>
    <w:rsid w:val="0088383F"/>
    <w:rsid w:val="00883EA6"/>
    <w:rsid w:val="00884379"/>
    <w:rsid w:val="00886774"/>
    <w:rsid w:val="008939B9"/>
    <w:rsid w:val="008A025D"/>
    <w:rsid w:val="008A307C"/>
    <w:rsid w:val="008B0DC9"/>
    <w:rsid w:val="008B6F1A"/>
    <w:rsid w:val="008C6F37"/>
    <w:rsid w:val="008D20A0"/>
    <w:rsid w:val="008E0DE9"/>
    <w:rsid w:val="008E20CE"/>
    <w:rsid w:val="008E7AAD"/>
    <w:rsid w:val="008F0BC3"/>
    <w:rsid w:val="008F12D9"/>
    <w:rsid w:val="008F51B3"/>
    <w:rsid w:val="009040E7"/>
    <w:rsid w:val="0090501A"/>
    <w:rsid w:val="00906D56"/>
    <w:rsid w:val="0091135D"/>
    <w:rsid w:val="00911918"/>
    <w:rsid w:val="009172C5"/>
    <w:rsid w:val="009177B7"/>
    <w:rsid w:val="00920664"/>
    <w:rsid w:val="00924180"/>
    <w:rsid w:val="009441D5"/>
    <w:rsid w:val="009457B6"/>
    <w:rsid w:val="00946D76"/>
    <w:rsid w:val="009564D5"/>
    <w:rsid w:val="00960C6D"/>
    <w:rsid w:val="00973827"/>
    <w:rsid w:val="00984B7D"/>
    <w:rsid w:val="009928E3"/>
    <w:rsid w:val="0099324F"/>
    <w:rsid w:val="00994850"/>
    <w:rsid w:val="009A3C86"/>
    <w:rsid w:val="009B1B20"/>
    <w:rsid w:val="009C0AF1"/>
    <w:rsid w:val="009D0EB8"/>
    <w:rsid w:val="009D18AD"/>
    <w:rsid w:val="009D6176"/>
    <w:rsid w:val="009F028B"/>
    <w:rsid w:val="009F782C"/>
    <w:rsid w:val="00A213DA"/>
    <w:rsid w:val="00A249B8"/>
    <w:rsid w:val="00A27531"/>
    <w:rsid w:val="00A33AA8"/>
    <w:rsid w:val="00A34F11"/>
    <w:rsid w:val="00A35AEF"/>
    <w:rsid w:val="00A35C95"/>
    <w:rsid w:val="00A428E4"/>
    <w:rsid w:val="00A51AE4"/>
    <w:rsid w:val="00A55991"/>
    <w:rsid w:val="00A64FE4"/>
    <w:rsid w:val="00A76443"/>
    <w:rsid w:val="00A925C9"/>
    <w:rsid w:val="00A96743"/>
    <w:rsid w:val="00AA30D7"/>
    <w:rsid w:val="00AA5C88"/>
    <w:rsid w:val="00AC5A8D"/>
    <w:rsid w:val="00AE371E"/>
    <w:rsid w:val="00AF1E23"/>
    <w:rsid w:val="00B17D69"/>
    <w:rsid w:val="00B20AE3"/>
    <w:rsid w:val="00B244AF"/>
    <w:rsid w:val="00B3367F"/>
    <w:rsid w:val="00B377A5"/>
    <w:rsid w:val="00B40836"/>
    <w:rsid w:val="00B45E91"/>
    <w:rsid w:val="00B51270"/>
    <w:rsid w:val="00B57071"/>
    <w:rsid w:val="00B57360"/>
    <w:rsid w:val="00B62A83"/>
    <w:rsid w:val="00B663E6"/>
    <w:rsid w:val="00B673D4"/>
    <w:rsid w:val="00B7366E"/>
    <w:rsid w:val="00B75555"/>
    <w:rsid w:val="00B84364"/>
    <w:rsid w:val="00B877EE"/>
    <w:rsid w:val="00B950BF"/>
    <w:rsid w:val="00BA254F"/>
    <w:rsid w:val="00BA2846"/>
    <w:rsid w:val="00BA6AE4"/>
    <w:rsid w:val="00BB6F7F"/>
    <w:rsid w:val="00BC3CB3"/>
    <w:rsid w:val="00BC6B46"/>
    <w:rsid w:val="00BE04DE"/>
    <w:rsid w:val="00BE1390"/>
    <w:rsid w:val="00BE4655"/>
    <w:rsid w:val="00BF6B4F"/>
    <w:rsid w:val="00C03DC8"/>
    <w:rsid w:val="00C07A66"/>
    <w:rsid w:val="00C1303A"/>
    <w:rsid w:val="00C15521"/>
    <w:rsid w:val="00C15891"/>
    <w:rsid w:val="00C15F05"/>
    <w:rsid w:val="00C23906"/>
    <w:rsid w:val="00C276EA"/>
    <w:rsid w:val="00C311E1"/>
    <w:rsid w:val="00C4493B"/>
    <w:rsid w:val="00C45764"/>
    <w:rsid w:val="00C51261"/>
    <w:rsid w:val="00C52F6B"/>
    <w:rsid w:val="00C61839"/>
    <w:rsid w:val="00C70919"/>
    <w:rsid w:val="00C83521"/>
    <w:rsid w:val="00C84495"/>
    <w:rsid w:val="00C845C4"/>
    <w:rsid w:val="00C91C28"/>
    <w:rsid w:val="00C97EB1"/>
    <w:rsid w:val="00CA126C"/>
    <w:rsid w:val="00CB1DD5"/>
    <w:rsid w:val="00CB4FAC"/>
    <w:rsid w:val="00CB54BE"/>
    <w:rsid w:val="00CB5EE8"/>
    <w:rsid w:val="00CC52FE"/>
    <w:rsid w:val="00CC5C1F"/>
    <w:rsid w:val="00CD175D"/>
    <w:rsid w:val="00CD1D80"/>
    <w:rsid w:val="00CD2BE7"/>
    <w:rsid w:val="00CD4066"/>
    <w:rsid w:val="00CE29CB"/>
    <w:rsid w:val="00CF28B8"/>
    <w:rsid w:val="00CF51AF"/>
    <w:rsid w:val="00CF7CDB"/>
    <w:rsid w:val="00D00C44"/>
    <w:rsid w:val="00D027D5"/>
    <w:rsid w:val="00D03DE3"/>
    <w:rsid w:val="00D051DB"/>
    <w:rsid w:val="00D06BD4"/>
    <w:rsid w:val="00D076A2"/>
    <w:rsid w:val="00D10F85"/>
    <w:rsid w:val="00D121F7"/>
    <w:rsid w:val="00D15934"/>
    <w:rsid w:val="00D163C2"/>
    <w:rsid w:val="00D172FB"/>
    <w:rsid w:val="00D250FC"/>
    <w:rsid w:val="00D26FE9"/>
    <w:rsid w:val="00D436E8"/>
    <w:rsid w:val="00D52AB4"/>
    <w:rsid w:val="00D61DD8"/>
    <w:rsid w:val="00DA3CD9"/>
    <w:rsid w:val="00DB2FB1"/>
    <w:rsid w:val="00DC0F62"/>
    <w:rsid w:val="00DC4DFE"/>
    <w:rsid w:val="00DD6BDA"/>
    <w:rsid w:val="00DF76DA"/>
    <w:rsid w:val="00E04F89"/>
    <w:rsid w:val="00E05874"/>
    <w:rsid w:val="00E20FD7"/>
    <w:rsid w:val="00E2202F"/>
    <w:rsid w:val="00E30C7A"/>
    <w:rsid w:val="00E47255"/>
    <w:rsid w:val="00E63668"/>
    <w:rsid w:val="00E665A1"/>
    <w:rsid w:val="00E72C6D"/>
    <w:rsid w:val="00E72F22"/>
    <w:rsid w:val="00E81EF3"/>
    <w:rsid w:val="00E9181D"/>
    <w:rsid w:val="00E92BAC"/>
    <w:rsid w:val="00EA1749"/>
    <w:rsid w:val="00EB08E0"/>
    <w:rsid w:val="00EB1DD3"/>
    <w:rsid w:val="00EC10D1"/>
    <w:rsid w:val="00ED07B2"/>
    <w:rsid w:val="00ED59E5"/>
    <w:rsid w:val="00EE3222"/>
    <w:rsid w:val="00F11720"/>
    <w:rsid w:val="00F12B69"/>
    <w:rsid w:val="00F13A13"/>
    <w:rsid w:val="00F15DC3"/>
    <w:rsid w:val="00F21C92"/>
    <w:rsid w:val="00F2698A"/>
    <w:rsid w:val="00F30F83"/>
    <w:rsid w:val="00F3270C"/>
    <w:rsid w:val="00F44B14"/>
    <w:rsid w:val="00F5015F"/>
    <w:rsid w:val="00F5322C"/>
    <w:rsid w:val="00F5380A"/>
    <w:rsid w:val="00F54CA9"/>
    <w:rsid w:val="00F56A00"/>
    <w:rsid w:val="00F64D09"/>
    <w:rsid w:val="00F72180"/>
    <w:rsid w:val="00F776C7"/>
    <w:rsid w:val="00F848D8"/>
    <w:rsid w:val="00F84E01"/>
    <w:rsid w:val="00F945D1"/>
    <w:rsid w:val="00F94725"/>
    <w:rsid w:val="00F95F9F"/>
    <w:rsid w:val="00FB073C"/>
    <w:rsid w:val="00FC3B53"/>
    <w:rsid w:val="00FC6896"/>
    <w:rsid w:val="00FD1CDE"/>
    <w:rsid w:val="00FD3241"/>
    <w:rsid w:val="00FD378F"/>
    <w:rsid w:val="00FE0A8A"/>
    <w:rsid w:val="00FE0C9E"/>
    <w:rsid w:val="00FE0D8E"/>
    <w:rsid w:val="00FE4733"/>
    <w:rsid w:val="00FE48FC"/>
    <w:rsid w:val="00FF0C10"/>
    <w:rsid w:val="00FF42F2"/>
    <w:rsid w:val="3A6043EA"/>
    <w:rsid w:val="4C1E32C8"/>
    <w:rsid w:val="5C6C64D1"/>
    <w:rsid w:val="7C004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7CAF65"/>
  <w15:docId w15:val="{CB5F7A6B-455C-45B2-A007-2A2AE3A8F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b">
    <w:name w:val="List Paragraph"/>
    <w:basedOn w:val="a"/>
    <w:uiPriority w:val="34"/>
    <w:qFormat/>
    <w:pPr>
      <w:ind w:firstLineChars="200" w:firstLine="420"/>
    </w:pPr>
  </w:style>
  <w:style w:type="character" w:customStyle="1" w:styleId="a4">
    <w:name w:val="批注框文本 字符"/>
    <w:basedOn w:val="a0"/>
    <w:link w:val="a3"/>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167</Words>
  <Characters>952</Characters>
  <Application>Microsoft Office Word</Application>
  <DocSecurity>0</DocSecurity>
  <Lines>7</Lines>
  <Paragraphs>2</Paragraphs>
  <ScaleCrop>false</ScaleCrop>
  <Company>广西师范大学</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邓金凤</dc:creator>
  <cp:lastModifiedBy>杨凯</cp:lastModifiedBy>
  <cp:revision>30</cp:revision>
  <cp:lastPrinted>2019-10-08T08:04:00Z</cp:lastPrinted>
  <dcterms:created xsi:type="dcterms:W3CDTF">2019-10-08T02:06:00Z</dcterms:created>
  <dcterms:modified xsi:type="dcterms:W3CDTF">2021-05-21T02:04:00Z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A0ADF71774A844259725A2B60D9BBB55</vt:lpwstr>
  </property>
</Properties>
</file>