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hint="eastAsia" w:ascii="Times New Roman" w:hAnsi="Times New Roman"/>
          <w:color w:val="333333"/>
          <w:sz w:val="27"/>
          <w:szCs w:val="27"/>
          <w:lang w:val="en-US" w:eastAsia="zh-CN"/>
        </w:rPr>
      </w:pPr>
      <w:r>
        <w:rPr>
          <w:rFonts w:hint="eastAsia" w:ascii="Times New Roman" w:hAnsi="Times New Roman"/>
          <w:color w:val="333333"/>
          <w:sz w:val="27"/>
          <w:szCs w:val="27"/>
          <w:lang w:val="en-US" w:eastAsia="zh-CN"/>
        </w:rPr>
        <w:t>附件2：</w:t>
      </w:r>
    </w:p>
    <w:p>
      <w:pPr>
        <w:pStyle w:val="2"/>
        <w:widowControl/>
        <w:spacing w:beforeAutospacing="0" w:afterAutospacing="0" w:line="360" w:lineRule="auto"/>
        <w:ind w:firstLine="641" w:firstLineChars="200"/>
        <w:jc w:val="center"/>
        <w:rPr>
          <w:rFonts w:hint="eastAsia" w:ascii="华文中宋" w:hAnsi="华文中宋" w:eastAsia="华文中宋" w:cs="华文中宋"/>
          <w:b/>
          <w:bCs/>
          <w:color w:val="333333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333333"/>
          <w:sz w:val="32"/>
          <w:szCs w:val="32"/>
          <w:lang w:val="en-US" w:eastAsia="zh-CN"/>
        </w:rPr>
        <w:t>课程教学材料排版及装订要求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</w:p>
    <w:p>
      <w:pPr>
        <w:pStyle w:val="2"/>
        <w:widowControl/>
        <w:numPr>
          <w:ilvl w:val="0"/>
          <w:numId w:val="1"/>
        </w:numPr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封面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首行：202</w:t>
      </w:r>
      <w:r>
        <w:rPr>
          <w:rFonts w:hint="eastAsia" w:ascii="Times New Roman" w:hAnsi="Times New Roman"/>
          <w:color w:val="333333"/>
          <w:sz w:val="27"/>
          <w:szCs w:val="27"/>
        </w:rPr>
        <w:t>3</w:t>
      </w:r>
      <w:r>
        <w:rPr>
          <w:rFonts w:ascii="Times New Roman" w:hAnsi="Times New Roman"/>
          <w:color w:val="333333"/>
          <w:sz w:val="27"/>
          <w:szCs w:val="27"/>
        </w:rPr>
        <w:t>-202</w:t>
      </w:r>
      <w:r>
        <w:rPr>
          <w:rFonts w:hint="eastAsia" w:ascii="Times New Roman" w:hAnsi="Times New Roman"/>
          <w:color w:val="333333"/>
          <w:sz w:val="27"/>
          <w:szCs w:val="27"/>
        </w:rPr>
        <w:t>4</w:t>
      </w:r>
      <w:r>
        <w:rPr>
          <w:rFonts w:ascii="Times New Roman" w:hAnsi="Times New Roman"/>
          <w:color w:val="333333"/>
          <w:sz w:val="27"/>
          <w:szCs w:val="27"/>
        </w:rPr>
        <w:t>学年青年教师助教考核课程材料（页面上方居中，二号，宋体）；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第二行：课程名称（例如：教育学，页面二分之一处居中，初号、黑体）；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第三行：姓名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第四行：学院名称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2</w:t>
      </w:r>
      <w:r>
        <w:rPr>
          <w:rFonts w:hint="eastAsia" w:ascii="Times New Roman" w:hAnsi="Times New Roman"/>
          <w:color w:val="333333"/>
          <w:sz w:val="27"/>
          <w:szCs w:val="27"/>
        </w:rPr>
        <w:t xml:space="preserve">. </w:t>
      </w:r>
      <w:r>
        <w:rPr>
          <w:rFonts w:ascii="Times New Roman" w:hAnsi="Times New Roman"/>
          <w:color w:val="333333"/>
          <w:sz w:val="27"/>
          <w:szCs w:val="27"/>
        </w:rPr>
        <w:t>目录（</w:t>
      </w:r>
      <w:r>
        <w:rPr>
          <w:rFonts w:hint="eastAsia" w:ascii="Times New Roman" w:hAnsi="Times New Roman"/>
          <w:color w:val="333333"/>
          <w:sz w:val="27"/>
          <w:szCs w:val="27"/>
          <w:lang w:val="en-US" w:eastAsia="zh-CN"/>
        </w:rPr>
        <w:t>应是</w:t>
      </w:r>
      <w:r>
        <w:rPr>
          <w:rFonts w:ascii="Times New Roman" w:hAnsi="Times New Roman"/>
          <w:color w:val="333333"/>
          <w:sz w:val="27"/>
          <w:szCs w:val="27"/>
        </w:rPr>
        <w:t>整本材料的目录）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3</w:t>
      </w:r>
      <w:r>
        <w:rPr>
          <w:rFonts w:hint="eastAsia" w:ascii="Times New Roman" w:hAnsi="Times New Roman"/>
          <w:color w:val="333333"/>
          <w:sz w:val="27"/>
          <w:szCs w:val="27"/>
        </w:rPr>
        <w:t xml:space="preserve">. </w:t>
      </w:r>
      <w:r>
        <w:rPr>
          <w:rFonts w:ascii="Times New Roman" w:hAnsi="Times New Roman"/>
          <w:color w:val="333333"/>
          <w:sz w:val="27"/>
          <w:szCs w:val="27"/>
        </w:rPr>
        <w:t>课程教学大纲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4</w:t>
      </w:r>
      <w:r>
        <w:rPr>
          <w:rFonts w:hint="eastAsia" w:ascii="Times New Roman" w:hAnsi="Times New Roman"/>
          <w:color w:val="333333"/>
          <w:sz w:val="27"/>
          <w:szCs w:val="27"/>
        </w:rPr>
        <w:t xml:space="preserve">. </w:t>
      </w:r>
      <w:r>
        <w:rPr>
          <w:rFonts w:ascii="Times New Roman" w:hAnsi="Times New Roman"/>
          <w:color w:val="333333"/>
          <w:sz w:val="27"/>
          <w:szCs w:val="27"/>
        </w:rPr>
        <w:t>10个教学设计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5</w:t>
      </w:r>
      <w:r>
        <w:rPr>
          <w:rFonts w:hint="eastAsia" w:ascii="Times New Roman" w:hAnsi="Times New Roman"/>
          <w:color w:val="333333"/>
          <w:sz w:val="27"/>
          <w:szCs w:val="27"/>
        </w:rPr>
        <w:t xml:space="preserve">. </w:t>
      </w:r>
      <w:r>
        <w:rPr>
          <w:rFonts w:ascii="Times New Roman" w:hAnsi="Times New Roman"/>
          <w:color w:val="333333"/>
          <w:sz w:val="27"/>
          <w:szCs w:val="27"/>
        </w:rPr>
        <w:t>所有章节的PPT，每个页面最多放六张PPT。</w:t>
      </w:r>
    </w:p>
    <w:p>
      <w:pPr>
        <w:pStyle w:val="2"/>
        <w:widowControl/>
        <w:spacing w:beforeAutospacing="0" w:afterAutospacing="0" w:line="360" w:lineRule="auto"/>
        <w:ind w:firstLine="540" w:firstLineChars="200"/>
        <w:rPr>
          <w:rFonts w:ascii="Times New Roman" w:hAnsi="Times New Roman"/>
          <w:color w:val="333333"/>
          <w:sz w:val="27"/>
          <w:szCs w:val="27"/>
        </w:rPr>
      </w:pPr>
      <w:r>
        <w:rPr>
          <w:rFonts w:ascii="Times New Roman" w:hAnsi="Times New Roman"/>
          <w:color w:val="333333"/>
          <w:sz w:val="27"/>
          <w:szCs w:val="27"/>
        </w:rPr>
        <w:t>请按以上顺序将材料汇编成册，并用A4纸双面黑白打印一份。</w:t>
      </w:r>
    </w:p>
    <w:p>
      <w:pPr>
        <w:pStyle w:val="2"/>
        <w:widowControl/>
        <w:spacing w:line="360" w:lineRule="auto"/>
        <w:ind w:firstLine="540" w:firstLineChars="200"/>
        <w:jc w:val="left"/>
      </w:pPr>
      <w:r>
        <w:rPr>
          <w:rFonts w:ascii="Times New Roman" w:hAnsi="Times New Roman"/>
          <w:color w:val="333333"/>
          <w:sz w:val="27"/>
          <w:szCs w:val="27"/>
        </w:rPr>
        <w:t>除封面外，教学大纲等材料正文一级标题用3号黑体加粗；二级标题用4号黑体加粗；三级标题用小4号黑体加粗。正文内容用小4号宋体，1.5倍行距。</w:t>
      </w:r>
      <w:bookmarkStart w:id="0" w:name="_GoBack"/>
      <w:bookmarkEnd w:id="0"/>
    </w:p>
    <w:p/>
    <w:sectPr>
      <w:pgSz w:w="11906" w:h="16838"/>
      <w:pgMar w:top="930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E35CB"/>
    <w:multiLevelType w:val="singleLevel"/>
    <w:tmpl w:val="28EE35C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MmI1YTgxYjgxMTJhMWI3ZDMxYmQzM2IyNTJhZmEifQ=="/>
  </w:docVars>
  <w:rsids>
    <w:rsidRoot w:val="00000000"/>
    <w:rsid w:val="13A8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 w:line="26" w:lineRule="atLeast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2024-05-08T08:25:37Z</dcterms:created>
  <dc:creator>Administrator</dc:creator>
  <cp:lastModifiedBy>凤凰涅磐</cp:lastModifiedBy>
  <dcterms:modified xsi:type="dcterms:W3CDTF">2024-05-08T08:30:24Z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6FD1446492B34079B661794D79839479_12</vt:lpwstr>
  </property>
</Properties>
</file>