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ADE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eastAsia="黑体" w:cs="Times New Roman"/>
        </w:rPr>
        <w:t>附件</w:t>
      </w:r>
      <w:r>
        <w:rPr>
          <w:rFonts w:hint="eastAsia" w:eastAsia="黑体" w:cs="Times New Roman"/>
          <w:lang w:val="en-US" w:eastAsia="zh-CN"/>
        </w:rPr>
        <w:t>4</w:t>
      </w:r>
    </w:p>
    <w:p w14:paraId="2CE2AD46">
      <w:pPr>
        <w:spacing w:line="560" w:lineRule="exact"/>
        <w:rPr>
          <w:rFonts w:hint="default" w:ascii="Times New Roman" w:hAnsi="Times New Roman" w:cs="Times New Roman"/>
        </w:rPr>
      </w:pPr>
      <w:bookmarkStart w:id="0" w:name="_GoBack"/>
      <w:bookmarkEnd w:id="0"/>
    </w:p>
    <w:p w14:paraId="16455F63">
      <w:pPr>
        <w:spacing w:line="660" w:lineRule="exact"/>
        <w:jc w:val="center"/>
        <w:rPr>
          <w:rFonts w:hint="default" w:ascii="Times New Roman" w:hAnsi="Times New Roman" w:eastAsia="方正小标宋简体" w:cs="Times New Roman"/>
          <w:snapToGrid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napToGrid/>
          <w:color w:val="auto"/>
          <w:sz w:val="44"/>
          <w:szCs w:val="44"/>
        </w:rPr>
        <w:t>广西教育科学规划课题结题汇总表</w:t>
      </w:r>
    </w:p>
    <w:p w14:paraId="3FA93AC4">
      <w:pPr>
        <w:widowControl/>
        <w:spacing w:line="200" w:lineRule="exact"/>
        <w:ind w:firstLine="640" w:firstLineChars="200"/>
        <w:jc w:val="center"/>
        <w:rPr>
          <w:rFonts w:hint="default" w:ascii="Times New Roman" w:hAnsi="Times New Roman" w:eastAsia="仿宋" w:cs="Times New Roman"/>
          <w:snapToGrid/>
        </w:rPr>
      </w:pPr>
    </w:p>
    <w:p w14:paraId="29571EEC">
      <w:pPr>
        <w:widowControl/>
        <w:spacing w:line="360" w:lineRule="exact"/>
        <w:ind w:firstLine="700" w:firstLineChars="250"/>
        <w:rPr>
          <w:rFonts w:hint="default" w:ascii="Times New Roman" w:hAnsi="Times New Roman" w:eastAsia="宋体" w:cs="Times New Roman"/>
          <w:snapToGrid/>
          <w:sz w:val="28"/>
          <w:szCs w:val="28"/>
        </w:rPr>
      </w:pPr>
    </w:p>
    <w:p w14:paraId="1DF53B6F">
      <w:pPr>
        <w:widowControl/>
        <w:spacing w:line="360" w:lineRule="exact"/>
        <w:ind w:firstLine="700" w:firstLineChars="250"/>
        <w:rPr>
          <w:rFonts w:hint="default" w:ascii="Times New Roman" w:hAnsi="Times New Roman" w:eastAsia="宋体" w:cs="Times New Roman"/>
          <w:snapToGrid/>
          <w:sz w:val="28"/>
          <w:szCs w:val="28"/>
        </w:rPr>
      </w:pPr>
      <w:r>
        <w:rPr>
          <w:rFonts w:hint="default" w:ascii="Times New Roman" w:hAnsi="Times New Roman" w:eastAsia="宋体" w:cs="Times New Roman"/>
          <w:snapToGrid/>
          <w:sz w:val="28"/>
          <w:szCs w:val="28"/>
        </w:rPr>
        <w:t xml:space="preserve">单位（盖章）：                 填报人：               </w:t>
      </w:r>
    </w:p>
    <w:p w14:paraId="39A9EC3A">
      <w:pPr>
        <w:widowControl/>
        <w:spacing w:line="360" w:lineRule="exact"/>
        <w:ind w:firstLine="700" w:firstLineChars="250"/>
        <w:rPr>
          <w:rFonts w:hint="default" w:ascii="Times New Roman" w:hAnsi="Times New Roman" w:eastAsia="宋体" w:cs="Times New Roman"/>
          <w:snapToGrid/>
          <w:sz w:val="28"/>
          <w:szCs w:val="28"/>
        </w:rPr>
      </w:pPr>
      <w:r>
        <w:rPr>
          <w:rFonts w:hint="default" w:ascii="Times New Roman" w:hAnsi="Times New Roman" w:eastAsia="宋体" w:cs="Times New Roman"/>
          <w:snapToGrid/>
          <w:sz w:val="28"/>
          <w:szCs w:val="28"/>
        </w:rPr>
        <w:t xml:space="preserve">联系电话：                     日期：                 </w:t>
      </w:r>
    </w:p>
    <w:p w14:paraId="3C061E7E">
      <w:pPr>
        <w:widowControl/>
        <w:spacing w:line="200" w:lineRule="exact"/>
        <w:ind w:firstLine="640" w:firstLineChars="200"/>
        <w:jc w:val="center"/>
        <w:rPr>
          <w:rFonts w:hint="default" w:ascii="Times New Roman" w:hAnsi="Times New Roman" w:eastAsia="仿宋" w:cs="Times New Roman"/>
          <w:snapToGrid/>
        </w:rPr>
      </w:pPr>
    </w:p>
    <w:tbl>
      <w:tblPr>
        <w:tblStyle w:val="3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2260"/>
        <w:gridCol w:w="1451"/>
        <w:gridCol w:w="1774"/>
        <w:gridCol w:w="2258"/>
      </w:tblGrid>
      <w:tr w14:paraId="147C6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6" w:hRule="atLeast"/>
          <w:jc w:val="center"/>
        </w:trPr>
        <w:tc>
          <w:tcPr>
            <w:tcW w:w="724" w:type="pct"/>
            <w:noWrap w:val="0"/>
            <w:vAlign w:val="center"/>
          </w:tcPr>
          <w:p w14:paraId="497611A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  <w:t>课题编号</w:t>
            </w:r>
          </w:p>
        </w:tc>
        <w:tc>
          <w:tcPr>
            <w:tcW w:w="1247" w:type="pct"/>
            <w:noWrap w:val="0"/>
            <w:vAlign w:val="center"/>
          </w:tcPr>
          <w:p w14:paraId="7633232C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  <w:t>课题名称</w:t>
            </w:r>
          </w:p>
        </w:tc>
        <w:tc>
          <w:tcPr>
            <w:tcW w:w="801" w:type="pct"/>
            <w:noWrap w:val="0"/>
            <w:vAlign w:val="center"/>
          </w:tcPr>
          <w:p w14:paraId="3BCE821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  <w:t>负责人</w:t>
            </w:r>
          </w:p>
        </w:tc>
        <w:tc>
          <w:tcPr>
            <w:tcW w:w="979" w:type="pct"/>
            <w:noWrap w:val="0"/>
            <w:vAlign w:val="center"/>
          </w:tcPr>
          <w:p w14:paraId="5567C7B5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  <w:t>所在单位</w:t>
            </w:r>
          </w:p>
        </w:tc>
        <w:tc>
          <w:tcPr>
            <w:tcW w:w="1246" w:type="pct"/>
            <w:noWrap w:val="0"/>
            <w:vAlign w:val="center"/>
          </w:tcPr>
          <w:p w14:paraId="7867A69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  <w:t>联系地址及电话</w:t>
            </w:r>
          </w:p>
        </w:tc>
      </w:tr>
      <w:tr w14:paraId="3EB05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103EA703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1163F2FE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2EA3224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779E074A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374EC28A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70393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51B576B4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72FB509D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622C6B41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4AD73AF2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50A8C75F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7C626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50C71352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39669935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0FDD9E5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047E9E06">
            <w:pPr>
              <w:widowControl/>
              <w:spacing w:line="300" w:lineRule="exact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02A8944E">
            <w:pPr>
              <w:widowControl/>
              <w:spacing w:line="300" w:lineRule="exact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</w:tr>
      <w:tr w14:paraId="2F743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53A9745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1273ADCC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52EB977D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65B15B64">
            <w:pPr>
              <w:widowControl/>
              <w:spacing w:line="300" w:lineRule="exact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5D08450F">
            <w:pPr>
              <w:widowControl/>
              <w:spacing w:line="300" w:lineRule="exact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</w:tr>
      <w:tr w14:paraId="39BC9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0500DF75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7027545F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6660FEE6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458ABBE0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6AC2CDDF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4B662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7B3A8A3D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25A192C1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058AB7B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7EEACA16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2C35C0EF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099DB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7F2A106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7146441B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4E0A804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0E346524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4AA5B247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44C51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693EA86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333C04D3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3678D61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2FB128D3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593CC392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68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68F9B28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2815DD19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70CEF574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58BF3E2D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6D0DCE91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7666A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3ECB117C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1AF7657C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157608E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29A94835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3B25FE8B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5EA67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4DF90455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282ED0DE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47B47FD1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162F7326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72AFAB77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</w:tr>
      <w:tr w14:paraId="59EF2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742ADA8A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2868FB74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0112A39B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259A629B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73941FA6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05F8A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6EAFF918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2D398C0C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495B04C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04D1EE0B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69D72B1C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18E6C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11F73B4D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4B904CC8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293A044E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530B3573">
            <w:pPr>
              <w:widowControl/>
              <w:spacing w:line="300" w:lineRule="exact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08E6BEC9">
            <w:pPr>
              <w:widowControl/>
              <w:spacing w:line="300" w:lineRule="exact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</w:tr>
      <w:tr w14:paraId="532CE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50BABE5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63DAC47A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716433D5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54F063D0">
            <w:pPr>
              <w:widowControl/>
              <w:spacing w:line="300" w:lineRule="exact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1D927320">
            <w:pPr>
              <w:widowControl/>
              <w:spacing w:line="300" w:lineRule="exact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</w:tr>
      <w:tr w14:paraId="1D898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2D6CA7E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31708ADB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4A22DD84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4A844541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51498F70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190CA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426C6371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09CC9790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1F9741A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7A2578EA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2E641365"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</w:tbl>
    <w:p w14:paraId="2FE58E68">
      <w:pPr>
        <w:adjustRightInd w:val="0"/>
        <w:snapToGrid w:val="0"/>
        <w:ind w:firstLine="573"/>
        <w:rPr>
          <w:rFonts w:hint="default" w:ascii="Times New Roman" w:hAnsi="Times New Roman" w:cs="Times New Roman"/>
        </w:rPr>
      </w:pPr>
    </w:p>
    <w:p w14:paraId="3871BEF1">
      <w:pPr>
        <w:rPr>
          <w:rFonts w:hint="default" w:ascii="Times New Roman" w:hAnsi="Times New Roman" w:cs="Times New Roman"/>
        </w:rPr>
      </w:pPr>
    </w:p>
    <w:p w14:paraId="100CC404"/>
    <w:p w14:paraId="4485A1B3"/>
    <w:sectPr>
      <w:footerReference r:id="rId3" w:type="default"/>
      <w:pgSz w:w="11906" w:h="16838"/>
      <w:pgMar w:top="2098" w:right="1474" w:bottom="1984" w:left="1588" w:header="851" w:footer="1559" w:gutter="0"/>
      <w:pgNumType w:start="16"/>
      <w:cols w:space="720" w:num="1"/>
      <w:rtlGutter w:val="0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FE402E4-E61E-41E3-B1A0-1F0BA10B757F}"/>
  </w:font>
  <w:font w:name="方正仿宋简体">
    <w:altName w:val="微软雅黑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AAB7E20D-27B0-42B1-92F1-6CCDC5144C9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638F193-799A-4D47-BF10-AB4386A06BA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CBA44F">
    <w:pPr>
      <w:pStyle w:val="2"/>
      <w:framePr w:wrap="around" w:vAnchor="text" w:hAnchor="margin" w:xAlign="outside" w:y="1"/>
      <w:adjustRightInd w:val="0"/>
      <w:ind w:left="320" w:leftChars="100" w:right="320" w:rightChars="100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2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ascii="宋体" w:hAnsi="宋体"/>
        <w:sz w:val="28"/>
        <w:szCs w:val="28"/>
      </w:rPr>
      <w:t xml:space="preserve"> </w:t>
    </w:r>
    <w:r>
      <w:rPr>
        <w:rStyle w:val="5"/>
        <w:rFonts w:hint="eastAsia" w:ascii="宋体" w:hAnsi="宋体"/>
        <w:sz w:val="28"/>
        <w:szCs w:val="28"/>
      </w:rPr>
      <w:t>—</w:t>
    </w:r>
  </w:p>
  <w:p w14:paraId="334CA0A7">
    <w:pPr>
      <w:pStyle w:val="2"/>
      <w:ind w:right="360" w:firstLine="360"/>
    </w:pPr>
  </w:p>
  <w:p w14:paraId="64157487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B0536"/>
    <w:rsid w:val="58EC6281"/>
    <w:rsid w:val="6BFB0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snapToGrid w:val="0"/>
      <w:color w:val="000000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59</Characters>
  <Lines>0</Lines>
  <Paragraphs>0</Paragraphs>
  <TotalTime>0</TotalTime>
  <ScaleCrop>false</ScaleCrop>
  <LinksUpToDate>false</LinksUpToDate>
  <CharactersWithSpaces>129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2025-03-10T18:24:00Z</dcterms:created>
  <dc:creator>岑俐</dc:creator>
  <cp:lastModifiedBy>蒋志秀</cp:lastModifiedBy>
  <dcterms:modified xsi:type="dcterms:W3CDTF">2025-03-25T07:37:57Z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eyJoZGlkIjoiYmMwYjIxMzNkZWNiMmNiZmFmODBiNTAxNDFlMjQ2OWIiLCJ1c2VySWQiOiIxOTg5ODMyNzAifQ==</vt:lpwstr>
  </property>
  <property fmtid="{D5CDD505-2E9C-101B-9397-08002B2CF9AE}" pid="4" name="ICV">
    <vt:lpwstr>85FF10DA080C4100ADC61B17BFB77978_12</vt:lpwstr>
  </property>
</Properties>
</file>