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84203" w14:textId="77777777" w:rsidR="00602F8C" w:rsidRDefault="005A3E58">
      <w:pPr>
        <w:jc w:val="lef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附件：</w:t>
      </w:r>
    </w:p>
    <w:p w14:paraId="1BB94B47" w14:textId="50B6E0C1" w:rsidR="00602F8C" w:rsidRDefault="005A3E58">
      <w:pPr>
        <w:widowControl/>
        <w:jc w:val="center"/>
        <w:rPr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lang w:bidi="ar"/>
        </w:rPr>
        <w:t>2021</w: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lang w:bidi="ar"/>
        </w:rPr>
        <w:t>年</w: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lang w:bidi="ar"/>
        </w:rPr>
        <w:t>“金秋独秀·</w: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lang w:bidi="ar"/>
        </w:rPr>
        <w:t xml:space="preserve"> </w: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lang w:bidi="ar"/>
        </w:rPr>
        <w:t>幸福师大”离退休</w:t>
      </w:r>
      <w:r w:rsidR="0098616C"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lang w:bidi="ar"/>
        </w:rPr>
        <w:t>教职工</w:t>
      </w:r>
      <w:r>
        <w:rPr>
          <w:rFonts w:ascii="宋体" w:hAnsi="宋体" w:cs="宋体" w:hint="eastAsia"/>
          <w:b/>
          <w:bCs/>
          <w:color w:val="000000"/>
          <w:kern w:val="0"/>
          <w:sz w:val="28"/>
          <w:szCs w:val="28"/>
          <w:lang w:bidi="ar"/>
        </w:rPr>
        <w:t>文化活动节时间安排表</w:t>
      </w:r>
    </w:p>
    <w:tbl>
      <w:tblPr>
        <w:tblStyle w:val="a3"/>
        <w:tblW w:w="156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firstRow="1" w:lastRow="0" w:firstColumn="1" w:lastColumn="0" w:noHBand="0" w:noVBand="1"/>
      </w:tblPr>
      <w:tblGrid>
        <w:gridCol w:w="3808"/>
        <w:gridCol w:w="6855"/>
        <w:gridCol w:w="4953"/>
      </w:tblGrid>
      <w:tr w:rsidR="00602F8C" w14:paraId="7351C48D" w14:textId="77777777">
        <w:tc>
          <w:tcPr>
            <w:tcW w:w="3808" w:type="dxa"/>
          </w:tcPr>
          <w:p w14:paraId="2E89A2A2" w14:textId="77777777" w:rsidR="00602F8C" w:rsidRDefault="005A3E5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活动项目</w:t>
            </w:r>
          </w:p>
        </w:tc>
        <w:tc>
          <w:tcPr>
            <w:tcW w:w="6855" w:type="dxa"/>
          </w:tcPr>
          <w:p w14:paraId="7130F166" w14:textId="77777777" w:rsidR="00602F8C" w:rsidRDefault="005A3E5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项目说明</w:t>
            </w:r>
          </w:p>
        </w:tc>
        <w:tc>
          <w:tcPr>
            <w:tcW w:w="4953" w:type="dxa"/>
          </w:tcPr>
          <w:p w14:paraId="7DA9BA01" w14:textId="77777777" w:rsidR="00602F8C" w:rsidRDefault="005A3E5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时间安排</w:t>
            </w:r>
          </w:p>
        </w:tc>
      </w:tr>
      <w:tr w:rsidR="00602F8C" w14:paraId="30F347D9" w14:textId="77777777">
        <w:trPr>
          <w:trHeight w:val="696"/>
        </w:trPr>
        <w:tc>
          <w:tcPr>
            <w:tcW w:w="3808" w:type="dxa"/>
          </w:tcPr>
          <w:p w14:paraId="22EE4FBC" w14:textId="77777777" w:rsidR="00602F8C" w:rsidRDefault="005A3E5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太极拳培训</w:t>
            </w:r>
          </w:p>
        </w:tc>
        <w:tc>
          <w:tcPr>
            <w:tcW w:w="6855" w:type="dxa"/>
          </w:tcPr>
          <w:p w14:paraId="2B75922D" w14:textId="77777777" w:rsidR="00602F8C" w:rsidRDefault="005A3E5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集颐养性情、强身健体等功能为一体，结合中医经络学，是一种柔和、缓慢、轻灵、刚柔相济的中国传统拳术。</w:t>
            </w:r>
          </w:p>
        </w:tc>
        <w:tc>
          <w:tcPr>
            <w:tcW w:w="4953" w:type="dxa"/>
          </w:tcPr>
          <w:p w14:paraId="587588A3" w14:textId="77777777" w:rsidR="00602F8C" w:rsidRDefault="005A3E5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暂定</w:t>
            </w: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26</w:t>
            </w:r>
            <w:r>
              <w:rPr>
                <w:rFonts w:hint="eastAsia"/>
                <w:sz w:val="28"/>
                <w:szCs w:val="28"/>
              </w:rPr>
              <w:t>日开始培训，地点在育才</w:t>
            </w:r>
          </w:p>
          <w:p w14:paraId="3007A936" w14:textId="77777777" w:rsidR="00602F8C" w:rsidRDefault="005A3E5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报名截止时间：</w:t>
            </w:r>
            <w:r>
              <w:rPr>
                <w:rFonts w:hint="eastAsia"/>
                <w:sz w:val="28"/>
                <w:szCs w:val="28"/>
              </w:rPr>
              <w:t xml:space="preserve">9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2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602F8C" w14:paraId="36CD1D07" w14:textId="77777777">
        <w:trPr>
          <w:trHeight w:val="1361"/>
        </w:trPr>
        <w:tc>
          <w:tcPr>
            <w:tcW w:w="3808" w:type="dxa"/>
          </w:tcPr>
          <w:p w14:paraId="00181166" w14:textId="77777777" w:rsidR="00602F8C" w:rsidRDefault="005A3E5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乒乓球赛</w:t>
            </w:r>
          </w:p>
        </w:tc>
        <w:tc>
          <w:tcPr>
            <w:tcW w:w="6855" w:type="dxa"/>
          </w:tcPr>
          <w:p w14:paraId="3660270F" w14:textId="77777777" w:rsidR="00602F8C" w:rsidRDefault="005A3E5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设男子单打、女子单打</w:t>
            </w: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rFonts w:hint="eastAsia"/>
                <w:sz w:val="28"/>
                <w:szCs w:val="28"/>
              </w:rPr>
              <w:t>项，采用单淘汰赛制。</w:t>
            </w:r>
          </w:p>
        </w:tc>
        <w:tc>
          <w:tcPr>
            <w:tcW w:w="4953" w:type="dxa"/>
          </w:tcPr>
          <w:p w14:paraId="21C73C59" w14:textId="77777777" w:rsidR="00602F8C" w:rsidRDefault="005A3E5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比赛时间：</w:t>
            </w: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28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 w14:paraId="7362F7E6" w14:textId="77777777" w:rsidR="00602F8C" w:rsidRDefault="005A3E5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报名截止时间：</w:t>
            </w:r>
            <w:r>
              <w:rPr>
                <w:rFonts w:hint="eastAsia"/>
                <w:sz w:val="28"/>
                <w:szCs w:val="28"/>
              </w:rPr>
              <w:t xml:space="preserve">9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2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602F8C" w14:paraId="579F2446" w14:textId="77777777">
        <w:trPr>
          <w:trHeight w:val="771"/>
        </w:trPr>
        <w:tc>
          <w:tcPr>
            <w:tcW w:w="3808" w:type="dxa"/>
          </w:tcPr>
          <w:p w14:paraId="75DF73BA" w14:textId="77777777" w:rsidR="00602F8C" w:rsidRDefault="005A3E5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讲座</w:t>
            </w:r>
          </w:p>
        </w:tc>
        <w:tc>
          <w:tcPr>
            <w:tcW w:w="6855" w:type="dxa"/>
          </w:tcPr>
          <w:p w14:paraId="18678CC6" w14:textId="77777777" w:rsidR="00602F8C" w:rsidRDefault="005A3E5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主题暂定是中医或国学内容</w:t>
            </w:r>
          </w:p>
        </w:tc>
        <w:tc>
          <w:tcPr>
            <w:tcW w:w="4953" w:type="dxa"/>
          </w:tcPr>
          <w:p w14:paraId="5790587A" w14:textId="77777777" w:rsidR="00602F8C" w:rsidRDefault="005A3E5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rFonts w:hint="eastAsia"/>
                <w:sz w:val="28"/>
                <w:szCs w:val="28"/>
              </w:rPr>
              <w:t>月中旬</w:t>
            </w:r>
          </w:p>
        </w:tc>
      </w:tr>
      <w:tr w:rsidR="00602F8C" w14:paraId="31A89155" w14:textId="77777777">
        <w:trPr>
          <w:trHeight w:val="1359"/>
        </w:trPr>
        <w:tc>
          <w:tcPr>
            <w:tcW w:w="3808" w:type="dxa"/>
          </w:tcPr>
          <w:p w14:paraId="0F3F771C" w14:textId="77777777" w:rsidR="00602F8C" w:rsidRDefault="005A3E5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诗书画摄影展</w:t>
            </w:r>
          </w:p>
        </w:tc>
        <w:tc>
          <w:tcPr>
            <w:tcW w:w="6855" w:type="dxa"/>
          </w:tcPr>
          <w:p w14:paraId="10C9334F" w14:textId="77777777" w:rsidR="00602F8C" w:rsidRDefault="005A3E5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以</w:t>
            </w: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“</w:t>
            </w: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百年党史颂辉煌，笔墨丹青迎校庆</w:t>
            </w:r>
            <w:r>
              <w:rPr>
                <w:rFonts w:ascii="宋体" w:hAnsi="宋体" w:hint="eastAsia"/>
                <w:b/>
                <w:kern w:val="0"/>
                <w:sz w:val="28"/>
                <w:szCs w:val="28"/>
              </w:rPr>
              <w:t>”</w:t>
            </w:r>
            <w:r>
              <w:rPr>
                <w:rFonts w:hint="eastAsia"/>
                <w:sz w:val="28"/>
                <w:szCs w:val="28"/>
              </w:rPr>
              <w:t>为主题。可选择诗词、书法、绘画、摄影、</w:t>
            </w:r>
            <w:r>
              <w:rPr>
                <w:rFonts w:hint="eastAsia"/>
                <w:sz w:val="28"/>
                <w:szCs w:val="28"/>
              </w:rPr>
              <w:t>手工艺</w:t>
            </w:r>
            <w:r>
              <w:rPr>
                <w:rFonts w:hint="eastAsia"/>
                <w:sz w:val="28"/>
                <w:szCs w:val="28"/>
              </w:rPr>
              <w:t>任何一种形式。</w:t>
            </w:r>
          </w:p>
        </w:tc>
        <w:tc>
          <w:tcPr>
            <w:tcW w:w="4953" w:type="dxa"/>
          </w:tcPr>
          <w:p w14:paraId="11C211C7" w14:textId="77777777" w:rsidR="00602F8C" w:rsidRDefault="005A3E5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设展时间：</w:t>
            </w:r>
            <w:r>
              <w:rPr>
                <w:rFonts w:hint="eastAsia"/>
                <w:sz w:val="28"/>
                <w:szCs w:val="28"/>
              </w:rPr>
              <w:t xml:space="preserve">10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--</w:t>
            </w:r>
            <w:r>
              <w:rPr>
                <w:rFonts w:hint="eastAsia"/>
                <w:sz w:val="28"/>
                <w:szCs w:val="28"/>
              </w:rPr>
              <w:t>18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 w14:paraId="5D30BBFC" w14:textId="77777777" w:rsidR="00602F8C" w:rsidRDefault="005A3E5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作品提交</w:t>
            </w:r>
            <w:r>
              <w:rPr>
                <w:rFonts w:hint="eastAsia"/>
                <w:sz w:val="28"/>
                <w:szCs w:val="28"/>
              </w:rPr>
              <w:t>截止</w:t>
            </w:r>
            <w:r>
              <w:rPr>
                <w:rFonts w:hint="eastAsia"/>
                <w:sz w:val="28"/>
                <w:szCs w:val="28"/>
              </w:rPr>
              <w:t>时间：</w:t>
            </w:r>
            <w:r>
              <w:rPr>
                <w:rFonts w:hint="eastAsia"/>
                <w:sz w:val="28"/>
                <w:szCs w:val="28"/>
              </w:rPr>
              <w:t xml:space="preserve">10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4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:rsidR="00602F8C" w14:paraId="0621B81D" w14:textId="77777777">
        <w:trPr>
          <w:trHeight w:val="1361"/>
        </w:trPr>
        <w:tc>
          <w:tcPr>
            <w:tcW w:w="3808" w:type="dxa"/>
          </w:tcPr>
          <w:p w14:paraId="2ADC3B1A" w14:textId="77777777" w:rsidR="00602F8C" w:rsidRDefault="005A3E5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文艺汇演</w:t>
            </w:r>
          </w:p>
        </w:tc>
        <w:tc>
          <w:tcPr>
            <w:tcW w:w="6855" w:type="dxa"/>
          </w:tcPr>
          <w:p w14:paraId="5DD42A63" w14:textId="77777777" w:rsidR="00602F8C" w:rsidRDefault="005A3E5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紧扣建党百年主题，以歌舞类、戏曲类、语言类、器乐类节目为主。</w:t>
            </w:r>
          </w:p>
        </w:tc>
        <w:tc>
          <w:tcPr>
            <w:tcW w:w="4953" w:type="dxa"/>
          </w:tcPr>
          <w:p w14:paraId="2F6AFEEB" w14:textId="77777777" w:rsidR="00602F8C" w:rsidRDefault="005A3E58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演出时间：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10 </w:t>
            </w:r>
            <w:r>
              <w:rPr>
                <w:rFonts w:ascii="宋体" w:hAnsi="宋体" w:cs="宋体" w:hint="eastAsia"/>
                <w:sz w:val="28"/>
                <w:szCs w:val="28"/>
              </w:rPr>
              <w:t>月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14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日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</w:p>
          <w:p w14:paraId="36C246E0" w14:textId="77777777" w:rsidR="00602F8C" w:rsidRDefault="005A3E58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节目初选时间：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10 </w:t>
            </w:r>
            <w:r>
              <w:rPr>
                <w:rFonts w:ascii="宋体" w:hAnsi="宋体" w:cs="宋体" w:hint="eastAsia"/>
                <w:sz w:val="28"/>
                <w:szCs w:val="28"/>
              </w:rPr>
              <w:t>月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9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日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</w:p>
          <w:p w14:paraId="5625E07B" w14:textId="77777777" w:rsidR="00602F8C" w:rsidRDefault="005A3E58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报名截止时间：</w:t>
            </w:r>
            <w:r>
              <w:rPr>
                <w:rFonts w:ascii="宋体" w:hAnsi="宋体" w:cs="宋体" w:hint="eastAsia"/>
                <w:sz w:val="28"/>
                <w:szCs w:val="28"/>
              </w:rPr>
              <w:t>9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月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30</w:t>
            </w:r>
            <w:r>
              <w:rPr>
                <w:rFonts w:ascii="宋体" w:hAnsi="宋体" w:cs="宋体" w:hint="eastAsia"/>
                <w:sz w:val="28"/>
                <w:szCs w:val="28"/>
              </w:rPr>
              <w:t>日</w:t>
            </w:r>
          </w:p>
        </w:tc>
      </w:tr>
      <w:tr w:rsidR="00602F8C" w14:paraId="730BCAD8" w14:textId="77777777">
        <w:trPr>
          <w:trHeight w:val="1114"/>
        </w:trPr>
        <w:tc>
          <w:tcPr>
            <w:tcW w:w="3808" w:type="dxa"/>
          </w:tcPr>
          <w:p w14:paraId="56A0D373" w14:textId="77777777" w:rsidR="00602F8C" w:rsidRDefault="005A3E58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健身漫步走</w:t>
            </w:r>
          </w:p>
        </w:tc>
        <w:tc>
          <w:tcPr>
            <w:tcW w:w="6855" w:type="dxa"/>
          </w:tcPr>
          <w:p w14:paraId="72DCD557" w14:textId="77777777" w:rsidR="00602F8C" w:rsidRDefault="005A3E58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地点待定</w:t>
            </w:r>
          </w:p>
        </w:tc>
        <w:tc>
          <w:tcPr>
            <w:tcW w:w="4953" w:type="dxa"/>
          </w:tcPr>
          <w:p w14:paraId="1CF16065" w14:textId="77777777" w:rsidR="00602F8C" w:rsidRDefault="005A3E58">
            <w:pPr>
              <w:jc w:val="left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暂定</w:t>
            </w:r>
            <w:r>
              <w:rPr>
                <w:rFonts w:ascii="宋体" w:hAnsi="宋体" w:cs="宋体" w:hint="eastAsia"/>
                <w:sz w:val="28"/>
                <w:szCs w:val="28"/>
              </w:rPr>
              <w:t>10</w:t>
            </w:r>
            <w:r>
              <w:rPr>
                <w:rFonts w:ascii="宋体" w:hAnsi="宋体" w:cs="宋体" w:hint="eastAsia"/>
                <w:sz w:val="28"/>
                <w:szCs w:val="28"/>
              </w:rPr>
              <w:t>月下旬</w:t>
            </w:r>
          </w:p>
        </w:tc>
      </w:tr>
    </w:tbl>
    <w:p w14:paraId="2671BD9A" w14:textId="77777777" w:rsidR="00602F8C" w:rsidRDefault="00602F8C"/>
    <w:sectPr w:rsidR="00602F8C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961BB" w14:textId="77777777" w:rsidR="005A3E58" w:rsidRDefault="005A3E58" w:rsidP="0098616C">
      <w:r>
        <w:separator/>
      </w:r>
    </w:p>
  </w:endnote>
  <w:endnote w:type="continuationSeparator" w:id="0">
    <w:p w14:paraId="3AA3E5C7" w14:textId="77777777" w:rsidR="005A3E58" w:rsidRDefault="005A3E58" w:rsidP="00986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02ACA" w14:textId="77777777" w:rsidR="005A3E58" w:rsidRDefault="005A3E58" w:rsidP="0098616C">
      <w:r>
        <w:separator/>
      </w:r>
    </w:p>
  </w:footnote>
  <w:footnote w:type="continuationSeparator" w:id="0">
    <w:p w14:paraId="69DF3708" w14:textId="77777777" w:rsidR="005A3E58" w:rsidRDefault="005A3E58" w:rsidP="009861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2F8C"/>
    <w:rsid w:val="005A3E58"/>
    <w:rsid w:val="00602F8C"/>
    <w:rsid w:val="0098616C"/>
    <w:rsid w:val="04EF72D6"/>
    <w:rsid w:val="17173C4D"/>
    <w:rsid w:val="1A02298A"/>
    <w:rsid w:val="1F1E3E2F"/>
    <w:rsid w:val="210C750C"/>
    <w:rsid w:val="27782DDE"/>
    <w:rsid w:val="343B3E12"/>
    <w:rsid w:val="55F81E43"/>
    <w:rsid w:val="64D80743"/>
    <w:rsid w:val="66635434"/>
    <w:rsid w:val="6AE64E23"/>
    <w:rsid w:val="76AE7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1A6C1A"/>
  <w15:docId w15:val="{BFEF1479-75F9-4D0D-A0E0-A40EDF4AB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a6"/>
    <w:rsid w:val="00986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98616C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rsid w:val="00986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98616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57367</dc:creator>
  <cp:lastModifiedBy>wang xianmin</cp:lastModifiedBy>
  <cp:revision>2</cp:revision>
  <dcterms:created xsi:type="dcterms:W3CDTF">2021-09-18T02:04:00Z</dcterms:created>
  <dcterms:modified xsi:type="dcterms:W3CDTF">2021-09-23T09:35:00Z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AD39E583F3744D65BB161569E01CDEA1</vt:lpwstr>
  </property>
</Properties>
</file>