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广西高校社会科学学术年会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论文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信息表</w:t>
      </w:r>
      <w:bookmarkEnd w:id="0"/>
    </w:p>
    <w:tbl>
      <w:tblPr>
        <w:tblStyle w:val="5"/>
        <w:tblpPr w:leftFromText="180" w:rightFromText="180" w:vertAnchor="text" w:tblpXSpec="center" w:tblpY="340"/>
        <w:tblOverlap w:val="never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280"/>
        <w:gridCol w:w="1037"/>
        <w:gridCol w:w="1275"/>
        <w:gridCol w:w="1461"/>
        <w:gridCol w:w="2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5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箱</w:t>
            </w:r>
          </w:p>
        </w:tc>
        <w:tc>
          <w:tcPr>
            <w:tcW w:w="3592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手机</w:t>
            </w: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235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研究领域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参会议题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论文类别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论文摘要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8"/>
          <w:szCs w:val="28"/>
        </w:rPr>
      </w:pPr>
    </w:p>
    <w:p/>
    <w:p/>
    <w:p/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kNzVmMDIyYjliMTRmNGQzNDY3NmFlNzA3ZDU3YjAifQ=="/>
  </w:docVars>
  <w:rsids>
    <w:rsidRoot w:val="353032D8"/>
    <w:rsid w:val="3530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2023-06-07T02:35:00Z</dcterms:created>
  <dc:creator>Akira明1009</dc:creator>
  <cp:lastModifiedBy>Akira明1009</cp:lastModifiedBy>
  <dcterms:modified xsi:type="dcterms:W3CDTF">2023-06-07T02:36:56Z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1D8B8721D40B4ADBBE19CFAF1BB9FC29_11</vt:lpwstr>
  </property>
</Properties>
</file>