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right"/>
        <w:rPr>
          <w:rFonts w:ascii="仿宋_GB2312" w:hAnsi="Times New Roman" w:eastAsia="仿宋_GB2312"/>
          <w:sz w:val="32"/>
          <w:szCs w:val="32"/>
        </w:rPr>
      </w:pPr>
    </w:p>
    <w:p>
      <w:pPr>
        <w:spacing w:line="440" w:lineRule="exact"/>
        <w:jc w:val="right"/>
        <w:rPr>
          <w:rFonts w:ascii="仿宋_GB2312" w:hAnsi="Times New Roman" w:eastAsia="仿宋_GB2312"/>
          <w:sz w:val="32"/>
          <w:szCs w:val="32"/>
        </w:rPr>
      </w:pPr>
    </w:p>
    <w:p>
      <w:pPr>
        <w:spacing w:line="440" w:lineRule="exact"/>
        <w:jc w:val="right"/>
        <w:rPr>
          <w:rFonts w:ascii="Times New Roman" w:hAnsi="Times New Roman" w:eastAsia="仿宋_GB2312"/>
          <w:sz w:val="28"/>
          <w:szCs w:val="28"/>
        </w:rPr>
      </w:pPr>
    </w:p>
    <w:p>
      <w:pPr>
        <w:spacing w:line="440" w:lineRule="exact"/>
        <w:jc w:val="right"/>
        <w:rPr>
          <w:rFonts w:ascii="仿宋_GB2312" w:hAnsi="Times New Roman" w:eastAsia="仿宋_GB2312"/>
          <w:sz w:val="32"/>
          <w:szCs w:val="32"/>
        </w:rPr>
      </w:pPr>
    </w:p>
    <w:p>
      <w:pPr>
        <w:spacing w:line="440" w:lineRule="exact"/>
        <w:jc w:val="right"/>
        <w:rPr>
          <w:rFonts w:ascii="仿宋_GB2312" w:hAnsi="Times New Roman" w:eastAsia="仿宋_GB2312"/>
          <w:sz w:val="32"/>
          <w:szCs w:val="32"/>
        </w:rPr>
      </w:pPr>
    </w:p>
    <w:p>
      <w:pPr>
        <w:spacing w:line="900" w:lineRule="exact"/>
        <w:jc w:val="center"/>
        <w:rPr>
          <w:rFonts w:ascii="方正小标宋简体" w:hAnsi="Times New Roman" w:eastAsia="方正小标宋简体"/>
          <w:color w:val="FF0000"/>
          <w:spacing w:val="120"/>
          <w:sz w:val="52"/>
          <w:szCs w:val="52"/>
        </w:rPr>
      </w:pPr>
      <w:r>
        <w:rPr>
          <w:rFonts w:hint="eastAsia" w:ascii="方正小标宋简体" w:hAnsi="Times New Roman" w:eastAsia="方正小标宋简体"/>
          <w:color w:val="FF0000"/>
          <w:spacing w:val="120"/>
          <w:sz w:val="52"/>
          <w:szCs w:val="52"/>
        </w:rPr>
        <w:t>广西壮族自治区</w:t>
      </w:r>
    </w:p>
    <w:p>
      <w:pPr>
        <w:spacing w:line="1200" w:lineRule="exact"/>
        <w:jc w:val="center"/>
        <w:rPr>
          <w:rFonts w:ascii="方正小标宋简体" w:hAnsi="Times New Roman" w:eastAsia="方正小标宋简体"/>
          <w:color w:val="FF0000"/>
          <w:spacing w:val="20"/>
          <w:sz w:val="96"/>
          <w:szCs w:val="96"/>
        </w:rPr>
      </w:pPr>
      <w:r>
        <w:rPr>
          <w:rFonts w:hint="eastAsia" w:ascii="方正小标宋简体" w:hAnsi="Times New Roman" w:eastAsia="方正小标宋简体"/>
          <w:color w:val="FF0000"/>
          <w:spacing w:val="20"/>
          <w:sz w:val="96"/>
          <w:szCs w:val="96"/>
        </w:rPr>
        <w:t>科学技术厅文件</w:t>
      </w:r>
    </w:p>
    <w:p>
      <w:pPr>
        <w:spacing w:line="260" w:lineRule="exact"/>
        <w:jc w:val="center"/>
        <w:rPr>
          <w:rFonts w:ascii="仿宋_GB2312" w:hAnsi="Times New Roman" w:eastAsia="仿宋_GB2312"/>
          <w:sz w:val="32"/>
          <w:szCs w:val="32"/>
        </w:rPr>
      </w:pPr>
    </w:p>
    <w:p>
      <w:pPr>
        <w:spacing w:line="260" w:lineRule="exact"/>
        <w:jc w:val="center"/>
        <w:rPr>
          <w:rFonts w:ascii="仿宋_GB2312" w:hAnsi="Times New Roman" w:eastAsia="仿宋_GB2312"/>
          <w:sz w:val="32"/>
          <w:szCs w:val="32"/>
        </w:rPr>
      </w:pPr>
    </w:p>
    <w:p>
      <w:pPr>
        <w:spacing w:line="560" w:lineRule="exact"/>
        <w:ind w:firstLine="160" w:firstLineChars="50"/>
        <w:jc w:val="center"/>
        <w:rPr>
          <w:rFonts w:ascii="Times New Roman" w:hAnsi="Times New Roman" w:eastAsia="仿宋_GB2312"/>
          <w:color w:val="000000"/>
          <w:sz w:val="32"/>
          <w:szCs w:val="32"/>
        </w:rPr>
      </w:pPr>
      <w:r>
        <w:rPr>
          <w:rFonts w:hint="eastAsia" w:ascii="仿宋_GB2312" w:hAnsi="Times New Roman" w:eastAsia="仿宋_GB2312"/>
          <w:sz w:val="32"/>
          <w:szCs w:val="32"/>
        </w:rPr>
        <w:t>桂</w:t>
      </w:r>
      <w:r>
        <w:rPr>
          <w:rFonts w:hint="eastAsia" w:ascii="Times New Roman" w:hAnsi="Times New Roman" w:eastAsia="仿宋_GB2312"/>
          <w:color w:val="000000"/>
          <w:sz w:val="32"/>
          <w:szCs w:val="32"/>
        </w:rPr>
        <w:t>科</w:t>
      </w:r>
      <w:r>
        <w:rPr>
          <w:rFonts w:hint="eastAsia" w:ascii="Times New Roman" w:hAnsi="Times New Roman" w:eastAsia="仿宋_GB2312"/>
          <w:color w:val="000000"/>
          <w:sz w:val="32"/>
          <w:szCs w:val="32"/>
          <w:lang w:val="en-US" w:eastAsia="zh-CN"/>
        </w:rPr>
        <w:t>基</w:t>
      </w:r>
      <w:r>
        <w:rPr>
          <w:rFonts w:hint="eastAsia" w:ascii="Times New Roman" w:hAnsi="Times New Roman" w:eastAsia="仿宋_GB2312"/>
          <w:color w:val="000000"/>
          <w:sz w:val="32"/>
          <w:szCs w:val="32"/>
        </w:rPr>
        <w:t>字〔</w:t>
      </w:r>
      <w:r>
        <w:rPr>
          <w:rFonts w:ascii="Times New Roman" w:hAnsi="Times New Roman" w:eastAsia="仿宋_GB2312"/>
          <w:color w:val="000000"/>
          <w:sz w:val="32"/>
          <w:szCs w:val="32"/>
        </w:rPr>
        <w:t>20</w:t>
      </w:r>
      <w:r>
        <w:rPr>
          <w:rFonts w:hint="eastAsia" w:ascii="Times New Roman" w:hAnsi="Times New Roman" w:eastAsia="仿宋_GB2312"/>
          <w:color w:val="000000"/>
          <w:sz w:val="32"/>
          <w:szCs w:val="32"/>
        </w:rPr>
        <w:t>2</w:t>
      </w:r>
      <w:r>
        <w:rPr>
          <w:rFonts w:hint="eastAsia" w:ascii="Times New Roman" w:hAnsi="Times New Roman" w:eastAsia="仿宋_GB2312"/>
          <w:color w:val="000000"/>
          <w:sz w:val="32"/>
          <w:szCs w:val="32"/>
          <w:lang w:val="en-US" w:eastAsia="zh-CN"/>
        </w:rPr>
        <w:t>2</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US" w:eastAsia="zh-CN"/>
        </w:rPr>
        <w:t>4</w:t>
      </w:r>
      <w:r>
        <w:rPr>
          <w:rFonts w:hint="eastAsia" w:ascii="Times New Roman" w:hAnsi="Times New Roman" w:eastAsia="仿宋_GB2312"/>
          <w:color w:val="000000"/>
          <w:sz w:val="32"/>
          <w:szCs w:val="32"/>
        </w:rPr>
        <w:t>号</w:t>
      </w:r>
    </w:p>
    <w:p>
      <w:pPr>
        <w:spacing w:line="760" w:lineRule="exact"/>
        <w:jc w:val="center"/>
        <w:rPr>
          <w:rFonts w:ascii="仿宋_GB2312" w:hAnsi="Times New Roman" w:eastAsia="仿宋_GB2312"/>
          <w:sz w:val="32"/>
        </w:rPr>
      </w:pPr>
      <w:r>
        <w:rPr>
          <w:rFonts w:ascii="仿宋_GB2312" w:hAnsi="Times New Roman" w:eastAsia="仿宋_GB2312"/>
          <w:sz w:val="32"/>
          <w:szCs w:val="32"/>
        </w:rPr>
        <w:pict>
          <v:line id="_x0000_s1026" o:spid="_x0000_s1026" o:spt="20" style="position:absolute;left:0pt;margin-left:-0.15pt;margin-top:8.2pt;height:0pt;width:447.15pt;z-index:251659264;mso-width-relative:page;mso-height-relative:page;" stroked="t" coordsize="21600,21600" o:gfxdata="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DWjcjdUAAAAHAQAADwAAAAAAAAABACAAAAAiAAAAZHJzL2Rv&#10;d25yZXYueG1sUEsBAhQAFAAAAAgAh07iQI02ZYjLAQAAXQMAAA4AAAAAAAAAAQAgAAAAJAEAAGRy&#10;cy9lMm9Eb2MueG1sUEsFBgAAAAAGAAYAWQEAAGEFAAAAAA==&#10;">
            <v:path arrowok="t"/>
            <v:fill focussize="0,0"/>
            <v:stroke weight="2.25pt" color="#FF0000"/>
            <v:imagedata o:title=""/>
            <o:lock v:ext="edit"/>
          </v:line>
        </w:pict>
      </w:r>
    </w:p>
    <w:p>
      <w:pPr>
        <w:spacing w:line="600" w:lineRule="exact"/>
        <w:jc w:val="center"/>
        <w:rPr>
          <w:rFonts w:hint="eastAsia" w:ascii="方正小标宋简体" w:hAnsi="方正小标宋简体" w:eastAsia="方正小标宋简体" w:cs="方正小标宋简体"/>
          <w:sz w:val="44"/>
          <w:szCs w:val="44"/>
        </w:rPr>
      </w:pPr>
    </w:p>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关于做好2022年度广西壮族自治区</w:t>
      </w:r>
    </w:p>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重点实验室建设管理和申报工作的通知</w:t>
      </w:r>
    </w:p>
    <w:p>
      <w:pPr>
        <w:spacing w:line="600" w:lineRule="exact"/>
        <w:rPr>
          <w:rFonts w:cs="Times New Roman"/>
        </w:rPr>
      </w:pPr>
    </w:p>
    <w:p>
      <w:pPr>
        <w:keepNext w:val="0"/>
        <w:keepLines w:val="0"/>
        <w:pageBreakBefore w:val="0"/>
        <w:widowControl w:val="0"/>
        <w:kinsoku/>
        <w:wordWrap/>
        <w:overflowPunct/>
        <w:topLinePunct w:val="0"/>
        <w:autoSpaceDE/>
        <w:autoSpaceDN/>
        <w:bidi w:val="0"/>
        <w:adjustRightInd/>
        <w:snapToGrid/>
        <w:spacing w:line="560" w:lineRule="exact"/>
        <w:ind w:righ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各设区市科技局，自治区各有关部门，各有关单位：</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根据《科技强桂三年行动方案（2021-2023年）》《广西科技创新“十四五”规划》，现就做好2022年度自治区重点实验室建设管理和申报认定等工作通知如下：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切实加强自治区重点实验室的建设管理</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加强和优化自治区重点实验室建设基础上，2022年适当布局建设一批重点实验室。各依托单位应认真履行主体责任，扭转“重申请、轻管理”“重数量、轻质量”的现象，切实提高重点实验室申请质量和建设成效。请各依托单位加强对现有114家重点实验室的建设运行与日常管理，进一步加强经费投入，提供相应条件保障；健全内设机构，及时变更实验室主任和学术委员会；开展产学研合作，强化科技成果转移转化；加大开放力度，提高大型科研仪器设备使用效率；切实履行重点实验室建设运行和安全主体责任。</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组织开展2022年度自治区重点实验室申报工作</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（一）申报条件和认定程序</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见《广西壮族自治区重点实验室管理办法（修订）》（桂科政字〔2021〕52号）相关内容。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（二）申请材料</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见附件《广西壮族自治区重点实验室申请书》（格式）。请各有关单位于2月18日起通过广西科技管理信息平台子系统即自治区重点实验室管理信息系统（http://gkg.kjt.gxzf.gov.cn/egrantweb/）进行申报及提交有关资料。</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（三）布局建设重点和要求</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highlight w:val="yellow"/>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突出科学合理布局。优先支持围绕九大重点产业集群和优势特色产业布局建设自治区重点实验室，鼓励龙头企业与高等院校、科研院所强强联合申报，不能与现有自治区重点实验室在名称和方向上重合。自治区重点实验室要与应用数学中心、工程技术研究中心、野外科学观测研究站等创新平台各有侧重。依托单位的二级学院（机构）已作为主体建有1个（含）以上重点实验室的，原则上不允许再申报。各设区市科技局择优推荐企业类重点实验室申报不超过2家，各高等院校（含有二级学院（医院、单位））、广西农科院（含有二级非法人单位）、广西科学院（含有二级非法人单位）择优推荐申报不超过2家，其他科研院所择优推荐申报不超过1家。</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突出厅市共建。根据《厅市会商工作规则》（桂科政字〔2020〕60号），将重点支持已纳入科技厅-设区市的厅市会商议题的重点实验室申报和建设。</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突出科教协同。为支撑推动我区高等教育发展，将重点支持已纳入自治区更名“大学”范畴、一流学科建设、数量尚不满足更名要求的高等学校申报和建设自治区重点实验室。</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其他说明</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请各区市科技局、各依托单位按《广西壮族自治区重点实验室管理办法（修订）》择优组建，各依托单位要组织学术委员会对申报书进行可行性论证，出具学术委员会论证意见，专题研究并单位内公示不少于5个工作日后择优推荐。</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（二）请各单位于202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年4月19日前完成申报工作，相关材料均在重点实验室管理信息系统填报或上传。逾期提交，将不纳入本次集中申报和评审程序。</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（三）联系人及联系方式</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系统填报、申报认定、受理等相关事项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（1）广西科技信息网络中心</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联系人：谢卫</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电  话：0771-966118-1、0771-5872356</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（2）广西科技经济开发中心</w:t>
      </w:r>
      <w:r>
        <w:rPr>
          <w:rFonts w:hint="eastAsia" w:ascii="Times New Roman" w:hAnsi="Times New Roman" w:eastAsia="仿宋_GB2312" w:cs="Times New Roman"/>
          <w:sz w:val="32"/>
          <w:szCs w:val="32"/>
          <w:lang w:val="en-US" w:eastAsia="zh-CN"/>
        </w:rPr>
        <w:t>有限公司</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联系人：韦小凤</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电  话：0771-5843542、0771-5862686</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科技政策咨询等相关事项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自治区科技厅基础研究处</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联系人：黄婷、于青</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电  话：0771-2618921</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地  址：南宁市新竹路20号</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邮政编码：530022</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附件：广西壮族自治区重点实验室申请书（格式）</w:t>
      </w:r>
    </w:p>
    <w:p>
      <w:pPr>
        <w:keepNext w:val="0"/>
        <w:keepLines w:val="0"/>
        <w:pageBreakBefore w:val="0"/>
        <w:widowControl w:val="0"/>
        <w:kinsoku/>
        <w:wordWrap/>
        <w:overflowPunct/>
        <w:topLinePunct w:val="0"/>
        <w:autoSpaceDE/>
        <w:autoSpaceDN/>
        <w:bidi w:val="0"/>
        <w:adjustRightInd/>
        <w:snapToGrid/>
        <w:spacing w:line="560" w:lineRule="exact"/>
        <w:ind w:right="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textAlignment w:val="auto"/>
        <w:rPr>
          <w:rFonts w:hint="default" w:ascii="Times New Roman" w:hAnsi="Times New Roman" w:eastAsia="仿宋_GB2312" w:cs="Times New Roman"/>
          <w:sz w:val="32"/>
          <w:szCs w:val="32"/>
        </w:rPr>
      </w:pPr>
    </w:p>
    <w:p>
      <w:pPr>
        <w:keepNext w:val="0"/>
        <w:keepLines w:val="0"/>
        <w:pageBreakBefore w:val="0"/>
        <w:widowControl w:val="0"/>
        <w:kinsoku/>
        <w:wordWrap w:val="0"/>
        <w:overflowPunct/>
        <w:topLinePunct w:val="0"/>
        <w:autoSpaceDE/>
        <w:autoSpaceDN/>
        <w:bidi w:val="0"/>
        <w:adjustRightInd/>
        <w:snapToGrid/>
        <w:spacing w:line="560" w:lineRule="exact"/>
        <w:ind w:right="0" w:firstLine="0" w:firstLineChars="0"/>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广西壮族自治区科学技术厅</w:t>
      </w:r>
      <w:r>
        <w:rPr>
          <w:rFonts w:hint="eastAsia" w:ascii="Times New Roman" w:hAnsi="Times New Roman" w:eastAsia="仿宋_GB2312" w:cs="Times New Roman"/>
          <w:sz w:val="32"/>
          <w:szCs w:val="32"/>
          <w:lang w:val="en-US" w:eastAsia="zh-CN"/>
        </w:rPr>
        <w:t xml:space="preserve">    </w:t>
      </w:r>
    </w:p>
    <w:p>
      <w:pPr>
        <w:keepNext w:val="0"/>
        <w:keepLines w:val="0"/>
        <w:pageBreakBefore w:val="0"/>
        <w:widowControl w:val="0"/>
        <w:tabs>
          <w:tab w:val="left" w:pos="7740"/>
        </w:tabs>
        <w:kinsoku/>
        <w:wordWrap w:val="0"/>
        <w:overflowPunct/>
        <w:topLinePunct w:val="0"/>
        <w:autoSpaceDE/>
        <w:autoSpaceDN/>
        <w:bidi w:val="0"/>
        <w:adjustRightInd/>
        <w:snapToGrid/>
        <w:spacing w:line="560" w:lineRule="exact"/>
        <w:ind w:right="0" w:firstLine="0" w:firstLineChars="0"/>
        <w:jc w:val="right"/>
        <w:textAlignment w:val="auto"/>
        <w:rPr>
          <w:rFonts w:eastAsia="仿宋_GB2312" w:cs="Times New Roman"/>
          <w:sz w:val="32"/>
          <w:szCs w:val="32"/>
        </w:rPr>
      </w:pPr>
      <w:r>
        <w:rPr>
          <w:rFonts w:hint="default" w:ascii="Times New Roman" w:hAnsi="Times New Roman" w:eastAsia="仿宋_GB2312" w:cs="Times New Roman"/>
        </w:rPr>
        <w:t xml:space="preserve">                                     </w:t>
      </w:r>
      <w:r>
        <w:rPr>
          <w:rFonts w:hint="default" w:ascii="Times New Roman" w:hAnsi="Times New Roman" w:eastAsia="仿宋_GB2312" w:cs="Times New Roman"/>
          <w:sz w:val="32"/>
          <w:szCs w:val="32"/>
        </w:rPr>
        <w:t xml:space="preserve"> 2022年1月</w:t>
      </w:r>
      <w:r>
        <w:rPr>
          <w:rFonts w:hint="eastAsia"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日</w:t>
      </w:r>
      <w:r>
        <w:rPr>
          <w:rFonts w:hint="eastAsia" w:ascii="Times New Roman" w:hAnsi="Times New Roman" w:eastAsia="仿宋_GB2312"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rPr>
          <w:rFonts w:eastAsia="仿宋_GB2312" w:cs="仿宋_GB2312"/>
          <w:sz w:val="32"/>
          <w:szCs w:val="32"/>
        </w:rPr>
      </w:pPr>
      <w:r>
        <w:rPr>
          <w:rFonts w:hint="eastAsia" w:eastAsia="仿宋_GB2312" w:cs="仿宋_GB2312"/>
          <w:sz w:val="32"/>
          <w:szCs w:val="32"/>
        </w:rPr>
        <w:t>（此件公开发布）</w:t>
      </w:r>
    </w:p>
    <w:p>
      <w:pPr>
        <w:adjustRightInd w:val="0"/>
        <w:snapToGrid w:val="0"/>
        <w:spacing w:line="560" w:lineRule="exact"/>
        <w:rPr>
          <w:rFonts w:ascii="黑体" w:hAnsi="黑体" w:eastAsia="黑体" w:cs="Times New Roman"/>
          <w:snapToGrid w:val="0"/>
          <w:sz w:val="32"/>
          <w:szCs w:val="32"/>
        </w:rPr>
      </w:pPr>
      <w:bookmarkStart w:id="42" w:name="_GoBack"/>
      <w:bookmarkEnd w:id="42"/>
      <w:r>
        <w:rPr>
          <w:rFonts w:eastAsia="仿宋_GB2312" w:cs="仿宋_GB2312"/>
          <w:sz w:val="32"/>
          <w:szCs w:val="32"/>
        </w:rPr>
        <w:br w:type="page"/>
      </w:r>
      <w:r>
        <w:rPr>
          <w:rFonts w:hint="eastAsia" w:ascii="黑体" w:hAnsi="黑体" w:eastAsia="黑体" w:cs="Times New Roman"/>
          <w:snapToGrid w:val="0"/>
          <w:sz w:val="32"/>
          <w:szCs w:val="32"/>
        </w:rPr>
        <w:t>附件</w:t>
      </w:r>
    </w:p>
    <w:p>
      <w:pPr>
        <w:adjustRightInd w:val="0"/>
        <w:snapToGrid w:val="0"/>
        <w:spacing w:line="570" w:lineRule="exact"/>
        <w:rPr>
          <w:rFonts w:eastAsia="黑体" w:cs="Times New Roman"/>
          <w:snapToGrid w:val="0"/>
          <w:sz w:val="32"/>
          <w:szCs w:val="32"/>
        </w:rPr>
      </w:pPr>
    </w:p>
    <w:p>
      <w:pPr>
        <w:spacing w:line="920" w:lineRule="exact"/>
        <w:jc w:val="center"/>
        <w:rPr>
          <w:rFonts w:ascii="黑体" w:eastAsia="黑体" w:cs="Times New Roman"/>
          <w:sz w:val="44"/>
          <w:szCs w:val="44"/>
        </w:rPr>
      </w:pPr>
    </w:p>
    <w:p>
      <w:pPr>
        <w:spacing w:line="920" w:lineRule="exact"/>
        <w:jc w:val="center"/>
        <w:rPr>
          <w:rFonts w:ascii="黑体" w:eastAsia="黑体" w:cs="Times New Roman"/>
          <w:sz w:val="44"/>
          <w:szCs w:val="44"/>
        </w:rPr>
      </w:pPr>
      <w:r>
        <w:rPr>
          <w:rFonts w:hint="eastAsia" w:ascii="黑体" w:eastAsia="黑体" w:cs="Times New Roman"/>
          <w:sz w:val="44"/>
          <w:szCs w:val="44"/>
        </w:rPr>
        <w:t>广西壮族自治区重点实验室申请书</w:t>
      </w:r>
    </w:p>
    <w:p>
      <w:pPr>
        <w:spacing w:line="360" w:lineRule="auto"/>
        <w:jc w:val="center"/>
        <w:rPr>
          <w:rFonts w:ascii="仿宋_GB2312" w:eastAsia="仿宋_GB2312" w:cs="Times New Roman"/>
          <w:sz w:val="32"/>
          <w:szCs w:val="32"/>
        </w:rPr>
      </w:pPr>
    </w:p>
    <w:p>
      <w:pPr>
        <w:spacing w:line="360" w:lineRule="auto"/>
        <w:jc w:val="center"/>
        <w:rPr>
          <w:rFonts w:eastAsia="楷体_GB2312" w:cs="Times New Roman"/>
          <w:b/>
          <w:sz w:val="48"/>
          <w:szCs w:val="48"/>
        </w:rPr>
      </w:pPr>
    </w:p>
    <w:p>
      <w:pPr>
        <w:rPr>
          <w:rFonts w:eastAsia="楷体_GB2312" w:cs="Times New Roman"/>
          <w:sz w:val="28"/>
          <w:szCs w:val="22"/>
        </w:rPr>
      </w:pPr>
    </w:p>
    <w:tbl>
      <w:tblPr>
        <w:tblStyle w:val="7"/>
        <w:tblW w:w="0" w:type="auto"/>
        <w:jc w:val="center"/>
        <w:tblLayout w:type="fixed"/>
        <w:tblCellMar>
          <w:top w:w="0" w:type="dxa"/>
          <w:left w:w="108" w:type="dxa"/>
          <w:bottom w:w="0" w:type="dxa"/>
          <w:right w:w="108" w:type="dxa"/>
        </w:tblCellMar>
      </w:tblPr>
      <w:tblGrid>
        <w:gridCol w:w="2208"/>
        <w:gridCol w:w="6402"/>
      </w:tblGrid>
      <w:tr>
        <w:tblPrEx>
          <w:tblCellMar>
            <w:top w:w="0" w:type="dxa"/>
            <w:left w:w="108" w:type="dxa"/>
            <w:bottom w:w="0" w:type="dxa"/>
            <w:right w:w="108" w:type="dxa"/>
          </w:tblCellMar>
        </w:tblPrEx>
        <w:trPr>
          <w:trHeight w:val="660" w:hRule="atLeast"/>
          <w:jc w:val="center"/>
        </w:trPr>
        <w:tc>
          <w:tcPr>
            <w:tcW w:w="2208" w:type="dxa"/>
            <w:noWrap w:val="0"/>
            <w:vAlign w:val="center"/>
          </w:tcPr>
          <w:p>
            <w:pPr>
              <w:jc w:val="distribute"/>
              <w:rPr>
                <w:rFonts w:eastAsia="楷体_GB2312" w:cs="Times New Roman"/>
                <w:b/>
                <w:bCs/>
                <w:sz w:val="30"/>
                <w:szCs w:val="30"/>
              </w:rPr>
            </w:pPr>
            <w:r>
              <w:rPr>
                <w:rFonts w:eastAsia="楷体_GB2312" w:cs="Times New Roman"/>
                <w:b/>
                <w:bCs/>
                <w:sz w:val="30"/>
                <w:szCs w:val="30"/>
              </w:rPr>
              <w:t>实验室名称</w:t>
            </w:r>
            <w:r>
              <w:rPr>
                <w:rFonts w:hint="eastAsia" w:eastAsia="楷体_GB2312" w:cs="Times New Roman"/>
                <w:b/>
                <w:bCs/>
                <w:sz w:val="30"/>
                <w:szCs w:val="30"/>
              </w:rPr>
              <w:t>：</w:t>
            </w:r>
          </w:p>
        </w:tc>
        <w:tc>
          <w:tcPr>
            <w:tcW w:w="6402" w:type="dxa"/>
            <w:noWrap w:val="0"/>
            <w:vAlign w:val="center"/>
          </w:tcPr>
          <w:p>
            <w:pPr>
              <w:rPr>
                <w:rFonts w:eastAsia="楷体_GB2312" w:cs="Times New Roman"/>
                <w:b/>
                <w:sz w:val="30"/>
                <w:szCs w:val="30"/>
              </w:rPr>
            </w:pPr>
            <w:r>
              <w:rPr>
                <w:rFonts w:hint="eastAsia" w:eastAsia="楷体_GB2312" w:cs="Times New Roman"/>
                <w:b/>
                <w:bCs/>
                <w:sz w:val="30"/>
                <w:szCs w:val="30"/>
              </w:rPr>
              <w:t>广西ⅩⅩⅩ重点实验室</w:t>
            </w:r>
          </w:p>
        </w:tc>
      </w:tr>
      <w:tr>
        <w:tblPrEx>
          <w:tblCellMar>
            <w:top w:w="0" w:type="dxa"/>
            <w:left w:w="108" w:type="dxa"/>
            <w:bottom w:w="0" w:type="dxa"/>
            <w:right w:w="108" w:type="dxa"/>
          </w:tblCellMar>
        </w:tblPrEx>
        <w:trPr>
          <w:trHeight w:val="660" w:hRule="atLeast"/>
          <w:jc w:val="center"/>
        </w:trPr>
        <w:tc>
          <w:tcPr>
            <w:tcW w:w="2208" w:type="dxa"/>
            <w:noWrap w:val="0"/>
            <w:vAlign w:val="center"/>
          </w:tcPr>
          <w:p>
            <w:pPr>
              <w:jc w:val="distribute"/>
              <w:rPr>
                <w:rFonts w:eastAsia="楷体_GB2312" w:cs="Times New Roman"/>
                <w:b/>
                <w:bCs/>
                <w:sz w:val="30"/>
                <w:szCs w:val="30"/>
              </w:rPr>
            </w:pPr>
            <w:r>
              <w:rPr>
                <w:rFonts w:eastAsia="楷体_GB2312" w:cs="Times New Roman"/>
                <w:b/>
                <w:bCs/>
                <w:sz w:val="30"/>
                <w:szCs w:val="30"/>
              </w:rPr>
              <w:t>依托单位</w:t>
            </w:r>
            <w:r>
              <w:rPr>
                <w:rFonts w:hint="eastAsia" w:eastAsia="楷体_GB2312" w:cs="Times New Roman"/>
                <w:b/>
                <w:bCs/>
                <w:sz w:val="30"/>
                <w:szCs w:val="30"/>
              </w:rPr>
              <w:t>：</w:t>
            </w:r>
          </w:p>
        </w:tc>
        <w:tc>
          <w:tcPr>
            <w:tcW w:w="6402" w:type="dxa"/>
            <w:noWrap w:val="0"/>
            <w:vAlign w:val="center"/>
          </w:tcPr>
          <w:p>
            <w:pPr>
              <w:jc w:val="center"/>
              <w:rPr>
                <w:rFonts w:eastAsia="楷体_GB2312" w:cs="Times New Roman"/>
                <w:b/>
                <w:sz w:val="30"/>
                <w:szCs w:val="30"/>
              </w:rPr>
            </w:pPr>
          </w:p>
        </w:tc>
      </w:tr>
      <w:tr>
        <w:tblPrEx>
          <w:tblCellMar>
            <w:top w:w="0" w:type="dxa"/>
            <w:left w:w="108" w:type="dxa"/>
            <w:bottom w:w="0" w:type="dxa"/>
            <w:right w:w="108" w:type="dxa"/>
          </w:tblCellMar>
        </w:tblPrEx>
        <w:trPr>
          <w:trHeight w:val="660" w:hRule="atLeast"/>
          <w:jc w:val="center"/>
        </w:trPr>
        <w:tc>
          <w:tcPr>
            <w:tcW w:w="2208" w:type="dxa"/>
            <w:noWrap w:val="0"/>
            <w:vAlign w:val="center"/>
          </w:tcPr>
          <w:p>
            <w:pPr>
              <w:jc w:val="distribute"/>
              <w:rPr>
                <w:rFonts w:eastAsia="楷体_GB2312" w:cs="Times New Roman"/>
                <w:b/>
                <w:bCs/>
                <w:sz w:val="30"/>
                <w:szCs w:val="30"/>
              </w:rPr>
            </w:pPr>
            <w:r>
              <w:rPr>
                <w:rFonts w:hint="eastAsia" w:eastAsia="楷体_GB2312" w:cs="Times New Roman"/>
                <w:b/>
                <w:bCs/>
                <w:sz w:val="30"/>
                <w:szCs w:val="30"/>
              </w:rPr>
              <w:t>联系人：</w:t>
            </w:r>
          </w:p>
        </w:tc>
        <w:tc>
          <w:tcPr>
            <w:tcW w:w="6402" w:type="dxa"/>
            <w:noWrap w:val="0"/>
            <w:vAlign w:val="top"/>
          </w:tcPr>
          <w:p>
            <w:pPr>
              <w:ind w:firstLine="422" w:firstLineChars="151"/>
              <w:rPr>
                <w:rFonts w:eastAsia="楷体_GB2312" w:cs="Times New Roman"/>
                <w:b/>
                <w:sz w:val="28"/>
                <w:szCs w:val="28"/>
              </w:rPr>
            </w:pPr>
          </w:p>
        </w:tc>
      </w:tr>
      <w:tr>
        <w:tblPrEx>
          <w:tblCellMar>
            <w:top w:w="0" w:type="dxa"/>
            <w:left w:w="108" w:type="dxa"/>
            <w:bottom w:w="0" w:type="dxa"/>
            <w:right w:w="108" w:type="dxa"/>
          </w:tblCellMar>
        </w:tblPrEx>
        <w:trPr>
          <w:trHeight w:val="660" w:hRule="atLeast"/>
          <w:jc w:val="center"/>
        </w:trPr>
        <w:tc>
          <w:tcPr>
            <w:tcW w:w="2208" w:type="dxa"/>
            <w:noWrap w:val="0"/>
            <w:vAlign w:val="center"/>
          </w:tcPr>
          <w:p>
            <w:pPr>
              <w:jc w:val="distribute"/>
              <w:rPr>
                <w:rFonts w:eastAsia="楷体_GB2312" w:cs="Times New Roman"/>
                <w:b/>
                <w:bCs/>
                <w:sz w:val="30"/>
                <w:szCs w:val="30"/>
              </w:rPr>
            </w:pPr>
            <w:r>
              <w:rPr>
                <w:rFonts w:eastAsia="楷体_GB2312" w:cs="Times New Roman"/>
                <w:b/>
                <w:bCs/>
                <w:sz w:val="30"/>
                <w:szCs w:val="30"/>
              </w:rPr>
              <w:t>电</w:t>
            </w:r>
            <w:r>
              <w:rPr>
                <w:rFonts w:hint="eastAsia" w:eastAsia="楷体_GB2312" w:cs="Times New Roman"/>
                <w:b/>
                <w:bCs/>
                <w:sz w:val="30"/>
                <w:szCs w:val="30"/>
              </w:rPr>
              <w:t xml:space="preserve">    </w:t>
            </w:r>
            <w:r>
              <w:rPr>
                <w:rFonts w:eastAsia="楷体_GB2312" w:cs="Times New Roman"/>
                <w:b/>
                <w:bCs/>
                <w:sz w:val="30"/>
                <w:szCs w:val="30"/>
              </w:rPr>
              <w:t>话</w:t>
            </w:r>
            <w:r>
              <w:rPr>
                <w:rFonts w:hint="eastAsia" w:eastAsia="楷体_GB2312" w:cs="Times New Roman"/>
                <w:b/>
                <w:bCs/>
                <w:sz w:val="30"/>
                <w:szCs w:val="30"/>
              </w:rPr>
              <w:t>：</w:t>
            </w:r>
          </w:p>
        </w:tc>
        <w:tc>
          <w:tcPr>
            <w:tcW w:w="6402" w:type="dxa"/>
            <w:noWrap w:val="0"/>
            <w:vAlign w:val="top"/>
          </w:tcPr>
          <w:p>
            <w:pPr>
              <w:ind w:firstLine="422" w:firstLineChars="151"/>
              <w:rPr>
                <w:rFonts w:eastAsia="楷体_GB2312" w:cs="Times New Roman"/>
                <w:b/>
                <w:sz w:val="28"/>
                <w:szCs w:val="28"/>
              </w:rPr>
            </w:pPr>
          </w:p>
        </w:tc>
      </w:tr>
      <w:tr>
        <w:tblPrEx>
          <w:tblCellMar>
            <w:top w:w="0" w:type="dxa"/>
            <w:left w:w="108" w:type="dxa"/>
            <w:bottom w:w="0" w:type="dxa"/>
            <w:right w:w="108" w:type="dxa"/>
          </w:tblCellMar>
        </w:tblPrEx>
        <w:trPr>
          <w:trHeight w:val="660" w:hRule="atLeast"/>
          <w:jc w:val="center"/>
        </w:trPr>
        <w:tc>
          <w:tcPr>
            <w:tcW w:w="2208" w:type="dxa"/>
            <w:noWrap w:val="0"/>
            <w:vAlign w:val="center"/>
          </w:tcPr>
          <w:p>
            <w:pPr>
              <w:jc w:val="distribute"/>
              <w:rPr>
                <w:rFonts w:eastAsia="楷体_GB2312" w:cs="Times New Roman"/>
                <w:b/>
                <w:bCs/>
                <w:sz w:val="30"/>
                <w:szCs w:val="30"/>
              </w:rPr>
            </w:pPr>
            <w:r>
              <w:rPr>
                <w:rFonts w:eastAsia="楷体_GB2312" w:cs="Times New Roman"/>
                <w:b/>
                <w:bCs/>
                <w:sz w:val="30"/>
                <w:szCs w:val="30"/>
              </w:rPr>
              <w:t>传</w:t>
            </w:r>
            <w:r>
              <w:rPr>
                <w:rFonts w:hint="eastAsia" w:eastAsia="楷体_GB2312" w:cs="Times New Roman"/>
                <w:b/>
                <w:bCs/>
                <w:sz w:val="30"/>
                <w:szCs w:val="30"/>
              </w:rPr>
              <w:t xml:space="preserve">    </w:t>
            </w:r>
            <w:r>
              <w:rPr>
                <w:rFonts w:eastAsia="楷体_GB2312" w:cs="Times New Roman"/>
                <w:b/>
                <w:bCs/>
                <w:sz w:val="30"/>
                <w:szCs w:val="30"/>
              </w:rPr>
              <w:t>真</w:t>
            </w:r>
            <w:r>
              <w:rPr>
                <w:rFonts w:hint="eastAsia" w:eastAsia="楷体_GB2312" w:cs="Times New Roman"/>
                <w:b/>
                <w:bCs/>
                <w:sz w:val="30"/>
                <w:szCs w:val="30"/>
              </w:rPr>
              <w:t>：</w:t>
            </w:r>
          </w:p>
        </w:tc>
        <w:tc>
          <w:tcPr>
            <w:tcW w:w="6402" w:type="dxa"/>
            <w:noWrap w:val="0"/>
            <w:vAlign w:val="top"/>
          </w:tcPr>
          <w:p>
            <w:pPr>
              <w:ind w:firstLine="422" w:firstLineChars="151"/>
              <w:rPr>
                <w:rFonts w:eastAsia="楷体_GB2312" w:cs="Times New Roman"/>
                <w:b/>
                <w:sz w:val="28"/>
                <w:szCs w:val="28"/>
              </w:rPr>
            </w:pPr>
          </w:p>
        </w:tc>
      </w:tr>
      <w:tr>
        <w:tblPrEx>
          <w:tblCellMar>
            <w:top w:w="0" w:type="dxa"/>
            <w:left w:w="108" w:type="dxa"/>
            <w:bottom w:w="0" w:type="dxa"/>
            <w:right w:w="108" w:type="dxa"/>
          </w:tblCellMar>
        </w:tblPrEx>
        <w:trPr>
          <w:trHeight w:val="660" w:hRule="atLeast"/>
          <w:jc w:val="center"/>
        </w:trPr>
        <w:tc>
          <w:tcPr>
            <w:tcW w:w="2208" w:type="dxa"/>
            <w:noWrap w:val="0"/>
            <w:vAlign w:val="center"/>
          </w:tcPr>
          <w:p>
            <w:pPr>
              <w:jc w:val="distribute"/>
              <w:rPr>
                <w:rFonts w:eastAsia="楷体_GB2312" w:cs="Times New Roman"/>
                <w:b/>
                <w:bCs/>
                <w:sz w:val="30"/>
                <w:szCs w:val="30"/>
              </w:rPr>
            </w:pPr>
            <w:r>
              <w:rPr>
                <w:rFonts w:eastAsia="楷体_GB2312" w:cs="Times New Roman"/>
                <w:b/>
                <w:bCs/>
                <w:sz w:val="30"/>
                <w:szCs w:val="30"/>
              </w:rPr>
              <w:t>电子信箱</w:t>
            </w:r>
            <w:r>
              <w:rPr>
                <w:rFonts w:hint="eastAsia" w:eastAsia="楷体_GB2312" w:cs="Times New Roman"/>
                <w:b/>
                <w:bCs/>
                <w:sz w:val="30"/>
                <w:szCs w:val="30"/>
              </w:rPr>
              <w:t>：</w:t>
            </w:r>
          </w:p>
        </w:tc>
        <w:tc>
          <w:tcPr>
            <w:tcW w:w="6402" w:type="dxa"/>
            <w:noWrap w:val="0"/>
            <w:vAlign w:val="center"/>
          </w:tcPr>
          <w:p>
            <w:pPr>
              <w:ind w:firstLine="422" w:firstLineChars="151"/>
              <w:rPr>
                <w:rFonts w:eastAsia="楷体_GB2312" w:cs="Times New Roman"/>
                <w:b/>
                <w:sz w:val="28"/>
                <w:szCs w:val="28"/>
              </w:rPr>
            </w:pPr>
          </w:p>
        </w:tc>
      </w:tr>
      <w:tr>
        <w:tblPrEx>
          <w:tblCellMar>
            <w:top w:w="0" w:type="dxa"/>
            <w:left w:w="108" w:type="dxa"/>
            <w:bottom w:w="0" w:type="dxa"/>
            <w:right w:w="108" w:type="dxa"/>
          </w:tblCellMar>
        </w:tblPrEx>
        <w:trPr>
          <w:trHeight w:val="660" w:hRule="atLeast"/>
          <w:jc w:val="center"/>
        </w:trPr>
        <w:tc>
          <w:tcPr>
            <w:tcW w:w="2208" w:type="dxa"/>
            <w:noWrap w:val="0"/>
            <w:vAlign w:val="center"/>
          </w:tcPr>
          <w:p>
            <w:pPr>
              <w:jc w:val="distribute"/>
              <w:rPr>
                <w:rFonts w:eastAsia="楷体_GB2312" w:cs="Times New Roman"/>
                <w:b/>
                <w:bCs/>
                <w:sz w:val="30"/>
                <w:szCs w:val="30"/>
              </w:rPr>
            </w:pPr>
            <w:r>
              <w:rPr>
                <w:rFonts w:eastAsia="楷体_GB2312" w:cs="Times New Roman"/>
                <w:b/>
                <w:bCs/>
                <w:sz w:val="30"/>
                <w:szCs w:val="30"/>
              </w:rPr>
              <w:t>填报日期</w:t>
            </w:r>
            <w:r>
              <w:rPr>
                <w:rFonts w:hint="eastAsia" w:eastAsia="楷体_GB2312" w:cs="Times New Roman"/>
                <w:b/>
                <w:bCs/>
                <w:sz w:val="30"/>
                <w:szCs w:val="30"/>
              </w:rPr>
              <w:t>：</w:t>
            </w:r>
          </w:p>
        </w:tc>
        <w:tc>
          <w:tcPr>
            <w:tcW w:w="6402" w:type="dxa"/>
            <w:noWrap w:val="0"/>
            <w:vAlign w:val="center"/>
          </w:tcPr>
          <w:p>
            <w:pPr>
              <w:ind w:firstLine="548" w:firstLineChars="196"/>
              <w:rPr>
                <w:rFonts w:eastAsia="楷体_GB2312" w:cs="Times New Roman"/>
                <w:b/>
                <w:sz w:val="28"/>
                <w:szCs w:val="28"/>
              </w:rPr>
            </w:pPr>
            <w:r>
              <w:rPr>
                <w:rFonts w:eastAsia="楷体_GB2312" w:cs="Times New Roman"/>
                <w:b/>
                <w:sz w:val="28"/>
                <w:szCs w:val="28"/>
              </w:rPr>
              <w:t>年</w:t>
            </w:r>
            <w:r>
              <w:rPr>
                <w:rFonts w:hint="eastAsia" w:eastAsia="楷体_GB2312" w:cs="Times New Roman"/>
                <w:b/>
                <w:sz w:val="28"/>
                <w:szCs w:val="28"/>
              </w:rPr>
              <w:t xml:space="preserve">    </w:t>
            </w:r>
            <w:r>
              <w:rPr>
                <w:rFonts w:eastAsia="楷体_GB2312" w:cs="Times New Roman"/>
                <w:b/>
                <w:sz w:val="28"/>
                <w:szCs w:val="28"/>
              </w:rPr>
              <w:t>月</w:t>
            </w:r>
            <w:r>
              <w:rPr>
                <w:rFonts w:hint="eastAsia" w:eastAsia="楷体_GB2312" w:cs="Times New Roman"/>
                <w:b/>
                <w:sz w:val="28"/>
                <w:szCs w:val="28"/>
              </w:rPr>
              <w:t xml:space="preserve">    </w:t>
            </w:r>
            <w:r>
              <w:rPr>
                <w:rFonts w:eastAsia="楷体_GB2312" w:cs="Times New Roman"/>
                <w:b/>
                <w:sz w:val="28"/>
                <w:szCs w:val="28"/>
              </w:rPr>
              <w:t>日</w:t>
            </w:r>
          </w:p>
        </w:tc>
      </w:tr>
    </w:tbl>
    <w:p>
      <w:pPr>
        <w:spacing w:line="0" w:lineRule="atLeast"/>
        <w:rPr>
          <w:rFonts w:eastAsia="楷体_GB2312" w:cs="Times New Roman"/>
          <w:b/>
          <w:bCs/>
          <w:sz w:val="28"/>
          <w:szCs w:val="22"/>
        </w:rPr>
      </w:pPr>
    </w:p>
    <w:p>
      <w:pPr>
        <w:spacing w:line="0" w:lineRule="atLeast"/>
        <w:jc w:val="center"/>
        <w:rPr>
          <w:rFonts w:eastAsia="楷体_GB2312" w:cs="Times New Roman"/>
          <w:b/>
          <w:bCs/>
          <w:sz w:val="28"/>
          <w:szCs w:val="22"/>
        </w:rPr>
      </w:pPr>
    </w:p>
    <w:p>
      <w:pPr>
        <w:spacing w:line="0" w:lineRule="atLeast"/>
        <w:jc w:val="center"/>
        <w:rPr>
          <w:rFonts w:eastAsia="楷体_GB2312" w:cs="Times New Roman"/>
          <w:b/>
          <w:bCs/>
          <w:sz w:val="28"/>
          <w:szCs w:val="22"/>
        </w:rPr>
      </w:pPr>
    </w:p>
    <w:p>
      <w:pPr>
        <w:spacing w:line="0" w:lineRule="atLeast"/>
        <w:jc w:val="center"/>
        <w:rPr>
          <w:rFonts w:eastAsia="楷体_GB2312" w:cs="Times New Roman"/>
          <w:b/>
          <w:bCs/>
          <w:sz w:val="28"/>
          <w:szCs w:val="22"/>
        </w:rPr>
      </w:pPr>
    </w:p>
    <w:p>
      <w:pPr>
        <w:spacing w:line="0" w:lineRule="atLeast"/>
        <w:jc w:val="center"/>
        <w:rPr>
          <w:rFonts w:eastAsia="楷体_GB2312" w:cs="Times New Roman"/>
          <w:b/>
          <w:bCs/>
          <w:sz w:val="28"/>
          <w:szCs w:val="22"/>
        </w:rPr>
      </w:pPr>
    </w:p>
    <w:p>
      <w:pPr>
        <w:spacing w:line="0" w:lineRule="atLeast"/>
        <w:jc w:val="center"/>
        <w:rPr>
          <w:rFonts w:eastAsia="楷体_GB2312" w:cs="Times New Roman"/>
          <w:b/>
          <w:bCs/>
          <w:sz w:val="28"/>
          <w:szCs w:val="22"/>
        </w:rPr>
      </w:pPr>
    </w:p>
    <w:p>
      <w:pPr>
        <w:spacing w:line="0" w:lineRule="atLeast"/>
        <w:jc w:val="center"/>
        <w:rPr>
          <w:rFonts w:eastAsia="楷体_GB2312" w:cs="Times New Roman"/>
          <w:b/>
          <w:bCs/>
          <w:sz w:val="28"/>
          <w:szCs w:val="22"/>
        </w:rPr>
      </w:pPr>
    </w:p>
    <w:p>
      <w:pPr>
        <w:spacing w:line="0" w:lineRule="atLeast"/>
        <w:jc w:val="center"/>
        <w:rPr>
          <w:rFonts w:eastAsia="楷体_GB2312" w:cs="Times New Roman"/>
          <w:b/>
          <w:bCs/>
          <w:sz w:val="28"/>
          <w:szCs w:val="22"/>
        </w:rPr>
      </w:pPr>
    </w:p>
    <w:p>
      <w:pPr>
        <w:spacing w:line="0" w:lineRule="atLeast"/>
        <w:jc w:val="center"/>
        <w:rPr>
          <w:rFonts w:eastAsia="楷体_GB2312" w:cs="Times New Roman"/>
          <w:bCs/>
          <w:sz w:val="28"/>
          <w:szCs w:val="22"/>
        </w:rPr>
      </w:pPr>
      <w:r>
        <w:rPr>
          <w:rFonts w:hint="eastAsia" w:eastAsia="楷体_GB2312" w:cs="Times New Roman"/>
          <w:bCs/>
          <w:sz w:val="28"/>
          <w:szCs w:val="22"/>
        </w:rPr>
        <w:t>广西壮族自治区科学技术厅制</w:t>
      </w:r>
    </w:p>
    <w:p>
      <w:pPr>
        <w:spacing w:line="0" w:lineRule="atLeast"/>
        <w:jc w:val="center"/>
        <w:rPr>
          <w:rFonts w:eastAsia="楷体_GB2312" w:cs="Times New Roman"/>
          <w:bCs/>
          <w:sz w:val="28"/>
          <w:szCs w:val="22"/>
        </w:rPr>
      </w:pPr>
      <w:r>
        <w:rPr>
          <w:rFonts w:eastAsia="楷体_GB2312" w:cs="Times New Roman"/>
          <w:bCs/>
          <w:sz w:val="28"/>
          <w:szCs w:val="22"/>
        </w:rPr>
        <w:t>二</w:t>
      </w:r>
      <w:r>
        <w:rPr>
          <w:rFonts w:hint="eastAsia" w:ascii="宋体" w:hAnsi="宋体" w:cs="宋体"/>
          <w:bCs/>
          <w:sz w:val="28"/>
          <w:szCs w:val="22"/>
        </w:rPr>
        <w:t>〇</w:t>
      </w:r>
      <w:r>
        <w:rPr>
          <w:rFonts w:hint="eastAsia" w:ascii="楷体_GB2312" w:hAnsi="楷体_GB2312" w:eastAsia="楷体_GB2312" w:cs="楷体_GB2312"/>
          <w:bCs/>
          <w:sz w:val="28"/>
          <w:szCs w:val="22"/>
        </w:rPr>
        <w:t>二</w:t>
      </w:r>
      <w:r>
        <w:rPr>
          <w:rFonts w:hint="eastAsia" w:ascii="宋体" w:hAnsi="宋体" w:cs="宋体"/>
          <w:bCs/>
          <w:sz w:val="28"/>
          <w:szCs w:val="22"/>
        </w:rPr>
        <w:t>〇</w:t>
      </w:r>
      <w:r>
        <w:rPr>
          <w:rFonts w:eastAsia="楷体_GB2312" w:cs="Times New Roman"/>
          <w:bCs/>
          <w:sz w:val="28"/>
          <w:szCs w:val="22"/>
        </w:rPr>
        <w:t>年</w:t>
      </w:r>
    </w:p>
    <w:p>
      <w:pPr>
        <w:jc w:val="center"/>
        <w:outlineLvl w:val="0"/>
        <w:rPr>
          <w:rFonts w:ascii="仿宋_GB2312" w:eastAsia="仿宋_GB2312" w:cs="Times New Roman"/>
          <w:sz w:val="44"/>
          <w:szCs w:val="44"/>
        </w:rPr>
      </w:pPr>
      <w:r>
        <w:rPr>
          <w:rFonts w:eastAsia="楷体_GB2312" w:cs="Times New Roman"/>
          <w:bCs/>
          <w:sz w:val="28"/>
          <w:szCs w:val="22"/>
        </w:rPr>
        <w:br w:type="page"/>
      </w:r>
      <w:r>
        <w:rPr>
          <w:rFonts w:hint="eastAsia" w:ascii="仿宋_GB2312" w:eastAsia="仿宋_GB2312" w:cs="Times New Roman"/>
          <w:sz w:val="44"/>
          <w:szCs w:val="44"/>
        </w:rPr>
        <w:t>填写说明</w:t>
      </w:r>
    </w:p>
    <w:p>
      <w:pPr>
        <w:outlineLvl w:val="0"/>
        <w:rPr>
          <w:rFonts w:eastAsia="楷体_GB2312" w:cs="Times New Roman"/>
          <w:b/>
          <w:sz w:val="28"/>
          <w:szCs w:val="28"/>
        </w:rPr>
      </w:pPr>
    </w:p>
    <w:p>
      <w:pPr>
        <w:adjustRightInd w:val="0"/>
        <w:snapToGrid w:val="0"/>
        <w:spacing w:line="300" w:lineRule="auto"/>
        <w:ind w:firstLine="560" w:firstLineChars="200"/>
        <w:rPr>
          <w:rFonts w:ascii="仿宋_GB2312" w:eastAsia="仿宋_GB2312" w:cs="Times New Roman"/>
          <w:sz w:val="28"/>
          <w:szCs w:val="28"/>
        </w:rPr>
      </w:pPr>
      <w:r>
        <w:rPr>
          <w:rFonts w:hint="eastAsia" w:ascii="仿宋_GB2312" w:eastAsia="仿宋_GB2312" w:cs="Times New Roman"/>
          <w:sz w:val="28"/>
          <w:szCs w:val="28"/>
        </w:rPr>
        <w:t>一</w:t>
      </w:r>
      <w:r>
        <w:rPr>
          <w:rFonts w:ascii="仿宋_GB2312" w:eastAsia="仿宋_GB2312" w:cs="Times New Roman"/>
          <w:sz w:val="28"/>
          <w:szCs w:val="28"/>
        </w:rPr>
        <w:t>、</w:t>
      </w:r>
      <w:r>
        <w:rPr>
          <w:rFonts w:hint="eastAsia" w:ascii="仿宋_GB2312" w:eastAsia="仿宋_GB2312" w:cs="Times New Roman"/>
          <w:sz w:val="28"/>
          <w:szCs w:val="28"/>
        </w:rPr>
        <w:t>实验室名称为广西+方向（技术领域，学科等）+重点实验室。</w:t>
      </w:r>
    </w:p>
    <w:p>
      <w:pPr>
        <w:adjustRightInd w:val="0"/>
        <w:snapToGrid w:val="0"/>
        <w:spacing w:line="300" w:lineRule="auto"/>
        <w:ind w:firstLine="560" w:firstLineChars="200"/>
        <w:rPr>
          <w:rFonts w:ascii="仿宋_GB2312" w:eastAsia="仿宋_GB2312" w:cs="Times New Roman"/>
          <w:sz w:val="28"/>
          <w:szCs w:val="28"/>
        </w:rPr>
      </w:pPr>
      <w:r>
        <w:rPr>
          <w:rFonts w:hint="eastAsia" w:ascii="仿宋_GB2312" w:eastAsia="仿宋_GB2312" w:cs="Times New Roman"/>
          <w:sz w:val="28"/>
          <w:szCs w:val="28"/>
        </w:rPr>
        <w:t>二</w:t>
      </w:r>
      <w:r>
        <w:rPr>
          <w:rFonts w:ascii="仿宋_GB2312" w:eastAsia="仿宋_GB2312" w:cs="Times New Roman"/>
          <w:sz w:val="28"/>
          <w:szCs w:val="28"/>
        </w:rPr>
        <w:t>、</w:t>
      </w:r>
      <w:r>
        <w:rPr>
          <w:rFonts w:hint="eastAsia" w:ascii="仿宋_GB2312" w:eastAsia="仿宋_GB2312" w:cs="Times New Roman"/>
          <w:sz w:val="28"/>
          <w:szCs w:val="28"/>
        </w:rPr>
        <w:t>此申请书为广西壮族自治区重点实验室建设申请书，填报时仔细阅读相关说明，须认真填写，文字阐述应清晰、简明扼要、重点突出。申请书使用小四号仿宋体填写。</w:t>
      </w:r>
    </w:p>
    <w:p>
      <w:pPr>
        <w:adjustRightInd w:val="0"/>
        <w:snapToGrid w:val="0"/>
        <w:spacing w:line="300" w:lineRule="auto"/>
        <w:ind w:firstLine="560" w:firstLineChars="200"/>
        <w:rPr>
          <w:rFonts w:ascii="仿宋_GB2312" w:eastAsia="仿宋_GB2312" w:cs="Times New Roman"/>
          <w:sz w:val="28"/>
          <w:szCs w:val="28"/>
        </w:rPr>
      </w:pPr>
      <w:r>
        <w:rPr>
          <w:rFonts w:hint="eastAsia" w:ascii="仿宋_GB2312" w:eastAsia="仿宋_GB2312" w:cs="Times New Roman"/>
          <w:sz w:val="28"/>
          <w:szCs w:val="28"/>
        </w:rPr>
        <w:t>三</w:t>
      </w:r>
      <w:r>
        <w:rPr>
          <w:rFonts w:ascii="仿宋_GB2312" w:eastAsia="仿宋_GB2312" w:cs="Times New Roman"/>
          <w:sz w:val="28"/>
          <w:szCs w:val="28"/>
        </w:rPr>
        <w:t>、</w:t>
      </w:r>
      <w:r>
        <w:rPr>
          <w:rFonts w:hint="eastAsia" w:ascii="仿宋_GB2312" w:eastAsia="仿宋_GB2312" w:cs="Times New Roman"/>
          <w:sz w:val="28"/>
          <w:szCs w:val="28"/>
        </w:rPr>
        <w:t>依托单位是广西壮族自治区内注册的独立法人单位，是重点实验室建设运行的重要枢纽，具有为重点实验室建设提供良好科研条件和充足匹配经费的能力。</w:t>
      </w:r>
    </w:p>
    <w:p>
      <w:pPr>
        <w:adjustRightInd w:val="0"/>
        <w:snapToGrid w:val="0"/>
        <w:spacing w:line="300" w:lineRule="auto"/>
        <w:ind w:firstLine="560" w:firstLineChars="200"/>
        <w:rPr>
          <w:rFonts w:ascii="仿宋_GB2312" w:eastAsia="仿宋_GB2312" w:cs="Times New Roman"/>
          <w:sz w:val="28"/>
          <w:szCs w:val="28"/>
        </w:rPr>
      </w:pPr>
      <w:r>
        <w:rPr>
          <w:rFonts w:hint="eastAsia" w:ascii="仿宋_GB2312" w:eastAsia="仿宋_GB2312" w:cs="Times New Roman"/>
          <w:sz w:val="28"/>
          <w:szCs w:val="28"/>
        </w:rPr>
        <w:t>四、申请书中未列但需要说明的内容可另加附页，相关证明材料作为附件一同上报。</w:t>
      </w:r>
      <w:r>
        <w:rPr>
          <w:rFonts w:ascii="仿宋_GB2312" w:eastAsia="仿宋_GB2312" w:cs="Times New Roman"/>
          <w:sz w:val="28"/>
          <w:szCs w:val="28"/>
        </w:rPr>
        <w:t xml:space="preserve"> </w:t>
      </w:r>
    </w:p>
    <w:p>
      <w:pPr>
        <w:adjustRightInd w:val="0"/>
        <w:snapToGrid w:val="0"/>
        <w:spacing w:line="300" w:lineRule="auto"/>
        <w:ind w:firstLine="560" w:firstLineChars="200"/>
        <w:rPr>
          <w:rFonts w:ascii="仿宋_GB2312" w:eastAsia="仿宋_GB2312" w:cs="Times New Roman"/>
          <w:sz w:val="28"/>
          <w:szCs w:val="28"/>
        </w:rPr>
      </w:pPr>
      <w:r>
        <w:rPr>
          <w:rFonts w:hint="eastAsia" w:ascii="仿宋_GB2312" w:eastAsia="仿宋_GB2312" w:cs="Times New Roman"/>
          <w:sz w:val="28"/>
          <w:szCs w:val="28"/>
        </w:rPr>
        <w:t>五、重点实验室负责人应在申请书上亲自签名；依托单位法人需在相应部分签章；</w:t>
      </w:r>
      <w:r>
        <w:rPr>
          <w:rFonts w:ascii="仿宋_GB2312" w:eastAsia="仿宋_GB2312" w:cs="Times New Roman"/>
          <w:sz w:val="28"/>
          <w:szCs w:val="28"/>
        </w:rPr>
        <w:t>依托单位和合作单位</w:t>
      </w:r>
      <w:r>
        <w:rPr>
          <w:rFonts w:hint="eastAsia" w:ascii="仿宋_GB2312" w:eastAsia="仿宋_GB2312" w:cs="Times New Roman"/>
          <w:sz w:val="28"/>
          <w:szCs w:val="28"/>
        </w:rPr>
        <w:t>需在相应部分盖章。</w:t>
      </w:r>
      <w:r>
        <w:rPr>
          <w:rFonts w:ascii="仿宋_GB2312" w:eastAsia="仿宋_GB2312" w:cs="Times New Roman"/>
          <w:sz w:val="28"/>
          <w:szCs w:val="28"/>
        </w:rPr>
        <w:t xml:space="preserve"> </w:t>
      </w:r>
    </w:p>
    <w:p>
      <w:pPr>
        <w:adjustRightInd w:val="0"/>
        <w:snapToGrid w:val="0"/>
        <w:spacing w:line="300" w:lineRule="auto"/>
        <w:ind w:firstLine="560" w:firstLineChars="200"/>
        <w:rPr>
          <w:rFonts w:ascii="仿宋_GB2312" w:eastAsia="仿宋_GB2312" w:cs="Times New Roman"/>
          <w:sz w:val="28"/>
          <w:szCs w:val="28"/>
        </w:rPr>
      </w:pPr>
      <w:r>
        <w:rPr>
          <w:rFonts w:hint="eastAsia" w:ascii="仿宋_GB2312" w:eastAsia="仿宋_GB2312" w:cs="Times New Roman"/>
          <w:sz w:val="28"/>
          <w:szCs w:val="28"/>
        </w:rPr>
        <w:t>六、申请书中涉及项目内容将认定为任务书主要内容，请慎重填写。</w:t>
      </w:r>
    </w:p>
    <w:p>
      <w:pPr>
        <w:adjustRightInd w:val="0"/>
        <w:snapToGrid w:val="0"/>
        <w:spacing w:line="300" w:lineRule="auto"/>
        <w:ind w:firstLine="560" w:firstLineChars="200"/>
        <w:rPr>
          <w:rFonts w:ascii="仿宋_GB2312" w:eastAsia="仿宋_GB2312" w:cs="Times New Roman"/>
          <w:sz w:val="28"/>
          <w:szCs w:val="28"/>
        </w:rPr>
      </w:pPr>
      <w:r>
        <w:rPr>
          <w:rFonts w:hint="eastAsia" w:ascii="仿宋_GB2312" w:eastAsia="仿宋_GB2312" w:cs="Times New Roman"/>
          <w:sz w:val="28"/>
          <w:szCs w:val="28"/>
        </w:rPr>
        <w:t>七、所有申请材料恕不退还，请注意留存。</w:t>
      </w: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rPr>
          <w:rFonts w:eastAsia="楷体_GB2312" w:cs="Times New Roman"/>
          <w:bCs/>
          <w:sz w:val="28"/>
          <w:szCs w:val="22"/>
        </w:rPr>
      </w:pPr>
    </w:p>
    <w:p>
      <w:pPr>
        <w:adjustRightInd w:val="0"/>
        <w:snapToGrid w:val="0"/>
        <w:spacing w:line="300" w:lineRule="auto"/>
        <w:rPr>
          <w:rFonts w:hint="eastAsia" w:eastAsia="黑体" w:cs="Times New Roman"/>
          <w:sz w:val="30"/>
          <w:szCs w:val="30"/>
        </w:rPr>
      </w:pPr>
    </w:p>
    <w:p>
      <w:pPr>
        <w:adjustRightInd w:val="0"/>
        <w:snapToGrid w:val="0"/>
        <w:spacing w:line="300" w:lineRule="auto"/>
        <w:rPr>
          <w:rFonts w:cs="Times New Roman"/>
          <w:sz w:val="30"/>
          <w:szCs w:val="30"/>
        </w:rPr>
      </w:pPr>
      <w:r>
        <w:rPr>
          <w:rFonts w:hint="eastAsia" w:eastAsia="黑体" w:cs="Times New Roman"/>
          <w:sz w:val="30"/>
          <w:szCs w:val="30"/>
        </w:rPr>
        <w:t>一、依托单位信息</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2"/>
        <w:gridCol w:w="1138"/>
        <w:gridCol w:w="1102"/>
        <w:gridCol w:w="1192"/>
        <w:gridCol w:w="1319"/>
        <w:gridCol w:w="2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8" w:type="pct"/>
            <w:noWrap w:val="0"/>
            <w:vAlign w:val="center"/>
          </w:tcPr>
          <w:p>
            <w:pPr>
              <w:adjustRightInd w:val="0"/>
              <w:snapToGrid w:val="0"/>
              <w:spacing w:line="300" w:lineRule="auto"/>
              <w:jc w:val="left"/>
              <w:rPr>
                <w:rFonts w:ascii="仿宋_GB2312" w:eastAsia="仿宋_GB2312" w:cs="Times New Roman"/>
                <w:sz w:val="22"/>
                <w:szCs w:val="22"/>
              </w:rPr>
            </w:pPr>
            <w:r>
              <w:rPr>
                <w:rFonts w:hint="eastAsia" w:ascii="仿宋_GB2312" w:eastAsia="仿宋_GB2312" w:cs="Times New Roman"/>
                <w:sz w:val="22"/>
                <w:szCs w:val="22"/>
              </w:rPr>
              <w:t>单位名称</w:t>
            </w:r>
          </w:p>
        </w:tc>
        <w:tc>
          <w:tcPr>
            <w:tcW w:w="1918" w:type="pct"/>
            <w:gridSpan w:val="3"/>
            <w:noWrap w:val="0"/>
            <w:vAlign w:val="center"/>
          </w:tcPr>
          <w:p>
            <w:pPr>
              <w:adjustRightInd w:val="0"/>
              <w:snapToGrid w:val="0"/>
              <w:spacing w:line="300" w:lineRule="auto"/>
              <w:jc w:val="center"/>
              <w:rPr>
                <w:rFonts w:ascii="仿宋_GB2312" w:eastAsia="仿宋_GB2312" w:cs="Times New Roman"/>
                <w:sz w:val="22"/>
                <w:szCs w:val="22"/>
              </w:rPr>
            </w:pPr>
            <w:bookmarkStart w:id="0" w:name="ytdwmc2"/>
            <w:bookmarkEnd w:id="0"/>
          </w:p>
        </w:tc>
        <w:tc>
          <w:tcPr>
            <w:tcW w:w="737" w:type="pct"/>
            <w:noWrap w:val="0"/>
            <w:vAlign w:val="center"/>
          </w:tcPr>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所在地市</w:t>
            </w:r>
          </w:p>
        </w:tc>
        <w:tc>
          <w:tcPr>
            <w:tcW w:w="1477" w:type="pct"/>
            <w:noWrap w:val="0"/>
            <w:vAlign w:val="center"/>
          </w:tcPr>
          <w:p>
            <w:pPr>
              <w:adjustRightInd w:val="0"/>
              <w:snapToGrid w:val="0"/>
              <w:spacing w:line="300" w:lineRule="auto"/>
              <w:jc w:val="center"/>
              <w:rPr>
                <w:rFonts w:ascii="仿宋_GB2312" w:eastAsia="仿宋_GB2312" w:cs="Times New Roman"/>
                <w:sz w:val="22"/>
                <w:szCs w:val="22"/>
              </w:rPr>
            </w:pPr>
            <w:bookmarkStart w:id="1" w:name="ytdwszqx"/>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8" w:type="pct"/>
            <w:noWrap w:val="0"/>
            <w:vAlign w:val="center"/>
          </w:tcPr>
          <w:p>
            <w:pPr>
              <w:adjustRightInd w:val="0"/>
              <w:snapToGrid w:val="0"/>
              <w:spacing w:line="300" w:lineRule="auto"/>
              <w:jc w:val="left"/>
              <w:rPr>
                <w:rFonts w:ascii="仿宋_GB2312" w:eastAsia="仿宋_GB2312" w:cs="Times New Roman"/>
                <w:sz w:val="22"/>
                <w:szCs w:val="22"/>
              </w:rPr>
            </w:pPr>
            <w:r>
              <w:rPr>
                <w:rFonts w:hint="eastAsia" w:ascii="仿宋_GB2312" w:eastAsia="仿宋_GB2312" w:cs="Times New Roman"/>
                <w:sz w:val="22"/>
                <w:szCs w:val="22"/>
              </w:rPr>
              <w:t>通讯地址</w:t>
            </w:r>
          </w:p>
        </w:tc>
        <w:tc>
          <w:tcPr>
            <w:tcW w:w="1918" w:type="pct"/>
            <w:gridSpan w:val="3"/>
            <w:noWrap w:val="0"/>
            <w:vAlign w:val="center"/>
          </w:tcPr>
          <w:p>
            <w:pPr>
              <w:adjustRightInd w:val="0"/>
              <w:snapToGrid w:val="0"/>
              <w:spacing w:line="300" w:lineRule="auto"/>
              <w:jc w:val="center"/>
              <w:rPr>
                <w:rFonts w:ascii="仿宋_GB2312" w:eastAsia="仿宋_GB2312" w:cs="Times New Roman"/>
                <w:sz w:val="22"/>
                <w:szCs w:val="22"/>
              </w:rPr>
            </w:pPr>
            <w:bookmarkStart w:id="2" w:name="ytdwtxdz"/>
            <w:bookmarkEnd w:id="2"/>
          </w:p>
        </w:tc>
        <w:tc>
          <w:tcPr>
            <w:tcW w:w="737" w:type="pct"/>
            <w:noWrap w:val="0"/>
            <w:vAlign w:val="center"/>
          </w:tcPr>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邮政编码</w:t>
            </w:r>
          </w:p>
        </w:tc>
        <w:tc>
          <w:tcPr>
            <w:tcW w:w="1477" w:type="pct"/>
            <w:noWrap w:val="0"/>
            <w:vAlign w:val="center"/>
          </w:tcPr>
          <w:p>
            <w:pPr>
              <w:adjustRightInd w:val="0"/>
              <w:snapToGrid w:val="0"/>
              <w:spacing w:line="300" w:lineRule="auto"/>
              <w:jc w:val="center"/>
              <w:rPr>
                <w:rFonts w:ascii="仿宋_GB2312" w:eastAsia="仿宋_GB2312" w:cs="Times New Roman"/>
                <w:sz w:val="22"/>
                <w:szCs w:val="22"/>
              </w:rPr>
            </w:pPr>
            <w:bookmarkStart w:id="3" w:name="ytdwyzbm"/>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8" w:type="pct"/>
            <w:noWrap w:val="0"/>
            <w:vAlign w:val="center"/>
          </w:tcPr>
          <w:p>
            <w:pPr>
              <w:adjustRightInd w:val="0"/>
              <w:snapToGrid w:val="0"/>
              <w:spacing w:line="300" w:lineRule="auto"/>
              <w:jc w:val="left"/>
              <w:rPr>
                <w:rFonts w:ascii="仿宋_GB2312" w:eastAsia="仿宋_GB2312" w:cs="Times New Roman"/>
                <w:sz w:val="22"/>
                <w:szCs w:val="22"/>
              </w:rPr>
            </w:pPr>
            <w:bookmarkStart w:id="4" w:name="ytdwgszcdjlx"/>
            <w:bookmarkEnd w:id="4"/>
            <w:bookmarkStart w:id="5" w:name="ytdwdwxz"/>
            <w:bookmarkEnd w:id="5"/>
            <w:r>
              <w:rPr>
                <w:rFonts w:hint="eastAsia" w:ascii="仿宋_GB2312" w:eastAsia="仿宋_GB2312" w:cs="Times New Roman"/>
                <w:sz w:val="22"/>
                <w:szCs w:val="22"/>
              </w:rPr>
              <w:t>单位性质</w:t>
            </w:r>
          </w:p>
        </w:tc>
        <w:tc>
          <w:tcPr>
            <w:tcW w:w="636" w:type="pct"/>
            <w:noWrap w:val="0"/>
            <w:vAlign w:val="center"/>
          </w:tcPr>
          <w:p>
            <w:pPr>
              <w:adjustRightInd w:val="0"/>
              <w:snapToGrid w:val="0"/>
              <w:spacing w:line="300" w:lineRule="auto"/>
              <w:jc w:val="center"/>
              <w:rPr>
                <w:rFonts w:hint="default" w:ascii="Times New Roman" w:hAnsi="Times New Roman" w:eastAsia="仿宋_GB2312" w:cs="Times New Roman"/>
                <w:sz w:val="22"/>
                <w:szCs w:val="22"/>
              </w:rPr>
            </w:pPr>
            <w:bookmarkStart w:id="6" w:name="ytdwfddb"/>
            <w:bookmarkEnd w:id="6"/>
          </w:p>
        </w:tc>
        <w:tc>
          <w:tcPr>
            <w:tcW w:w="3496" w:type="pct"/>
            <w:gridSpan w:val="4"/>
            <w:noWrap w:val="0"/>
            <w:vAlign w:val="center"/>
          </w:tcPr>
          <w:p>
            <w:pPr>
              <w:adjustRightInd w:val="0"/>
              <w:snapToGrid w:val="0"/>
              <w:spacing w:line="300" w:lineRule="auto"/>
              <w:rPr>
                <w:rFonts w:hint="default" w:ascii="Times New Roman" w:hAnsi="Times New Roman" w:eastAsia="仿宋_GB2312" w:cs="Times New Roman"/>
                <w:sz w:val="22"/>
                <w:szCs w:val="22"/>
              </w:rPr>
            </w:pPr>
            <w:bookmarkStart w:id="7" w:name="ytdwlxrbgdh"/>
            <w:bookmarkEnd w:id="7"/>
            <w:bookmarkStart w:id="8" w:name="ytdwlxr"/>
            <w:bookmarkEnd w:id="8"/>
            <w:r>
              <w:rPr>
                <w:rFonts w:hint="default" w:ascii="Times New Roman" w:hAnsi="Times New Roman" w:eastAsia="仿宋_GB2312" w:cs="Times New Roman"/>
                <w:sz w:val="22"/>
                <w:szCs w:val="22"/>
              </w:rPr>
              <w:t>1.高等学校 2.科研院所 3.企业 4.新型研发机构 5.其他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8" w:type="pct"/>
            <w:noWrap w:val="0"/>
            <w:vAlign w:val="center"/>
          </w:tcPr>
          <w:p>
            <w:pPr>
              <w:adjustRightInd w:val="0"/>
              <w:snapToGrid w:val="0"/>
              <w:spacing w:line="300" w:lineRule="auto"/>
              <w:jc w:val="left"/>
              <w:rPr>
                <w:rFonts w:ascii="仿宋_GB2312" w:eastAsia="仿宋_GB2312" w:cs="Times New Roman"/>
                <w:sz w:val="22"/>
                <w:szCs w:val="22"/>
              </w:rPr>
            </w:pPr>
            <w:r>
              <w:rPr>
                <w:rFonts w:hint="eastAsia" w:ascii="仿宋_GB2312" w:eastAsia="仿宋_GB2312" w:cs="Times New Roman"/>
                <w:sz w:val="22"/>
                <w:szCs w:val="22"/>
              </w:rPr>
              <w:t>法人代表</w:t>
            </w:r>
          </w:p>
        </w:tc>
        <w:tc>
          <w:tcPr>
            <w:tcW w:w="1918" w:type="pct"/>
            <w:gridSpan w:val="3"/>
            <w:noWrap w:val="0"/>
            <w:vAlign w:val="center"/>
          </w:tcPr>
          <w:p>
            <w:pPr>
              <w:adjustRightInd w:val="0"/>
              <w:snapToGrid w:val="0"/>
              <w:spacing w:line="300" w:lineRule="auto"/>
              <w:jc w:val="center"/>
              <w:rPr>
                <w:rFonts w:ascii="仿宋_GB2312" w:eastAsia="仿宋_GB2312" w:cs="Times New Roman"/>
                <w:sz w:val="22"/>
                <w:szCs w:val="22"/>
              </w:rPr>
            </w:pPr>
          </w:p>
        </w:tc>
        <w:tc>
          <w:tcPr>
            <w:tcW w:w="737" w:type="pct"/>
            <w:noWrap w:val="0"/>
            <w:vAlign w:val="center"/>
          </w:tcPr>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办公电话</w:t>
            </w:r>
          </w:p>
        </w:tc>
        <w:tc>
          <w:tcPr>
            <w:tcW w:w="1477" w:type="pct"/>
            <w:noWrap w:val="0"/>
            <w:vAlign w:val="center"/>
          </w:tcPr>
          <w:p>
            <w:pPr>
              <w:adjustRightInd w:val="0"/>
              <w:snapToGrid w:val="0"/>
              <w:spacing w:line="300" w:lineRule="auto"/>
              <w:jc w:val="center"/>
              <w:rPr>
                <w:rFonts w:ascii="仿宋_GB2312" w:eastAsia="仿宋_GB2312"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8" w:type="pct"/>
            <w:noWrap w:val="0"/>
            <w:vAlign w:val="center"/>
          </w:tcPr>
          <w:p>
            <w:pPr>
              <w:adjustRightInd w:val="0"/>
              <w:snapToGrid w:val="0"/>
              <w:spacing w:line="300" w:lineRule="auto"/>
              <w:jc w:val="left"/>
              <w:rPr>
                <w:rFonts w:ascii="仿宋_GB2312" w:eastAsia="仿宋_GB2312" w:cs="Times New Roman"/>
                <w:sz w:val="22"/>
                <w:szCs w:val="22"/>
              </w:rPr>
            </w:pPr>
            <w:r>
              <w:rPr>
                <w:rFonts w:hint="eastAsia" w:ascii="仿宋_GB2312" w:eastAsia="仿宋_GB2312" w:cs="Times New Roman"/>
                <w:sz w:val="22"/>
                <w:szCs w:val="22"/>
              </w:rPr>
              <w:t>联系人</w:t>
            </w:r>
          </w:p>
        </w:tc>
        <w:tc>
          <w:tcPr>
            <w:tcW w:w="636" w:type="pct"/>
            <w:noWrap w:val="0"/>
            <w:vAlign w:val="center"/>
          </w:tcPr>
          <w:p>
            <w:pPr>
              <w:adjustRightInd w:val="0"/>
              <w:snapToGrid w:val="0"/>
              <w:spacing w:line="300" w:lineRule="auto"/>
              <w:jc w:val="center"/>
              <w:rPr>
                <w:rFonts w:ascii="仿宋_GB2312" w:eastAsia="仿宋_GB2312" w:cs="Times New Roman"/>
                <w:sz w:val="22"/>
                <w:szCs w:val="22"/>
              </w:rPr>
            </w:pPr>
            <w:bookmarkStart w:id="9" w:name="ytdwlxryddh"/>
            <w:bookmarkEnd w:id="9"/>
          </w:p>
        </w:tc>
        <w:tc>
          <w:tcPr>
            <w:tcW w:w="616" w:type="pct"/>
            <w:noWrap w:val="0"/>
            <w:vAlign w:val="center"/>
          </w:tcPr>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办公电话</w:t>
            </w:r>
          </w:p>
        </w:tc>
        <w:tc>
          <w:tcPr>
            <w:tcW w:w="665" w:type="pct"/>
            <w:noWrap w:val="0"/>
            <w:vAlign w:val="center"/>
          </w:tcPr>
          <w:p>
            <w:pPr>
              <w:adjustRightInd w:val="0"/>
              <w:snapToGrid w:val="0"/>
              <w:spacing w:line="300" w:lineRule="auto"/>
              <w:jc w:val="center"/>
              <w:rPr>
                <w:rFonts w:ascii="仿宋_GB2312" w:eastAsia="仿宋_GB2312" w:cs="Times New Roman"/>
                <w:sz w:val="22"/>
                <w:szCs w:val="22"/>
              </w:rPr>
            </w:pPr>
            <w:bookmarkStart w:id="10" w:name="ytdwlxrcz"/>
            <w:bookmarkEnd w:id="10"/>
          </w:p>
        </w:tc>
        <w:tc>
          <w:tcPr>
            <w:tcW w:w="737" w:type="pct"/>
            <w:noWrap w:val="0"/>
            <w:vAlign w:val="center"/>
          </w:tcPr>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手机号码</w:t>
            </w:r>
          </w:p>
        </w:tc>
        <w:tc>
          <w:tcPr>
            <w:tcW w:w="1477" w:type="pct"/>
            <w:noWrap w:val="0"/>
            <w:vAlign w:val="center"/>
          </w:tcPr>
          <w:p>
            <w:pPr>
              <w:adjustRightInd w:val="0"/>
              <w:snapToGrid w:val="0"/>
              <w:spacing w:line="300" w:lineRule="auto"/>
              <w:jc w:val="center"/>
              <w:rPr>
                <w:rFonts w:ascii="仿宋_GB2312" w:eastAsia="仿宋_GB2312" w:cs="Times New Roman"/>
                <w:sz w:val="24"/>
                <w:szCs w:val="22"/>
              </w:rPr>
            </w:pPr>
            <w:bookmarkStart w:id="11" w:name="ytdwlxremail"/>
            <w:bookmarkEnd w:id="11"/>
          </w:p>
        </w:tc>
      </w:tr>
    </w:tbl>
    <w:p>
      <w:pPr>
        <w:rPr>
          <w:rFonts w:cs="Times New Roman"/>
          <w:vanish/>
          <w:sz w:val="18"/>
          <w:szCs w:val="20"/>
        </w:rPr>
      </w:pPr>
    </w:p>
    <w:tbl>
      <w:tblPr>
        <w:tblStyle w:val="7"/>
        <w:tblpPr w:leftFromText="180" w:rightFromText="180" w:vertAnchor="text" w:horzAnchor="margin" w:tblpY="2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1"/>
        <w:gridCol w:w="957"/>
        <w:gridCol w:w="1852"/>
        <w:gridCol w:w="1446"/>
        <w:gridCol w:w="1467"/>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6"/>
            <w:noWrap w:val="0"/>
            <w:vAlign w:val="center"/>
          </w:tcPr>
          <w:p>
            <w:pPr>
              <w:adjustRightInd w:val="0"/>
              <w:snapToGrid w:val="0"/>
              <w:spacing w:line="300" w:lineRule="auto"/>
              <w:jc w:val="center"/>
              <w:rPr>
                <w:rFonts w:ascii="仿宋_GB2312" w:eastAsia="仿宋_GB2312" w:cs="Times New Roman"/>
                <w:sz w:val="24"/>
                <w:szCs w:val="22"/>
              </w:rPr>
            </w:pPr>
            <w:r>
              <w:rPr>
                <w:rFonts w:hint="eastAsia" w:ascii="仿宋_GB2312" w:eastAsia="仿宋_GB2312" w:cs="Times New Roman"/>
                <w:b/>
                <w:sz w:val="24"/>
                <w:szCs w:val="22"/>
              </w:rPr>
              <w:t>本部分</w:t>
            </w:r>
            <w:r>
              <w:rPr>
                <w:rFonts w:ascii="仿宋_GB2312" w:eastAsia="仿宋_GB2312" w:cs="Times New Roman"/>
                <w:b/>
                <w:sz w:val="24"/>
                <w:szCs w:val="22"/>
              </w:rPr>
              <w:t>内容</w:t>
            </w:r>
            <w:r>
              <w:rPr>
                <w:rFonts w:hint="eastAsia" w:ascii="仿宋_GB2312" w:eastAsia="仿宋_GB2312" w:cs="Times New Roman"/>
                <w:b/>
                <w:sz w:val="24"/>
                <w:szCs w:val="22"/>
              </w:rPr>
              <w:t>企业单位</w:t>
            </w:r>
            <w:r>
              <w:rPr>
                <w:rFonts w:ascii="仿宋_GB2312" w:eastAsia="仿宋_GB2312" w:cs="Times New Roman"/>
                <w:b/>
                <w:sz w:val="24"/>
                <w:szCs w:val="22"/>
              </w:rPr>
              <w:t>填写内容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pct"/>
            <w:noWrap w:val="0"/>
            <w:vAlign w:val="center"/>
          </w:tcPr>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工商注册</w:t>
            </w:r>
          </w:p>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登记类型</w:t>
            </w:r>
          </w:p>
        </w:tc>
        <w:tc>
          <w:tcPr>
            <w:tcW w:w="535" w:type="pct"/>
            <w:noWrap w:val="0"/>
            <w:vAlign w:val="center"/>
          </w:tcPr>
          <w:p>
            <w:pPr>
              <w:adjustRightInd w:val="0"/>
              <w:snapToGrid w:val="0"/>
              <w:spacing w:line="300" w:lineRule="auto"/>
              <w:jc w:val="center"/>
              <w:rPr>
                <w:rFonts w:ascii="仿宋_GB2312" w:eastAsia="仿宋_GB2312" w:cs="Times New Roman"/>
                <w:sz w:val="22"/>
                <w:szCs w:val="22"/>
              </w:rPr>
            </w:pPr>
          </w:p>
        </w:tc>
        <w:tc>
          <w:tcPr>
            <w:tcW w:w="3760" w:type="pct"/>
            <w:gridSpan w:val="4"/>
            <w:noWrap w:val="0"/>
            <w:vAlign w:val="center"/>
          </w:tcPr>
          <w:p>
            <w:pPr>
              <w:adjustRightInd w:val="0"/>
              <w:snapToGrid w:val="0"/>
              <w:spacing w:line="300" w:lineRule="auto"/>
              <w:jc w:val="left"/>
              <w:rPr>
                <w:rFonts w:ascii="仿宋_GB2312" w:eastAsia="仿宋_GB2312" w:cs="Times New Roman"/>
                <w:sz w:val="22"/>
                <w:szCs w:val="22"/>
              </w:rPr>
            </w:pPr>
            <w:r>
              <w:rPr>
                <w:rFonts w:hint="default" w:ascii="Times New Roman" w:hAnsi="Times New Roman" w:eastAsia="仿宋_GB2312" w:cs="Times New Roman"/>
                <w:sz w:val="22"/>
                <w:szCs w:val="22"/>
              </w:rPr>
              <w:t xml:space="preserve">1.国有企业 2.民营企业 3.港澳台商投资企业 4.外资企业 5.其它企业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0" w:type="pct"/>
            <w:gridSpan w:val="2"/>
            <w:noWrap w:val="0"/>
            <w:vAlign w:val="center"/>
          </w:tcPr>
          <w:p>
            <w:pPr>
              <w:adjustRightInd w:val="0"/>
              <w:snapToGrid w:val="0"/>
              <w:spacing w:line="300" w:lineRule="auto"/>
              <w:rPr>
                <w:rFonts w:eastAsia="仿宋_GB2312" w:cs="Times New Roman"/>
                <w:sz w:val="22"/>
                <w:szCs w:val="22"/>
              </w:rPr>
            </w:pPr>
            <w:r>
              <w:rPr>
                <w:rFonts w:hint="eastAsia" w:eastAsia="仿宋_GB2312" w:cs="Times New Roman"/>
                <w:sz w:val="22"/>
                <w:szCs w:val="22"/>
              </w:rPr>
              <w:t>注册资本（万元）</w:t>
            </w:r>
          </w:p>
        </w:tc>
        <w:tc>
          <w:tcPr>
            <w:tcW w:w="3760" w:type="pct"/>
            <w:gridSpan w:val="4"/>
            <w:noWrap w:val="0"/>
            <w:vAlign w:val="center"/>
          </w:tcPr>
          <w:p>
            <w:pPr>
              <w:adjustRightInd w:val="0"/>
              <w:snapToGrid w:val="0"/>
              <w:spacing w:line="300" w:lineRule="auto"/>
              <w:jc w:val="center"/>
              <w:rPr>
                <w:rFonts w:eastAsia="仿宋_GB2312" w:cs="Times New Roman"/>
                <w:sz w:val="22"/>
                <w:szCs w:val="22"/>
              </w:rPr>
            </w:pPr>
            <w:bookmarkStart w:id="12" w:name="ytdwzczb"/>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0" w:type="pct"/>
            <w:gridSpan w:val="2"/>
            <w:noWrap w:val="0"/>
            <w:vAlign w:val="center"/>
          </w:tcPr>
          <w:p>
            <w:pPr>
              <w:adjustRightInd w:val="0"/>
              <w:snapToGrid w:val="0"/>
              <w:spacing w:line="300" w:lineRule="auto"/>
              <w:jc w:val="center"/>
              <w:rPr>
                <w:rFonts w:eastAsia="仿宋_GB2312" w:cs="Times New Roman"/>
                <w:sz w:val="22"/>
                <w:szCs w:val="22"/>
              </w:rPr>
            </w:pPr>
            <w:r>
              <w:rPr>
                <w:rFonts w:hint="eastAsia" w:eastAsia="仿宋_GB2312" w:cs="Times New Roman"/>
                <w:sz w:val="22"/>
                <w:szCs w:val="22"/>
              </w:rPr>
              <w:t>年份</w:t>
            </w:r>
          </w:p>
        </w:tc>
        <w:tc>
          <w:tcPr>
            <w:tcW w:w="1035" w:type="pct"/>
            <w:noWrap w:val="0"/>
            <w:vAlign w:val="center"/>
          </w:tcPr>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年度总收入</w:t>
            </w:r>
          </w:p>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（万元）</w:t>
            </w:r>
          </w:p>
        </w:tc>
        <w:tc>
          <w:tcPr>
            <w:tcW w:w="808" w:type="pct"/>
            <w:noWrap w:val="0"/>
            <w:vAlign w:val="center"/>
          </w:tcPr>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年度净利润</w:t>
            </w:r>
          </w:p>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（万元）</w:t>
            </w:r>
          </w:p>
        </w:tc>
        <w:tc>
          <w:tcPr>
            <w:tcW w:w="820" w:type="pct"/>
            <w:noWrap w:val="0"/>
            <w:vAlign w:val="center"/>
          </w:tcPr>
          <w:p>
            <w:pPr>
              <w:adjustRightInd w:val="0"/>
              <w:snapToGrid w:val="0"/>
              <w:spacing w:line="300" w:lineRule="auto"/>
              <w:jc w:val="center"/>
              <w:rPr>
                <w:rFonts w:ascii="仿宋_GB2312" w:eastAsia="仿宋_GB2312" w:cs="Times New Roman"/>
                <w:sz w:val="22"/>
                <w:szCs w:val="22"/>
              </w:rPr>
            </w:pPr>
            <w:bookmarkStart w:id="13" w:name="nd3"/>
            <w:r>
              <w:rPr>
                <w:rFonts w:hint="eastAsia" w:ascii="仿宋_GB2312" w:eastAsia="仿宋_GB2312" w:cs="Times New Roman"/>
                <w:sz w:val="22"/>
                <w:szCs w:val="22"/>
              </w:rPr>
              <w:t>年度销售总额</w:t>
            </w:r>
          </w:p>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（万元）</w:t>
            </w:r>
            <w:bookmarkEnd w:id="13"/>
          </w:p>
        </w:tc>
        <w:tc>
          <w:tcPr>
            <w:tcW w:w="1096" w:type="pct"/>
            <w:noWrap w:val="0"/>
            <w:vAlign w:val="center"/>
          </w:tcPr>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研究开发费用</w:t>
            </w:r>
          </w:p>
          <w:p>
            <w:pPr>
              <w:adjustRightInd w:val="0"/>
              <w:snapToGrid w:val="0"/>
              <w:spacing w:line="300" w:lineRule="auto"/>
              <w:jc w:val="center"/>
              <w:rPr>
                <w:rFonts w:ascii="仿宋_GB2312" w:eastAsia="仿宋_GB2312" w:cs="Times New Roman"/>
                <w:sz w:val="22"/>
                <w:szCs w:val="22"/>
              </w:rPr>
            </w:pPr>
            <w:r>
              <w:rPr>
                <w:rFonts w:hint="eastAsia" w:ascii="仿宋_GB2312" w:eastAsia="仿宋_GB2312" w:cs="Times New Roman"/>
                <w:sz w:val="22"/>
                <w:szCs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0" w:type="pct"/>
            <w:gridSpan w:val="2"/>
            <w:noWrap w:val="0"/>
            <w:vAlign w:val="center"/>
          </w:tcPr>
          <w:p>
            <w:pPr>
              <w:adjustRightInd w:val="0"/>
              <w:snapToGrid w:val="0"/>
              <w:spacing w:line="300" w:lineRule="auto"/>
              <w:jc w:val="center"/>
              <w:rPr>
                <w:rFonts w:ascii="仿宋_GB2312" w:eastAsia="仿宋_GB2312" w:cs="Times New Roman"/>
                <w:sz w:val="22"/>
                <w:szCs w:val="22"/>
              </w:rPr>
            </w:pPr>
            <w:r>
              <w:rPr>
                <w:rFonts w:hint="eastAsia" w:eastAsia="仿宋_GB2312" w:cs="Times New Roman"/>
                <w:sz w:val="22"/>
                <w:szCs w:val="22"/>
              </w:rPr>
              <w:t>上一年度</w:t>
            </w:r>
          </w:p>
        </w:tc>
        <w:tc>
          <w:tcPr>
            <w:tcW w:w="1035" w:type="pct"/>
            <w:noWrap w:val="0"/>
            <w:vAlign w:val="center"/>
          </w:tcPr>
          <w:p>
            <w:pPr>
              <w:adjustRightInd w:val="0"/>
              <w:snapToGrid w:val="0"/>
              <w:spacing w:line="300" w:lineRule="auto"/>
              <w:jc w:val="center"/>
              <w:rPr>
                <w:rFonts w:ascii="仿宋_GB2312" w:eastAsia="仿宋_GB2312" w:cs="Times New Roman"/>
                <w:sz w:val="22"/>
                <w:szCs w:val="22"/>
              </w:rPr>
            </w:pPr>
            <w:bookmarkStart w:id="14" w:name="ndzsr1"/>
            <w:bookmarkEnd w:id="14"/>
          </w:p>
        </w:tc>
        <w:tc>
          <w:tcPr>
            <w:tcW w:w="808" w:type="pct"/>
            <w:noWrap w:val="0"/>
            <w:vAlign w:val="center"/>
          </w:tcPr>
          <w:p>
            <w:pPr>
              <w:adjustRightInd w:val="0"/>
              <w:snapToGrid w:val="0"/>
              <w:spacing w:line="300" w:lineRule="auto"/>
              <w:jc w:val="center"/>
              <w:rPr>
                <w:rFonts w:eastAsia="仿宋_GB2312" w:cs="Times New Roman"/>
                <w:sz w:val="22"/>
                <w:szCs w:val="22"/>
              </w:rPr>
            </w:pPr>
            <w:bookmarkStart w:id="15" w:name="ndzsr2"/>
            <w:bookmarkEnd w:id="15"/>
          </w:p>
        </w:tc>
        <w:tc>
          <w:tcPr>
            <w:tcW w:w="820" w:type="pct"/>
            <w:noWrap w:val="0"/>
            <w:vAlign w:val="center"/>
          </w:tcPr>
          <w:p>
            <w:pPr>
              <w:adjustRightInd w:val="0"/>
              <w:snapToGrid w:val="0"/>
              <w:spacing w:line="300" w:lineRule="auto"/>
              <w:jc w:val="center"/>
              <w:rPr>
                <w:rFonts w:eastAsia="仿宋_GB2312" w:cs="Times New Roman"/>
                <w:sz w:val="22"/>
                <w:szCs w:val="22"/>
              </w:rPr>
            </w:pPr>
            <w:bookmarkStart w:id="16" w:name="ndzsr3"/>
            <w:bookmarkEnd w:id="16"/>
          </w:p>
        </w:tc>
        <w:tc>
          <w:tcPr>
            <w:tcW w:w="1096" w:type="pct"/>
            <w:noWrap w:val="0"/>
            <w:vAlign w:val="center"/>
          </w:tcPr>
          <w:p>
            <w:pPr>
              <w:adjustRightInd w:val="0"/>
              <w:snapToGrid w:val="0"/>
              <w:spacing w:line="300" w:lineRule="auto"/>
              <w:jc w:val="center"/>
              <w:rPr>
                <w:rFonts w:eastAsia="仿宋_GB2312" w:cs="Times New Roman"/>
                <w:sz w:val="22"/>
                <w:szCs w:val="22"/>
              </w:rPr>
            </w:pPr>
          </w:p>
        </w:tc>
      </w:tr>
    </w:tbl>
    <w:p>
      <w:pPr>
        <w:rPr>
          <w:rFonts w:cs="Times New Roman"/>
          <w:vanish/>
          <w:szCs w:val="22"/>
        </w:rPr>
      </w:pPr>
    </w:p>
    <w:p>
      <w:pPr>
        <w:adjustRightInd w:val="0"/>
        <w:snapToGrid w:val="0"/>
        <w:spacing w:line="300" w:lineRule="auto"/>
        <w:rPr>
          <w:rFonts w:eastAsia="仿宋_GB2312" w:cs="Times New Roman"/>
          <w:sz w:val="24"/>
          <w:szCs w:val="22"/>
        </w:rPr>
      </w:pPr>
    </w:p>
    <w:p>
      <w:pPr>
        <w:adjustRightInd w:val="0"/>
        <w:snapToGrid w:val="0"/>
        <w:spacing w:line="300" w:lineRule="auto"/>
        <w:rPr>
          <w:rFonts w:ascii="黑体" w:hAnsi="黑体" w:eastAsia="黑体" w:cs="Times New Roman"/>
          <w:sz w:val="30"/>
          <w:szCs w:val="30"/>
        </w:rPr>
      </w:pPr>
      <w:r>
        <w:rPr>
          <w:rFonts w:hint="eastAsia" w:ascii="黑体" w:hAnsi="黑体" w:eastAsia="黑体" w:cs="Times New Roman"/>
          <w:sz w:val="30"/>
          <w:szCs w:val="30"/>
        </w:rPr>
        <w:t>二、</w:t>
      </w:r>
      <w:r>
        <w:rPr>
          <w:rFonts w:ascii="黑体" w:hAnsi="黑体" w:eastAsia="黑体" w:cs="Times New Roman"/>
          <w:sz w:val="30"/>
          <w:szCs w:val="30"/>
        </w:rPr>
        <w:t>实验室</w:t>
      </w:r>
      <w:r>
        <w:rPr>
          <w:rFonts w:hint="eastAsia" w:ascii="黑体" w:hAnsi="黑体" w:eastAsia="黑体" w:cs="Times New Roman"/>
          <w:sz w:val="30"/>
          <w:szCs w:val="30"/>
        </w:rPr>
        <w:t>基本信息</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1474"/>
        <w:gridCol w:w="175"/>
        <w:gridCol w:w="615"/>
        <w:gridCol w:w="683"/>
        <w:gridCol w:w="1587"/>
        <w:gridCol w:w="1364"/>
        <w:gridCol w:w="1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实验室名称</w:t>
            </w:r>
          </w:p>
        </w:tc>
        <w:tc>
          <w:tcPr>
            <w:tcW w:w="4147" w:type="pct"/>
            <w:gridSpan w:val="7"/>
            <w:noWrap w:val="0"/>
            <w:vAlign w:val="center"/>
          </w:tcPr>
          <w:p>
            <w:pPr>
              <w:adjustRightInd w:val="0"/>
              <w:snapToGrid w:val="0"/>
              <w:spacing w:line="300" w:lineRule="auto"/>
              <w:jc w:val="left"/>
              <w:rPr>
                <w:rFonts w:eastAsia="仿宋_GB2312" w:cs="Times New Roman"/>
                <w:sz w:val="22"/>
                <w:szCs w:val="28"/>
              </w:rPr>
            </w:pPr>
            <w:bookmarkStart w:id="17" w:name="jdmc2"/>
            <w:bookmarkEnd w:id="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实验室联系人</w:t>
            </w:r>
          </w:p>
        </w:tc>
        <w:tc>
          <w:tcPr>
            <w:tcW w:w="824" w:type="pct"/>
            <w:noWrap w:val="0"/>
            <w:vAlign w:val="center"/>
          </w:tcPr>
          <w:p>
            <w:pPr>
              <w:adjustRightInd w:val="0"/>
              <w:snapToGrid w:val="0"/>
              <w:spacing w:line="300" w:lineRule="auto"/>
              <w:jc w:val="left"/>
              <w:rPr>
                <w:rFonts w:eastAsia="仿宋_GB2312" w:cs="Times New Roman"/>
                <w:sz w:val="22"/>
                <w:szCs w:val="28"/>
              </w:rPr>
            </w:pPr>
          </w:p>
        </w:tc>
        <w:tc>
          <w:tcPr>
            <w:tcW w:w="824" w:type="pct"/>
            <w:gridSpan w:val="3"/>
            <w:noWrap w:val="0"/>
            <w:vAlign w:val="center"/>
          </w:tcPr>
          <w:p>
            <w:pPr>
              <w:adjustRightInd w:val="0"/>
              <w:snapToGrid w:val="0"/>
              <w:spacing w:line="300" w:lineRule="auto"/>
              <w:jc w:val="left"/>
              <w:rPr>
                <w:rFonts w:eastAsia="仿宋_GB2312" w:cs="Times New Roman"/>
                <w:sz w:val="22"/>
                <w:szCs w:val="28"/>
              </w:rPr>
            </w:pPr>
            <w:r>
              <w:rPr>
                <w:rFonts w:hint="eastAsia" w:eastAsia="仿宋_GB2312" w:cs="Times New Roman"/>
                <w:sz w:val="22"/>
                <w:szCs w:val="28"/>
              </w:rPr>
              <w:t>办公</w:t>
            </w:r>
            <w:r>
              <w:rPr>
                <w:rFonts w:eastAsia="仿宋_GB2312" w:cs="Times New Roman"/>
                <w:sz w:val="22"/>
                <w:szCs w:val="28"/>
              </w:rPr>
              <w:t>电话</w:t>
            </w:r>
          </w:p>
        </w:tc>
        <w:tc>
          <w:tcPr>
            <w:tcW w:w="887" w:type="pct"/>
            <w:noWrap w:val="0"/>
            <w:vAlign w:val="center"/>
          </w:tcPr>
          <w:p>
            <w:pPr>
              <w:adjustRightInd w:val="0"/>
              <w:snapToGrid w:val="0"/>
              <w:spacing w:line="300" w:lineRule="auto"/>
              <w:jc w:val="left"/>
              <w:rPr>
                <w:rFonts w:eastAsia="仿宋_GB2312" w:cs="Times New Roman"/>
                <w:sz w:val="22"/>
                <w:szCs w:val="28"/>
              </w:rPr>
            </w:pPr>
          </w:p>
        </w:tc>
        <w:tc>
          <w:tcPr>
            <w:tcW w:w="762" w:type="pct"/>
            <w:noWrap w:val="0"/>
            <w:vAlign w:val="center"/>
          </w:tcPr>
          <w:p>
            <w:pPr>
              <w:adjustRightInd w:val="0"/>
              <w:snapToGrid w:val="0"/>
              <w:spacing w:line="300" w:lineRule="auto"/>
              <w:jc w:val="left"/>
              <w:rPr>
                <w:rFonts w:eastAsia="仿宋_GB2312" w:cs="Times New Roman"/>
                <w:sz w:val="22"/>
                <w:szCs w:val="28"/>
              </w:rPr>
            </w:pPr>
            <w:r>
              <w:rPr>
                <w:rFonts w:hint="eastAsia" w:eastAsia="仿宋_GB2312" w:cs="Times New Roman"/>
                <w:sz w:val="22"/>
                <w:szCs w:val="28"/>
              </w:rPr>
              <w:t>手机号码</w:t>
            </w:r>
          </w:p>
        </w:tc>
        <w:tc>
          <w:tcPr>
            <w:tcW w:w="850" w:type="pct"/>
            <w:noWrap w:val="0"/>
            <w:vAlign w:val="center"/>
          </w:tcPr>
          <w:p>
            <w:pPr>
              <w:adjustRightInd w:val="0"/>
              <w:snapToGrid w:val="0"/>
              <w:spacing w:line="300" w:lineRule="auto"/>
              <w:jc w:val="left"/>
              <w:rPr>
                <w:rFonts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pct"/>
            <w:vMerge w:val="restar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学科代码</w:t>
            </w:r>
          </w:p>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(教育部)</w:t>
            </w:r>
          </w:p>
        </w:tc>
        <w:tc>
          <w:tcPr>
            <w:tcW w:w="1266" w:type="pct"/>
            <w:gridSpan w:val="3"/>
            <w:noWrap w:val="0"/>
            <w:vAlign w:val="center"/>
          </w:tcPr>
          <w:p>
            <w:pPr>
              <w:adjustRightInd w:val="0"/>
              <w:snapToGrid w:val="0"/>
              <w:spacing w:line="300" w:lineRule="auto"/>
              <w:rPr>
                <w:rFonts w:eastAsia="仿宋_GB2312" w:cs="Times New Roman"/>
                <w:sz w:val="22"/>
                <w:szCs w:val="28"/>
              </w:rPr>
            </w:pPr>
            <w:r>
              <w:rPr>
                <w:rFonts w:hint="eastAsia" w:eastAsia="仿宋_GB2312" w:cs="Times New Roman"/>
                <w:sz w:val="22"/>
                <w:szCs w:val="28"/>
              </w:rPr>
              <w:t>一级学科代码及名称</w:t>
            </w:r>
          </w:p>
        </w:tc>
        <w:tc>
          <w:tcPr>
            <w:tcW w:w="1268" w:type="pct"/>
            <w:gridSpan w:val="2"/>
            <w:noWrap w:val="0"/>
            <w:vAlign w:val="center"/>
          </w:tcPr>
          <w:p>
            <w:pPr>
              <w:adjustRightInd w:val="0"/>
              <w:snapToGrid w:val="0"/>
              <w:spacing w:line="300" w:lineRule="auto"/>
              <w:rPr>
                <w:rFonts w:eastAsia="仿宋_GB2312" w:cs="Times New Roman"/>
                <w:sz w:val="22"/>
                <w:szCs w:val="28"/>
              </w:rPr>
            </w:pPr>
            <w:r>
              <w:rPr>
                <w:rFonts w:hint="eastAsia" w:eastAsia="仿宋_GB2312" w:cs="Times New Roman"/>
                <w:sz w:val="22"/>
                <w:szCs w:val="28"/>
              </w:rPr>
              <w:t>二级学科代码及名称</w:t>
            </w:r>
          </w:p>
        </w:tc>
        <w:tc>
          <w:tcPr>
            <w:tcW w:w="1612" w:type="pct"/>
            <w:gridSpan w:val="2"/>
            <w:noWrap w:val="0"/>
            <w:vAlign w:val="center"/>
          </w:tcPr>
          <w:p>
            <w:pPr>
              <w:adjustRightInd w:val="0"/>
              <w:snapToGrid w:val="0"/>
              <w:spacing w:line="300" w:lineRule="auto"/>
              <w:rPr>
                <w:rFonts w:eastAsia="仿宋_GB2312" w:cs="Times New Roman"/>
                <w:sz w:val="22"/>
                <w:szCs w:val="28"/>
              </w:rPr>
            </w:pPr>
            <w:r>
              <w:rPr>
                <w:rFonts w:hint="eastAsia" w:eastAsia="仿宋_GB2312" w:cs="Times New Roman"/>
                <w:sz w:val="22"/>
                <w:szCs w:val="28"/>
              </w:rPr>
              <w:t>三级学科代码及名称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pct"/>
            <w:vMerge w:val="continue"/>
            <w:noWrap w:val="0"/>
            <w:vAlign w:val="center"/>
          </w:tcPr>
          <w:p>
            <w:pPr>
              <w:adjustRightInd w:val="0"/>
              <w:snapToGrid w:val="0"/>
              <w:spacing w:line="300" w:lineRule="auto"/>
              <w:jc w:val="center"/>
              <w:rPr>
                <w:rFonts w:eastAsia="仿宋_GB2312" w:cs="Times New Roman"/>
                <w:sz w:val="22"/>
                <w:szCs w:val="28"/>
              </w:rPr>
            </w:pPr>
          </w:p>
        </w:tc>
        <w:tc>
          <w:tcPr>
            <w:tcW w:w="1266" w:type="pct"/>
            <w:gridSpan w:val="3"/>
            <w:noWrap w:val="0"/>
            <w:vAlign w:val="center"/>
          </w:tcPr>
          <w:p>
            <w:pPr>
              <w:adjustRightInd w:val="0"/>
              <w:snapToGrid w:val="0"/>
              <w:spacing w:line="300" w:lineRule="auto"/>
              <w:rPr>
                <w:rFonts w:eastAsia="仿宋_GB2312" w:cs="Times New Roman"/>
                <w:sz w:val="22"/>
                <w:szCs w:val="28"/>
              </w:rPr>
            </w:pPr>
            <w:bookmarkStart w:id="18" w:name="yjxkmc"/>
            <w:bookmarkEnd w:id="18"/>
            <w:r>
              <w:rPr>
                <w:rFonts w:eastAsia="仿宋_GB2312" w:cs="Times New Roman"/>
                <w:sz w:val="22"/>
                <w:szCs w:val="28"/>
              </w:rPr>
              <w:t xml:space="preserve"> </w:t>
            </w:r>
          </w:p>
        </w:tc>
        <w:tc>
          <w:tcPr>
            <w:tcW w:w="1268" w:type="pct"/>
            <w:gridSpan w:val="2"/>
            <w:noWrap w:val="0"/>
            <w:vAlign w:val="center"/>
          </w:tcPr>
          <w:p>
            <w:pPr>
              <w:adjustRightInd w:val="0"/>
              <w:snapToGrid w:val="0"/>
              <w:spacing w:line="300" w:lineRule="auto"/>
              <w:rPr>
                <w:rFonts w:eastAsia="仿宋_GB2312" w:cs="Times New Roman"/>
                <w:sz w:val="22"/>
                <w:szCs w:val="28"/>
              </w:rPr>
            </w:pPr>
            <w:bookmarkStart w:id="19" w:name="ejxkmc"/>
            <w:bookmarkEnd w:id="19"/>
          </w:p>
        </w:tc>
        <w:tc>
          <w:tcPr>
            <w:tcW w:w="1612" w:type="pct"/>
            <w:gridSpan w:val="2"/>
            <w:noWrap w:val="0"/>
            <w:vAlign w:val="center"/>
          </w:tcPr>
          <w:p>
            <w:pPr>
              <w:adjustRightInd w:val="0"/>
              <w:snapToGrid w:val="0"/>
              <w:spacing w:line="300" w:lineRule="auto"/>
              <w:rPr>
                <w:rFonts w:eastAsia="仿宋_GB2312" w:cs="Times New Roman"/>
                <w:sz w:val="22"/>
                <w:szCs w:val="28"/>
              </w:rPr>
            </w:pPr>
            <w:bookmarkStart w:id="20" w:name="sjxkmc"/>
            <w:bookmarkEnd w:id="20"/>
            <w:r>
              <w:rPr>
                <w:rFonts w:eastAsia="仿宋_GB2312" w:cs="Times New Roman"/>
                <w:sz w:val="22"/>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0" w:hRule="atLeast"/>
        </w:trPr>
        <w:tc>
          <w:tcPr>
            <w:tcW w:w="85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所属技术领域</w:t>
            </w:r>
          </w:p>
        </w:tc>
        <w:tc>
          <w:tcPr>
            <w:tcW w:w="922" w:type="pct"/>
            <w:gridSpan w:val="2"/>
            <w:noWrap w:val="0"/>
            <w:vAlign w:val="center"/>
          </w:tcPr>
          <w:p>
            <w:pPr>
              <w:adjustRightInd w:val="0"/>
              <w:snapToGrid w:val="0"/>
              <w:spacing w:line="300" w:lineRule="auto"/>
              <w:rPr>
                <w:rFonts w:eastAsia="仿宋_GB2312" w:cs="Times New Roman"/>
                <w:sz w:val="22"/>
                <w:szCs w:val="28"/>
              </w:rPr>
            </w:pPr>
            <w:bookmarkStart w:id="21" w:name="cdmj"/>
            <w:bookmarkEnd w:id="21"/>
          </w:p>
        </w:tc>
        <w:tc>
          <w:tcPr>
            <w:tcW w:w="3225" w:type="pct"/>
            <w:gridSpan w:val="5"/>
            <w:noWrap w:val="0"/>
            <w:vAlign w:val="center"/>
          </w:tcPr>
          <w:p>
            <w:pPr>
              <w:numPr>
                <w:ilvl w:val="0"/>
                <w:numId w:val="0"/>
              </w:numPr>
              <w:adjustRightInd w:val="0"/>
              <w:snapToGrid w:val="0"/>
              <w:spacing w:line="300" w:lineRule="auto"/>
              <w:rPr>
                <w:rFonts w:hint="default" w:ascii="Times New Roman" w:hAnsi="Times New Roman" w:eastAsia="仿宋_GB2312" w:cs="Times New Roman"/>
                <w:sz w:val="22"/>
                <w:szCs w:val="28"/>
              </w:rPr>
            </w:pPr>
            <w:bookmarkStart w:id="22" w:name="dxyqsb"/>
            <w:bookmarkEnd w:id="22"/>
            <w:bookmarkStart w:id="23" w:name="yqsbzz"/>
            <w:bookmarkEnd w:id="23"/>
            <w:r>
              <w:rPr>
                <w:rFonts w:hint="eastAsia" w:ascii="Times New Roman" w:hAnsi="Times New Roman" w:eastAsia="仿宋_GB2312" w:cs="Times New Roman"/>
                <w:sz w:val="22"/>
                <w:szCs w:val="28"/>
                <w:lang w:val="en-US" w:eastAsia="zh-CN"/>
              </w:rPr>
              <w:t xml:space="preserve">1. </w:t>
            </w:r>
            <w:r>
              <w:rPr>
                <w:rFonts w:hint="default" w:ascii="Times New Roman" w:hAnsi="Times New Roman" w:eastAsia="仿宋_GB2312" w:cs="Times New Roman"/>
                <w:sz w:val="22"/>
                <w:szCs w:val="28"/>
              </w:rPr>
              <w:t>先进制造 2. 生物医药 3. 信息技术4.</w:t>
            </w:r>
            <w:r>
              <w:rPr>
                <w:rFonts w:hint="eastAsia" w:ascii="Times New Roman" w:hAnsi="Times New Roman" w:eastAsia="仿宋_GB2312" w:cs="Times New Roman"/>
                <w:sz w:val="22"/>
                <w:szCs w:val="28"/>
                <w:lang w:val="en-US" w:eastAsia="zh-CN"/>
              </w:rPr>
              <w:t xml:space="preserve"> </w:t>
            </w:r>
            <w:r>
              <w:rPr>
                <w:rFonts w:hint="default" w:ascii="Times New Roman" w:hAnsi="Times New Roman" w:eastAsia="仿宋_GB2312" w:cs="Times New Roman"/>
                <w:sz w:val="22"/>
                <w:szCs w:val="28"/>
              </w:rPr>
              <w:t>新材料 5.</w:t>
            </w:r>
            <w:r>
              <w:rPr>
                <w:rFonts w:hint="eastAsia" w:ascii="Times New Roman" w:hAnsi="Times New Roman" w:eastAsia="仿宋_GB2312" w:cs="Times New Roman"/>
                <w:sz w:val="22"/>
                <w:szCs w:val="28"/>
                <w:lang w:val="en-US" w:eastAsia="zh-CN"/>
              </w:rPr>
              <w:t xml:space="preserve"> </w:t>
            </w:r>
            <w:r>
              <w:rPr>
                <w:rFonts w:hint="default" w:ascii="Times New Roman" w:hAnsi="Times New Roman" w:eastAsia="仿宋_GB2312" w:cs="Times New Roman"/>
                <w:sz w:val="22"/>
                <w:szCs w:val="28"/>
              </w:rPr>
              <w:t>生态与环境 6.</w:t>
            </w:r>
            <w:r>
              <w:rPr>
                <w:rFonts w:hint="eastAsia" w:ascii="Times New Roman" w:hAnsi="Times New Roman" w:eastAsia="仿宋_GB2312" w:cs="Times New Roman"/>
                <w:sz w:val="22"/>
                <w:szCs w:val="28"/>
                <w:lang w:val="en-US" w:eastAsia="zh-CN"/>
              </w:rPr>
              <w:t xml:space="preserve"> </w:t>
            </w:r>
            <w:r>
              <w:rPr>
                <w:rFonts w:hint="default" w:ascii="Times New Roman" w:hAnsi="Times New Roman" w:eastAsia="仿宋_GB2312" w:cs="Times New Roman"/>
                <w:sz w:val="22"/>
                <w:szCs w:val="28"/>
              </w:rPr>
              <w:t>现代农业 7.</w:t>
            </w:r>
            <w:r>
              <w:rPr>
                <w:rFonts w:hint="eastAsia" w:ascii="Times New Roman" w:hAnsi="Times New Roman" w:eastAsia="仿宋_GB2312" w:cs="Times New Roman"/>
                <w:sz w:val="22"/>
                <w:szCs w:val="28"/>
                <w:lang w:val="en-US" w:eastAsia="zh-CN"/>
              </w:rPr>
              <w:t xml:space="preserve"> </w:t>
            </w:r>
            <w:r>
              <w:rPr>
                <w:rFonts w:hint="default" w:ascii="Times New Roman" w:hAnsi="Times New Roman" w:eastAsia="仿宋_GB2312" w:cs="Times New Roman"/>
                <w:sz w:val="22"/>
                <w:szCs w:val="28"/>
              </w:rPr>
              <w:t>海洋科学 8. 医疗卫生与食品安全 9.</w:t>
            </w:r>
            <w:r>
              <w:rPr>
                <w:rFonts w:hint="eastAsia" w:ascii="Times New Roman" w:hAnsi="Times New Roman" w:eastAsia="仿宋_GB2312" w:cs="Times New Roman"/>
                <w:sz w:val="22"/>
                <w:szCs w:val="28"/>
                <w:lang w:val="en-US" w:eastAsia="zh-CN"/>
              </w:rPr>
              <w:t xml:space="preserve"> </w:t>
            </w:r>
            <w:r>
              <w:rPr>
                <w:rFonts w:hint="default" w:ascii="Times New Roman" w:hAnsi="Times New Roman" w:eastAsia="仿宋_GB2312" w:cs="Times New Roman"/>
                <w:sz w:val="22"/>
                <w:szCs w:val="28"/>
              </w:rPr>
              <w:t>新能源10.</w:t>
            </w:r>
            <w:r>
              <w:rPr>
                <w:rFonts w:hint="eastAsia" w:ascii="Times New Roman" w:hAnsi="Times New Roman" w:eastAsia="仿宋_GB2312" w:cs="Times New Roman"/>
                <w:sz w:val="22"/>
                <w:szCs w:val="28"/>
                <w:lang w:val="en-US" w:eastAsia="zh-CN"/>
              </w:rPr>
              <w:t xml:space="preserve"> </w:t>
            </w:r>
            <w:r>
              <w:rPr>
                <w:rFonts w:hint="default" w:ascii="Times New Roman" w:hAnsi="Times New Roman" w:eastAsia="仿宋_GB2312" w:cs="Times New Roman"/>
                <w:sz w:val="22"/>
                <w:szCs w:val="28"/>
              </w:rPr>
              <w:t>航空航天11.</w:t>
            </w:r>
            <w:r>
              <w:rPr>
                <w:rFonts w:hint="eastAsia" w:ascii="Times New Roman" w:hAnsi="Times New Roman" w:eastAsia="仿宋_GB2312" w:cs="Times New Roman"/>
                <w:sz w:val="22"/>
                <w:szCs w:val="28"/>
                <w:lang w:val="en-US" w:eastAsia="zh-CN"/>
              </w:rPr>
              <w:t xml:space="preserve"> </w:t>
            </w:r>
            <w:r>
              <w:rPr>
                <w:rFonts w:hint="default" w:ascii="Times New Roman" w:hAnsi="Times New Roman" w:eastAsia="仿宋_GB2312" w:cs="Times New Roman"/>
                <w:sz w:val="22"/>
                <w:szCs w:val="28"/>
              </w:rPr>
              <w:t>公共安全12.</w:t>
            </w:r>
            <w:r>
              <w:rPr>
                <w:rFonts w:hint="eastAsia" w:ascii="Times New Roman" w:hAnsi="Times New Roman" w:eastAsia="仿宋_GB2312" w:cs="Times New Roman"/>
                <w:sz w:val="22"/>
                <w:szCs w:val="28"/>
                <w:lang w:val="en-US" w:eastAsia="zh-CN"/>
              </w:rPr>
              <w:t xml:space="preserve"> </w:t>
            </w:r>
            <w:r>
              <w:rPr>
                <w:rFonts w:hint="default" w:ascii="Times New Roman" w:hAnsi="Times New Roman" w:eastAsia="仿宋_GB2312" w:cs="Times New Roman"/>
                <w:sz w:val="22"/>
                <w:szCs w:val="28"/>
              </w:rPr>
              <w:t>其他</w:t>
            </w:r>
          </w:p>
          <w:p>
            <w:pPr>
              <w:adjustRightInd w:val="0"/>
              <w:snapToGrid w:val="0"/>
              <w:spacing w:line="300" w:lineRule="auto"/>
              <w:rPr>
                <w:rFonts w:eastAsia="仿宋_GB2312" w:cs="Times New Roman"/>
                <w:sz w:val="22"/>
                <w:szCs w:val="28"/>
              </w:rPr>
            </w:pPr>
          </w:p>
        </w:tc>
      </w:tr>
    </w:tbl>
    <w:p>
      <w:pPr>
        <w:rPr>
          <w:rFonts w:cs="Times New Roman"/>
          <w:szCs w:val="22"/>
        </w:rPr>
      </w:pPr>
    </w:p>
    <w:p>
      <w:pPr>
        <w:rPr>
          <w:rFonts w:cs="Times New Roman"/>
          <w:szCs w:val="22"/>
        </w:rPr>
      </w:pPr>
    </w:p>
    <w:p>
      <w:pPr>
        <w:rPr>
          <w:rFonts w:cs="Times New Roman"/>
          <w:szCs w:val="22"/>
        </w:rPr>
      </w:pPr>
    </w:p>
    <w:p>
      <w:pPr>
        <w:rPr>
          <w:rFonts w:hint="eastAsia" w:cs="Times New Roman"/>
          <w:szCs w:val="22"/>
        </w:rPr>
      </w:pPr>
    </w:p>
    <w:p>
      <w:pPr>
        <w:rPr>
          <w:rFonts w:cs="Times New Roman"/>
          <w:szCs w:val="22"/>
        </w:rPr>
      </w:pPr>
    </w:p>
    <w:p>
      <w:pPr>
        <w:rPr>
          <w:rFonts w:cs="Times New Roman"/>
          <w:sz w:val="32"/>
          <w:szCs w:val="32"/>
        </w:rPr>
      </w:pPr>
      <w:r>
        <w:rPr>
          <w:rFonts w:hint="eastAsia" w:eastAsia="黑体" w:cs="Times New Roman"/>
          <w:sz w:val="32"/>
          <w:szCs w:val="32"/>
        </w:rPr>
        <w:t>三、实验室负责人信息</w:t>
      </w:r>
    </w:p>
    <w:tbl>
      <w:tblPr>
        <w:tblStyle w:val="7"/>
        <w:tblpPr w:leftFromText="180" w:rightFromText="180" w:vertAnchor="text" w:horzAnchor="page" w:tblpX="1601" w:tblpY="34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751"/>
        <w:gridCol w:w="1687"/>
        <w:gridCol w:w="2238"/>
        <w:gridCol w:w="1131"/>
        <w:gridCol w:w="2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6"/>
            <w:noWrap w:val="0"/>
            <w:vAlign w:val="center"/>
          </w:tcPr>
          <w:p>
            <w:pPr>
              <w:adjustRightInd w:val="0"/>
              <w:snapToGrid w:val="0"/>
              <w:spacing w:line="300" w:lineRule="auto"/>
              <w:jc w:val="center"/>
              <w:rPr>
                <w:rFonts w:eastAsia="黑体" w:cs="Times New Roman"/>
                <w:sz w:val="22"/>
                <w:szCs w:val="28"/>
              </w:rPr>
            </w:pPr>
            <w:r>
              <w:rPr>
                <w:rFonts w:hint="eastAsia" w:eastAsia="黑体" w:cs="Times New Roman"/>
                <w:sz w:val="22"/>
                <w:szCs w:val="28"/>
              </w:rPr>
              <w:t>实验室主任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姓名</w:t>
            </w:r>
          </w:p>
        </w:tc>
        <w:tc>
          <w:tcPr>
            <w:tcW w:w="420" w:type="pct"/>
            <w:noWrap w:val="0"/>
            <w:vAlign w:val="center"/>
          </w:tcPr>
          <w:p>
            <w:pPr>
              <w:adjustRightInd w:val="0"/>
              <w:snapToGrid w:val="0"/>
              <w:spacing w:line="300" w:lineRule="auto"/>
              <w:jc w:val="center"/>
              <w:rPr>
                <w:rFonts w:eastAsia="仿宋_GB2312" w:cs="Times New Roman"/>
                <w:sz w:val="22"/>
                <w:szCs w:val="28"/>
              </w:rPr>
            </w:pPr>
            <w:bookmarkStart w:id="24" w:name="jdfzrxm2"/>
            <w:bookmarkEnd w:id="24"/>
          </w:p>
        </w:tc>
        <w:tc>
          <w:tcPr>
            <w:tcW w:w="94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性别</w:t>
            </w:r>
          </w:p>
        </w:tc>
        <w:tc>
          <w:tcPr>
            <w:tcW w:w="1251" w:type="pct"/>
            <w:noWrap w:val="0"/>
            <w:vAlign w:val="center"/>
          </w:tcPr>
          <w:p>
            <w:pPr>
              <w:adjustRightInd w:val="0"/>
              <w:snapToGrid w:val="0"/>
              <w:spacing w:line="300" w:lineRule="auto"/>
              <w:jc w:val="center"/>
              <w:rPr>
                <w:rFonts w:eastAsia="仿宋_GB2312" w:cs="Times New Roman"/>
                <w:sz w:val="22"/>
                <w:szCs w:val="28"/>
              </w:rPr>
            </w:pPr>
            <w:bookmarkStart w:id="25" w:name="jdfzrxb"/>
            <w:bookmarkEnd w:id="25"/>
          </w:p>
        </w:tc>
        <w:tc>
          <w:tcPr>
            <w:tcW w:w="63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出生年月</w:t>
            </w:r>
          </w:p>
        </w:tc>
        <w:tc>
          <w:tcPr>
            <w:tcW w:w="1292" w:type="pct"/>
            <w:noWrap w:val="0"/>
            <w:vAlign w:val="center"/>
          </w:tcPr>
          <w:p>
            <w:pPr>
              <w:adjustRightInd w:val="0"/>
              <w:snapToGrid w:val="0"/>
              <w:spacing w:line="300" w:lineRule="auto"/>
              <w:jc w:val="center"/>
              <w:rPr>
                <w:rFonts w:eastAsia="仿宋_GB2312" w:cs="Times New Roman"/>
                <w:sz w:val="22"/>
                <w:szCs w:val="28"/>
              </w:rPr>
            </w:pPr>
            <w:bookmarkStart w:id="26" w:name="jdfzrcsny"/>
            <w:bookmarkEnd w:id="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证件类型</w:t>
            </w:r>
          </w:p>
        </w:tc>
        <w:tc>
          <w:tcPr>
            <w:tcW w:w="420" w:type="pct"/>
            <w:noWrap w:val="0"/>
            <w:vAlign w:val="center"/>
          </w:tcPr>
          <w:p>
            <w:pPr>
              <w:adjustRightInd w:val="0"/>
              <w:snapToGrid w:val="0"/>
              <w:spacing w:line="300" w:lineRule="auto"/>
              <w:jc w:val="center"/>
              <w:rPr>
                <w:rFonts w:eastAsia="仿宋_GB2312" w:cs="Times New Roman"/>
                <w:sz w:val="22"/>
                <w:szCs w:val="28"/>
              </w:rPr>
            </w:pPr>
            <w:bookmarkStart w:id="27" w:name="jdfzrzjlx"/>
            <w:bookmarkEnd w:id="27"/>
          </w:p>
        </w:tc>
        <w:tc>
          <w:tcPr>
            <w:tcW w:w="94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证件号码</w:t>
            </w:r>
          </w:p>
        </w:tc>
        <w:tc>
          <w:tcPr>
            <w:tcW w:w="1251" w:type="pct"/>
            <w:noWrap w:val="0"/>
            <w:vAlign w:val="center"/>
          </w:tcPr>
          <w:p>
            <w:pPr>
              <w:adjustRightInd w:val="0"/>
              <w:snapToGrid w:val="0"/>
              <w:spacing w:line="300" w:lineRule="auto"/>
              <w:jc w:val="center"/>
              <w:rPr>
                <w:rFonts w:eastAsia="仿宋_GB2312" w:cs="Times New Roman"/>
                <w:sz w:val="22"/>
                <w:szCs w:val="28"/>
              </w:rPr>
            </w:pPr>
            <w:bookmarkStart w:id="28" w:name="jdfzrzjhm"/>
            <w:bookmarkEnd w:id="28"/>
          </w:p>
        </w:tc>
        <w:tc>
          <w:tcPr>
            <w:tcW w:w="63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学历</w:t>
            </w:r>
          </w:p>
        </w:tc>
        <w:tc>
          <w:tcPr>
            <w:tcW w:w="1292" w:type="pct"/>
            <w:noWrap w:val="0"/>
            <w:vAlign w:val="center"/>
          </w:tcPr>
          <w:p>
            <w:pPr>
              <w:adjustRightInd w:val="0"/>
              <w:snapToGrid w:val="0"/>
              <w:spacing w:line="300" w:lineRule="auto"/>
              <w:jc w:val="center"/>
              <w:rPr>
                <w:rFonts w:eastAsia="仿宋_GB2312" w:cs="Times New Roman"/>
                <w:sz w:val="22"/>
                <w:szCs w:val="28"/>
              </w:rPr>
            </w:pPr>
            <w:bookmarkStart w:id="29" w:name="jdfzrxl"/>
            <w:bookmarkEnd w:id="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学位</w:t>
            </w:r>
          </w:p>
        </w:tc>
        <w:tc>
          <w:tcPr>
            <w:tcW w:w="420" w:type="pct"/>
            <w:noWrap w:val="0"/>
            <w:vAlign w:val="center"/>
          </w:tcPr>
          <w:p>
            <w:pPr>
              <w:adjustRightInd w:val="0"/>
              <w:snapToGrid w:val="0"/>
              <w:spacing w:line="300" w:lineRule="auto"/>
              <w:jc w:val="center"/>
              <w:rPr>
                <w:rFonts w:eastAsia="仿宋_GB2312" w:cs="Times New Roman"/>
                <w:sz w:val="22"/>
                <w:szCs w:val="28"/>
              </w:rPr>
            </w:pPr>
            <w:bookmarkStart w:id="30" w:name="jdfzrxw"/>
            <w:bookmarkEnd w:id="30"/>
          </w:p>
        </w:tc>
        <w:tc>
          <w:tcPr>
            <w:tcW w:w="94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专业</w:t>
            </w:r>
          </w:p>
        </w:tc>
        <w:tc>
          <w:tcPr>
            <w:tcW w:w="1251" w:type="pct"/>
            <w:noWrap w:val="0"/>
            <w:vAlign w:val="center"/>
          </w:tcPr>
          <w:p>
            <w:pPr>
              <w:adjustRightInd w:val="0"/>
              <w:snapToGrid w:val="0"/>
              <w:spacing w:line="300" w:lineRule="auto"/>
              <w:jc w:val="center"/>
              <w:rPr>
                <w:rFonts w:eastAsia="仿宋_GB2312" w:cs="Times New Roman"/>
                <w:sz w:val="22"/>
                <w:szCs w:val="28"/>
              </w:rPr>
            </w:pPr>
            <w:bookmarkStart w:id="31" w:name="jdfzrzy"/>
            <w:bookmarkEnd w:id="31"/>
          </w:p>
        </w:tc>
        <w:tc>
          <w:tcPr>
            <w:tcW w:w="63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职称</w:t>
            </w:r>
          </w:p>
        </w:tc>
        <w:tc>
          <w:tcPr>
            <w:tcW w:w="1292" w:type="pct"/>
            <w:noWrap w:val="0"/>
            <w:vAlign w:val="center"/>
          </w:tcPr>
          <w:p>
            <w:pPr>
              <w:adjustRightInd w:val="0"/>
              <w:snapToGrid w:val="0"/>
              <w:spacing w:line="300" w:lineRule="auto"/>
              <w:jc w:val="center"/>
              <w:rPr>
                <w:rFonts w:eastAsia="仿宋_GB2312" w:cs="Times New Roman"/>
                <w:sz w:val="22"/>
                <w:szCs w:val="28"/>
              </w:rPr>
            </w:pPr>
            <w:bookmarkStart w:id="32" w:name="jdfzrzc"/>
            <w:bookmark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职务</w:t>
            </w:r>
          </w:p>
        </w:tc>
        <w:tc>
          <w:tcPr>
            <w:tcW w:w="420" w:type="pct"/>
            <w:noWrap w:val="0"/>
            <w:vAlign w:val="center"/>
          </w:tcPr>
          <w:p>
            <w:pPr>
              <w:adjustRightInd w:val="0"/>
              <w:snapToGrid w:val="0"/>
              <w:spacing w:line="300" w:lineRule="auto"/>
              <w:jc w:val="center"/>
              <w:rPr>
                <w:rFonts w:eastAsia="仿宋_GB2312" w:cs="Times New Roman"/>
                <w:sz w:val="22"/>
                <w:szCs w:val="28"/>
              </w:rPr>
            </w:pPr>
            <w:bookmarkStart w:id="33" w:name="jdfzrzw"/>
            <w:bookmarkEnd w:id="33"/>
          </w:p>
        </w:tc>
        <w:tc>
          <w:tcPr>
            <w:tcW w:w="94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办公电话</w:t>
            </w:r>
          </w:p>
        </w:tc>
        <w:tc>
          <w:tcPr>
            <w:tcW w:w="1251" w:type="pct"/>
            <w:noWrap w:val="0"/>
            <w:vAlign w:val="center"/>
          </w:tcPr>
          <w:p>
            <w:pPr>
              <w:adjustRightInd w:val="0"/>
              <w:snapToGrid w:val="0"/>
              <w:spacing w:line="300" w:lineRule="auto"/>
              <w:jc w:val="center"/>
              <w:rPr>
                <w:rFonts w:eastAsia="仿宋_GB2312" w:cs="Times New Roman"/>
                <w:sz w:val="22"/>
                <w:szCs w:val="28"/>
              </w:rPr>
            </w:pPr>
            <w:bookmarkStart w:id="34" w:name="jdfzrbgdh"/>
            <w:bookmarkEnd w:id="34"/>
          </w:p>
        </w:tc>
        <w:tc>
          <w:tcPr>
            <w:tcW w:w="63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移动电话</w:t>
            </w:r>
          </w:p>
        </w:tc>
        <w:tc>
          <w:tcPr>
            <w:tcW w:w="1292" w:type="pct"/>
            <w:noWrap w:val="0"/>
            <w:vAlign w:val="center"/>
          </w:tcPr>
          <w:p>
            <w:pPr>
              <w:adjustRightInd w:val="0"/>
              <w:snapToGrid w:val="0"/>
              <w:spacing w:line="300" w:lineRule="auto"/>
              <w:jc w:val="center"/>
              <w:rPr>
                <w:rFonts w:eastAsia="仿宋_GB2312" w:cs="Times New Roman"/>
                <w:sz w:val="22"/>
                <w:szCs w:val="28"/>
              </w:rPr>
            </w:pPr>
            <w:bookmarkStart w:id="35" w:name="jdfzryddh"/>
            <w:bookmarkEnd w:id="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25" w:type="pct"/>
            <w:gridSpan w:val="3"/>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省部级及以上人才称号</w:t>
            </w:r>
          </w:p>
        </w:tc>
        <w:tc>
          <w:tcPr>
            <w:tcW w:w="3175" w:type="pct"/>
            <w:gridSpan w:val="3"/>
            <w:noWrap w:val="0"/>
            <w:vAlign w:val="center"/>
          </w:tcPr>
          <w:p>
            <w:pPr>
              <w:adjustRightInd w:val="0"/>
              <w:snapToGrid w:val="0"/>
              <w:spacing w:line="300" w:lineRule="auto"/>
              <w:jc w:val="center"/>
              <w:rPr>
                <w:rFonts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研究方向</w:t>
            </w:r>
          </w:p>
        </w:tc>
        <w:tc>
          <w:tcPr>
            <w:tcW w:w="4538" w:type="pct"/>
            <w:gridSpan w:val="5"/>
            <w:noWrap w:val="0"/>
            <w:vAlign w:val="center"/>
          </w:tcPr>
          <w:p>
            <w:pPr>
              <w:adjustRightInd w:val="0"/>
              <w:snapToGrid w:val="0"/>
              <w:spacing w:line="300" w:lineRule="auto"/>
              <w:jc w:val="center"/>
              <w:rPr>
                <w:rFonts w:eastAsia="仿宋_GB2312" w:cs="Times New Roman"/>
                <w:sz w:val="22"/>
                <w:szCs w:val="28"/>
              </w:rPr>
            </w:pPr>
            <w:bookmarkStart w:id="36" w:name="jdfzryjfx"/>
            <w:bookmark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6"/>
            <w:noWrap w:val="0"/>
            <w:vAlign w:val="center"/>
          </w:tcPr>
          <w:p>
            <w:pPr>
              <w:adjustRightInd w:val="0"/>
              <w:snapToGrid w:val="0"/>
              <w:spacing w:line="300" w:lineRule="auto"/>
              <w:jc w:val="center"/>
              <w:rPr>
                <w:rFonts w:eastAsia="仿宋_GB2312" w:cs="Times New Roman"/>
                <w:sz w:val="22"/>
                <w:szCs w:val="28"/>
              </w:rPr>
            </w:pPr>
            <w:r>
              <w:rPr>
                <w:rFonts w:hint="eastAsia" w:eastAsia="黑体" w:cs="Times New Roman"/>
                <w:sz w:val="22"/>
                <w:szCs w:val="28"/>
              </w:rPr>
              <w:t>实验室常务副主任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姓名</w:t>
            </w:r>
          </w:p>
        </w:tc>
        <w:tc>
          <w:tcPr>
            <w:tcW w:w="420" w:type="pct"/>
            <w:noWrap w:val="0"/>
            <w:vAlign w:val="center"/>
          </w:tcPr>
          <w:p>
            <w:pPr>
              <w:adjustRightInd w:val="0"/>
              <w:snapToGrid w:val="0"/>
              <w:spacing w:line="300" w:lineRule="auto"/>
              <w:jc w:val="center"/>
              <w:rPr>
                <w:rFonts w:eastAsia="仿宋_GB2312" w:cs="Times New Roman"/>
                <w:sz w:val="22"/>
                <w:szCs w:val="28"/>
              </w:rPr>
            </w:pPr>
          </w:p>
        </w:tc>
        <w:tc>
          <w:tcPr>
            <w:tcW w:w="94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性别</w:t>
            </w:r>
          </w:p>
        </w:tc>
        <w:tc>
          <w:tcPr>
            <w:tcW w:w="1251" w:type="pct"/>
            <w:noWrap w:val="0"/>
            <w:vAlign w:val="center"/>
          </w:tcPr>
          <w:p>
            <w:pPr>
              <w:adjustRightInd w:val="0"/>
              <w:snapToGrid w:val="0"/>
              <w:spacing w:line="300" w:lineRule="auto"/>
              <w:jc w:val="center"/>
              <w:rPr>
                <w:rFonts w:eastAsia="仿宋_GB2312" w:cs="Times New Roman"/>
                <w:sz w:val="22"/>
                <w:szCs w:val="28"/>
              </w:rPr>
            </w:pPr>
          </w:p>
        </w:tc>
        <w:tc>
          <w:tcPr>
            <w:tcW w:w="63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出生年月</w:t>
            </w:r>
          </w:p>
        </w:tc>
        <w:tc>
          <w:tcPr>
            <w:tcW w:w="1292" w:type="pct"/>
            <w:noWrap w:val="0"/>
            <w:vAlign w:val="center"/>
          </w:tcPr>
          <w:p>
            <w:pPr>
              <w:adjustRightInd w:val="0"/>
              <w:snapToGrid w:val="0"/>
              <w:spacing w:line="300" w:lineRule="auto"/>
              <w:jc w:val="center"/>
              <w:rPr>
                <w:rFonts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证件</w:t>
            </w:r>
          </w:p>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类型</w:t>
            </w:r>
          </w:p>
        </w:tc>
        <w:tc>
          <w:tcPr>
            <w:tcW w:w="420" w:type="pct"/>
            <w:noWrap w:val="0"/>
            <w:vAlign w:val="center"/>
          </w:tcPr>
          <w:p>
            <w:pPr>
              <w:adjustRightInd w:val="0"/>
              <w:snapToGrid w:val="0"/>
              <w:spacing w:line="300" w:lineRule="auto"/>
              <w:jc w:val="center"/>
              <w:rPr>
                <w:rFonts w:eastAsia="仿宋_GB2312" w:cs="Times New Roman"/>
                <w:sz w:val="22"/>
                <w:szCs w:val="28"/>
              </w:rPr>
            </w:pPr>
          </w:p>
        </w:tc>
        <w:tc>
          <w:tcPr>
            <w:tcW w:w="94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证件号码</w:t>
            </w:r>
          </w:p>
        </w:tc>
        <w:tc>
          <w:tcPr>
            <w:tcW w:w="1251" w:type="pct"/>
            <w:noWrap w:val="0"/>
            <w:vAlign w:val="center"/>
          </w:tcPr>
          <w:p>
            <w:pPr>
              <w:adjustRightInd w:val="0"/>
              <w:snapToGrid w:val="0"/>
              <w:spacing w:line="300" w:lineRule="auto"/>
              <w:jc w:val="center"/>
              <w:rPr>
                <w:rFonts w:eastAsia="仿宋_GB2312" w:cs="Times New Roman"/>
                <w:sz w:val="22"/>
                <w:szCs w:val="28"/>
              </w:rPr>
            </w:pPr>
          </w:p>
        </w:tc>
        <w:tc>
          <w:tcPr>
            <w:tcW w:w="63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学历</w:t>
            </w:r>
          </w:p>
        </w:tc>
        <w:tc>
          <w:tcPr>
            <w:tcW w:w="1292" w:type="pct"/>
            <w:noWrap w:val="0"/>
            <w:vAlign w:val="center"/>
          </w:tcPr>
          <w:p>
            <w:pPr>
              <w:adjustRightInd w:val="0"/>
              <w:snapToGrid w:val="0"/>
              <w:spacing w:line="300" w:lineRule="auto"/>
              <w:jc w:val="center"/>
              <w:rPr>
                <w:rFonts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46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学位</w:t>
            </w:r>
          </w:p>
        </w:tc>
        <w:tc>
          <w:tcPr>
            <w:tcW w:w="420" w:type="pct"/>
            <w:noWrap w:val="0"/>
            <w:vAlign w:val="center"/>
          </w:tcPr>
          <w:p>
            <w:pPr>
              <w:adjustRightInd w:val="0"/>
              <w:snapToGrid w:val="0"/>
              <w:spacing w:line="300" w:lineRule="auto"/>
              <w:jc w:val="center"/>
              <w:rPr>
                <w:rFonts w:eastAsia="仿宋_GB2312" w:cs="Times New Roman"/>
                <w:sz w:val="22"/>
                <w:szCs w:val="28"/>
              </w:rPr>
            </w:pPr>
          </w:p>
        </w:tc>
        <w:tc>
          <w:tcPr>
            <w:tcW w:w="94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专业</w:t>
            </w:r>
          </w:p>
        </w:tc>
        <w:tc>
          <w:tcPr>
            <w:tcW w:w="1251" w:type="pct"/>
            <w:noWrap w:val="0"/>
            <w:vAlign w:val="center"/>
          </w:tcPr>
          <w:p>
            <w:pPr>
              <w:adjustRightInd w:val="0"/>
              <w:snapToGrid w:val="0"/>
              <w:spacing w:line="300" w:lineRule="auto"/>
              <w:jc w:val="center"/>
              <w:rPr>
                <w:rFonts w:eastAsia="仿宋_GB2312" w:cs="Times New Roman"/>
                <w:sz w:val="22"/>
                <w:szCs w:val="28"/>
              </w:rPr>
            </w:pPr>
          </w:p>
        </w:tc>
        <w:tc>
          <w:tcPr>
            <w:tcW w:w="63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职称</w:t>
            </w:r>
          </w:p>
        </w:tc>
        <w:tc>
          <w:tcPr>
            <w:tcW w:w="1292" w:type="pct"/>
            <w:noWrap w:val="0"/>
            <w:vAlign w:val="center"/>
          </w:tcPr>
          <w:p>
            <w:pPr>
              <w:adjustRightInd w:val="0"/>
              <w:snapToGrid w:val="0"/>
              <w:spacing w:line="300" w:lineRule="auto"/>
              <w:jc w:val="center"/>
              <w:rPr>
                <w:rFonts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46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职务</w:t>
            </w:r>
          </w:p>
        </w:tc>
        <w:tc>
          <w:tcPr>
            <w:tcW w:w="420" w:type="pct"/>
            <w:noWrap w:val="0"/>
            <w:vAlign w:val="center"/>
          </w:tcPr>
          <w:p>
            <w:pPr>
              <w:adjustRightInd w:val="0"/>
              <w:snapToGrid w:val="0"/>
              <w:spacing w:line="300" w:lineRule="auto"/>
              <w:jc w:val="center"/>
              <w:rPr>
                <w:rFonts w:eastAsia="仿宋_GB2312" w:cs="Times New Roman"/>
                <w:sz w:val="22"/>
                <w:szCs w:val="28"/>
              </w:rPr>
            </w:pPr>
          </w:p>
        </w:tc>
        <w:tc>
          <w:tcPr>
            <w:tcW w:w="943"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办公电话</w:t>
            </w:r>
          </w:p>
        </w:tc>
        <w:tc>
          <w:tcPr>
            <w:tcW w:w="1251" w:type="pct"/>
            <w:noWrap w:val="0"/>
            <w:vAlign w:val="center"/>
          </w:tcPr>
          <w:p>
            <w:pPr>
              <w:adjustRightInd w:val="0"/>
              <w:snapToGrid w:val="0"/>
              <w:spacing w:line="300" w:lineRule="auto"/>
              <w:jc w:val="center"/>
              <w:rPr>
                <w:rFonts w:eastAsia="仿宋_GB2312" w:cs="Times New Roman"/>
                <w:sz w:val="22"/>
                <w:szCs w:val="28"/>
              </w:rPr>
            </w:pPr>
          </w:p>
        </w:tc>
        <w:tc>
          <w:tcPr>
            <w:tcW w:w="632" w:type="pct"/>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移动电话</w:t>
            </w:r>
          </w:p>
        </w:tc>
        <w:tc>
          <w:tcPr>
            <w:tcW w:w="1292" w:type="pct"/>
            <w:noWrap w:val="0"/>
            <w:vAlign w:val="center"/>
          </w:tcPr>
          <w:p>
            <w:pPr>
              <w:adjustRightInd w:val="0"/>
              <w:snapToGrid w:val="0"/>
              <w:spacing w:line="300" w:lineRule="auto"/>
              <w:jc w:val="center"/>
              <w:rPr>
                <w:rFonts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882" w:type="pct"/>
            <w:gridSpan w:val="2"/>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省部级及以上人才称号</w:t>
            </w:r>
          </w:p>
        </w:tc>
        <w:tc>
          <w:tcPr>
            <w:tcW w:w="4118" w:type="pct"/>
            <w:gridSpan w:val="4"/>
            <w:noWrap w:val="0"/>
            <w:vAlign w:val="center"/>
          </w:tcPr>
          <w:p>
            <w:pPr>
              <w:adjustRightInd w:val="0"/>
              <w:snapToGrid w:val="0"/>
              <w:spacing w:line="300" w:lineRule="auto"/>
              <w:jc w:val="center"/>
              <w:rPr>
                <w:rFonts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882" w:type="pct"/>
            <w:gridSpan w:val="2"/>
            <w:noWrap w:val="0"/>
            <w:vAlign w:val="center"/>
          </w:tcPr>
          <w:p>
            <w:pPr>
              <w:adjustRightInd w:val="0"/>
              <w:snapToGrid w:val="0"/>
              <w:spacing w:line="300" w:lineRule="auto"/>
              <w:jc w:val="center"/>
              <w:rPr>
                <w:rFonts w:eastAsia="仿宋_GB2312" w:cs="Times New Roman"/>
                <w:sz w:val="22"/>
                <w:szCs w:val="28"/>
              </w:rPr>
            </w:pPr>
            <w:r>
              <w:rPr>
                <w:rFonts w:hint="eastAsia" w:eastAsia="仿宋_GB2312" w:cs="Times New Roman"/>
                <w:sz w:val="22"/>
                <w:szCs w:val="28"/>
              </w:rPr>
              <w:t>研究方向</w:t>
            </w:r>
          </w:p>
        </w:tc>
        <w:tc>
          <w:tcPr>
            <w:tcW w:w="4118" w:type="pct"/>
            <w:gridSpan w:val="4"/>
            <w:noWrap w:val="0"/>
            <w:vAlign w:val="center"/>
          </w:tcPr>
          <w:p>
            <w:pPr>
              <w:adjustRightInd w:val="0"/>
              <w:snapToGrid w:val="0"/>
              <w:spacing w:line="300" w:lineRule="auto"/>
              <w:jc w:val="center"/>
              <w:rPr>
                <w:rFonts w:eastAsia="仿宋_GB2312" w:cs="Times New Roman"/>
                <w:sz w:val="22"/>
                <w:szCs w:val="28"/>
              </w:rPr>
            </w:pPr>
          </w:p>
        </w:tc>
      </w:tr>
    </w:tbl>
    <w:p>
      <w:pPr>
        <w:rPr>
          <w:rFonts w:cs="Times New Roman"/>
          <w:szCs w:val="22"/>
        </w:rPr>
      </w:pPr>
    </w:p>
    <w:p>
      <w:pPr>
        <w:jc w:val="left"/>
        <w:rPr>
          <w:rFonts w:cs="Times New Roman"/>
          <w:sz w:val="30"/>
          <w:szCs w:val="30"/>
        </w:rPr>
      </w:pPr>
      <w:r>
        <w:rPr>
          <w:rFonts w:eastAsia="黑体" w:cs="Times New Roman"/>
          <w:sz w:val="22"/>
          <w:szCs w:val="28"/>
        </w:rPr>
        <w:br w:type="page"/>
      </w:r>
      <w:r>
        <w:rPr>
          <w:rFonts w:hint="eastAsia" w:eastAsia="黑体" w:cs="Times New Roman"/>
          <w:sz w:val="32"/>
          <w:szCs w:val="32"/>
        </w:rPr>
        <w:t>四、已具备的基本条件</w:t>
      </w:r>
    </w:p>
    <w:tbl>
      <w:tblPr>
        <w:tblStyle w:val="7"/>
        <w:tblpPr w:leftFromText="180" w:rightFromText="180" w:vertAnchor="text" w:horzAnchor="page" w:tblpX="1581" w:tblpY="32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1229"/>
        <w:gridCol w:w="4069"/>
        <w:gridCol w:w="2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序号</w:t>
            </w:r>
          </w:p>
        </w:tc>
        <w:tc>
          <w:tcPr>
            <w:tcW w:w="2961" w:type="pct"/>
            <w:gridSpan w:val="2"/>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条件</w:t>
            </w:r>
          </w:p>
        </w:tc>
        <w:tc>
          <w:tcPr>
            <w:tcW w:w="1658" w:type="pct"/>
            <w:noWrap w:val="0"/>
            <w:vAlign w:val="center"/>
          </w:tcPr>
          <w:p>
            <w:pPr>
              <w:tabs>
                <w:tab w:val="left" w:pos="1618"/>
              </w:tabs>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1</w:t>
            </w:r>
          </w:p>
        </w:tc>
        <w:tc>
          <w:tcPr>
            <w:tcW w:w="2961" w:type="pct"/>
            <w:gridSpan w:val="2"/>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实验室组建运行时间（年）</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2</w:t>
            </w:r>
          </w:p>
        </w:tc>
        <w:tc>
          <w:tcPr>
            <w:tcW w:w="2961" w:type="pct"/>
            <w:gridSpan w:val="2"/>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实验室固定人员（人）</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3</w:t>
            </w:r>
          </w:p>
        </w:tc>
        <w:tc>
          <w:tcPr>
            <w:tcW w:w="2961" w:type="pct"/>
            <w:gridSpan w:val="2"/>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实验室专职管理人员（人）</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4</w:t>
            </w:r>
          </w:p>
        </w:tc>
        <w:tc>
          <w:tcPr>
            <w:tcW w:w="687" w:type="pct"/>
            <w:vMerge w:val="restar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实验室主任成果（近5年）</w:t>
            </w:r>
          </w:p>
        </w:tc>
        <w:tc>
          <w:tcPr>
            <w:tcW w:w="2274" w:type="pc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获国家级科技奖数量（项）</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5</w:t>
            </w:r>
          </w:p>
        </w:tc>
        <w:tc>
          <w:tcPr>
            <w:tcW w:w="687" w:type="pct"/>
            <w:vMerge w:val="continue"/>
            <w:noWrap w:val="0"/>
            <w:vAlign w:val="center"/>
          </w:tcPr>
          <w:p>
            <w:pPr>
              <w:adjustRightInd w:val="0"/>
              <w:snapToGrid w:val="0"/>
              <w:spacing w:line="300" w:lineRule="auto"/>
              <w:rPr>
                <w:rFonts w:ascii="仿宋_GB2312" w:eastAsia="仿宋_GB2312" w:cs="Times New Roman"/>
                <w:sz w:val="22"/>
                <w:szCs w:val="28"/>
              </w:rPr>
            </w:pPr>
          </w:p>
        </w:tc>
        <w:tc>
          <w:tcPr>
            <w:tcW w:w="2274" w:type="pc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获省部级科技奖数量（项）</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6</w:t>
            </w:r>
          </w:p>
        </w:tc>
        <w:tc>
          <w:tcPr>
            <w:tcW w:w="687" w:type="pct"/>
            <w:vMerge w:val="continue"/>
            <w:noWrap w:val="0"/>
            <w:vAlign w:val="center"/>
          </w:tcPr>
          <w:p>
            <w:pPr>
              <w:adjustRightInd w:val="0"/>
              <w:snapToGrid w:val="0"/>
              <w:spacing w:line="300" w:lineRule="auto"/>
              <w:rPr>
                <w:rFonts w:ascii="仿宋_GB2312" w:eastAsia="仿宋_GB2312" w:cs="Times New Roman"/>
                <w:sz w:val="22"/>
                <w:szCs w:val="28"/>
              </w:rPr>
            </w:pPr>
          </w:p>
        </w:tc>
        <w:tc>
          <w:tcPr>
            <w:tcW w:w="2274" w:type="pc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以第一作者或通讯作者发表高水平论文（篇）</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7</w:t>
            </w:r>
          </w:p>
        </w:tc>
        <w:tc>
          <w:tcPr>
            <w:tcW w:w="687" w:type="pct"/>
            <w:vMerge w:val="restar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实验室固定人员成果（近3年）</w:t>
            </w:r>
          </w:p>
        </w:tc>
        <w:tc>
          <w:tcPr>
            <w:tcW w:w="2274" w:type="pc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承担国家级项目（个）</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8</w:t>
            </w:r>
          </w:p>
        </w:tc>
        <w:tc>
          <w:tcPr>
            <w:tcW w:w="687" w:type="pct"/>
            <w:vMerge w:val="continue"/>
            <w:noWrap w:val="0"/>
            <w:vAlign w:val="center"/>
          </w:tcPr>
          <w:p>
            <w:pPr>
              <w:adjustRightInd w:val="0"/>
              <w:snapToGrid w:val="0"/>
              <w:spacing w:line="300" w:lineRule="auto"/>
              <w:rPr>
                <w:rFonts w:ascii="仿宋_GB2312" w:eastAsia="仿宋_GB2312" w:cs="Times New Roman"/>
                <w:sz w:val="22"/>
                <w:szCs w:val="28"/>
              </w:rPr>
            </w:pPr>
          </w:p>
        </w:tc>
        <w:tc>
          <w:tcPr>
            <w:tcW w:w="2274" w:type="pc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承担省部级项目（个）</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9</w:t>
            </w:r>
          </w:p>
        </w:tc>
        <w:tc>
          <w:tcPr>
            <w:tcW w:w="687" w:type="pct"/>
            <w:vMerge w:val="restar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实验室基础条件</w:t>
            </w:r>
          </w:p>
        </w:tc>
        <w:tc>
          <w:tcPr>
            <w:tcW w:w="2274" w:type="pc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科研用房面积（平方米）</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10</w:t>
            </w:r>
          </w:p>
        </w:tc>
        <w:tc>
          <w:tcPr>
            <w:tcW w:w="687" w:type="pct"/>
            <w:vMerge w:val="continue"/>
            <w:noWrap w:val="0"/>
            <w:vAlign w:val="center"/>
          </w:tcPr>
          <w:p>
            <w:pPr>
              <w:adjustRightInd w:val="0"/>
              <w:snapToGrid w:val="0"/>
              <w:spacing w:line="300" w:lineRule="auto"/>
              <w:rPr>
                <w:rFonts w:ascii="仿宋_GB2312" w:eastAsia="仿宋_GB2312" w:cs="Times New Roman"/>
                <w:sz w:val="22"/>
                <w:szCs w:val="28"/>
              </w:rPr>
            </w:pPr>
          </w:p>
        </w:tc>
        <w:tc>
          <w:tcPr>
            <w:tcW w:w="2274" w:type="pc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仪器设备总值（万元）</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11</w:t>
            </w:r>
          </w:p>
        </w:tc>
        <w:tc>
          <w:tcPr>
            <w:tcW w:w="687" w:type="pct"/>
            <w:vMerge w:val="continue"/>
            <w:noWrap w:val="0"/>
            <w:vAlign w:val="center"/>
          </w:tcPr>
          <w:p>
            <w:pPr>
              <w:adjustRightInd w:val="0"/>
              <w:snapToGrid w:val="0"/>
              <w:spacing w:line="300" w:lineRule="auto"/>
              <w:rPr>
                <w:rFonts w:ascii="仿宋_GB2312" w:eastAsia="仿宋_GB2312" w:cs="Times New Roman"/>
                <w:sz w:val="22"/>
                <w:szCs w:val="28"/>
              </w:rPr>
            </w:pPr>
          </w:p>
        </w:tc>
        <w:tc>
          <w:tcPr>
            <w:tcW w:w="2274" w:type="pct"/>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50万元以上仪器设备总量（</w:t>
            </w:r>
            <w:r>
              <w:rPr>
                <w:rFonts w:hint="eastAsia" w:ascii="仿宋_GB2312" w:eastAsia="仿宋_GB2312" w:cs="Times New Roman"/>
                <w:sz w:val="22"/>
                <w:szCs w:val="28"/>
                <w:lang w:eastAsia="zh-CN"/>
              </w:rPr>
              <w:t>台</w:t>
            </w:r>
            <w:r>
              <w:rPr>
                <w:rFonts w:hint="eastAsia" w:ascii="仿宋_GB2312" w:eastAsia="仿宋_GB2312" w:cs="Times New Roman"/>
                <w:sz w:val="22"/>
                <w:szCs w:val="28"/>
              </w:rPr>
              <w:t>）</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12</w:t>
            </w:r>
          </w:p>
        </w:tc>
        <w:tc>
          <w:tcPr>
            <w:tcW w:w="2961" w:type="pct"/>
            <w:gridSpan w:val="2"/>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依托单位前三年累计投入的建设和运行经费（万元）</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13</w:t>
            </w:r>
          </w:p>
        </w:tc>
        <w:tc>
          <w:tcPr>
            <w:tcW w:w="2961" w:type="pct"/>
            <w:gridSpan w:val="2"/>
            <w:noWrap w:val="0"/>
            <w:vAlign w:val="center"/>
          </w:tcPr>
          <w:p>
            <w:pPr>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学术委员会成员总数（人）</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tabs>
                <w:tab w:val="left" w:pos="2154"/>
              </w:tabs>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14</w:t>
            </w:r>
          </w:p>
        </w:tc>
        <w:tc>
          <w:tcPr>
            <w:tcW w:w="2961" w:type="pct"/>
            <w:gridSpan w:val="2"/>
            <w:noWrap w:val="0"/>
            <w:vAlign w:val="center"/>
          </w:tcPr>
          <w:p>
            <w:pPr>
              <w:tabs>
                <w:tab w:val="left" w:pos="2154"/>
              </w:tabs>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依托单位上年度大型仪器开放共享绩效评估结果</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noWrap w:val="0"/>
            <w:vAlign w:val="center"/>
          </w:tcPr>
          <w:p>
            <w:pPr>
              <w:tabs>
                <w:tab w:val="left" w:pos="2154"/>
              </w:tabs>
              <w:adjustRightInd w:val="0"/>
              <w:snapToGrid w:val="0"/>
              <w:spacing w:line="300" w:lineRule="auto"/>
              <w:jc w:val="center"/>
              <w:rPr>
                <w:rFonts w:ascii="仿宋_GB2312" w:eastAsia="仿宋_GB2312" w:cs="Times New Roman"/>
                <w:sz w:val="22"/>
                <w:szCs w:val="28"/>
              </w:rPr>
            </w:pPr>
            <w:r>
              <w:rPr>
                <w:rFonts w:hint="eastAsia" w:ascii="仿宋_GB2312" w:eastAsia="仿宋_GB2312" w:cs="Times New Roman"/>
                <w:sz w:val="22"/>
                <w:szCs w:val="28"/>
              </w:rPr>
              <w:t>15</w:t>
            </w:r>
          </w:p>
        </w:tc>
        <w:tc>
          <w:tcPr>
            <w:tcW w:w="2961" w:type="pct"/>
            <w:gridSpan w:val="2"/>
            <w:noWrap w:val="0"/>
            <w:vAlign w:val="center"/>
          </w:tcPr>
          <w:p>
            <w:pPr>
              <w:tabs>
                <w:tab w:val="left" w:pos="2154"/>
              </w:tabs>
              <w:adjustRightInd w:val="0"/>
              <w:snapToGrid w:val="0"/>
              <w:spacing w:line="300" w:lineRule="auto"/>
              <w:rPr>
                <w:rFonts w:ascii="仿宋_GB2312" w:eastAsia="仿宋_GB2312" w:cs="Times New Roman"/>
                <w:sz w:val="22"/>
                <w:szCs w:val="28"/>
              </w:rPr>
            </w:pPr>
            <w:r>
              <w:rPr>
                <w:rFonts w:hint="eastAsia" w:ascii="仿宋_GB2312" w:eastAsia="仿宋_GB2312" w:cs="Times New Roman"/>
                <w:sz w:val="22"/>
                <w:szCs w:val="28"/>
              </w:rPr>
              <w:t>已运行的实验室管理制度（个）</w:t>
            </w:r>
          </w:p>
        </w:tc>
        <w:tc>
          <w:tcPr>
            <w:tcW w:w="1658" w:type="pct"/>
            <w:noWrap w:val="0"/>
            <w:vAlign w:val="center"/>
          </w:tcPr>
          <w:p>
            <w:pPr>
              <w:adjustRightInd w:val="0"/>
              <w:snapToGrid w:val="0"/>
              <w:spacing w:line="300" w:lineRule="auto"/>
              <w:rPr>
                <w:rFonts w:ascii="仿宋_GB2312" w:eastAsia="仿宋_GB2312" w:cs="Times New Roman"/>
                <w:sz w:val="22"/>
                <w:szCs w:val="28"/>
              </w:rPr>
            </w:pPr>
          </w:p>
        </w:tc>
      </w:tr>
    </w:tbl>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pPr>
    </w:p>
    <w:p>
      <w:pPr>
        <w:spacing w:line="0" w:lineRule="atLeast"/>
        <w:jc w:val="center"/>
        <w:rPr>
          <w:rFonts w:eastAsia="楷体_GB2312" w:cs="Times New Roman"/>
          <w:bCs/>
          <w:sz w:val="28"/>
          <w:szCs w:val="22"/>
        </w:rPr>
        <w:sectPr>
          <w:headerReference r:id="rId3" w:type="default"/>
          <w:footerReference r:id="rId4" w:type="default"/>
          <w:footerReference r:id="rId5" w:type="even"/>
          <w:pgSz w:w="11906" w:h="16838"/>
          <w:pgMar w:top="1418" w:right="1588" w:bottom="1474" w:left="1588" w:header="1134" w:footer="851" w:gutter="0"/>
          <w:pgNumType w:fmt="decimal" w:start="1"/>
          <w:cols w:space="720" w:num="1"/>
          <w:docGrid w:type="linesAndChars" w:linePitch="318"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eastAsia="仿宋_GB2312" w:cs="Times New Roman"/>
          <w:sz w:val="24"/>
          <w:szCs w:val="22"/>
        </w:rPr>
      </w:pPr>
      <w:r>
        <w:rPr>
          <w:rFonts w:hint="eastAsia" w:ascii="Calibri" w:hAnsi="Calibri" w:eastAsia="黑体" w:cs="Times New Roman"/>
          <w:sz w:val="30"/>
          <w:szCs w:val="30"/>
        </w:rPr>
        <w:t>五、建设实验室的目的、意义</w:t>
      </w:r>
      <w:r>
        <w:rPr>
          <w:rFonts w:hint="default" w:ascii="Times New Roman" w:hAnsi="Times New Roman" w:eastAsia="仿宋_GB2312" w:cs="Times New Roman"/>
          <w:sz w:val="32"/>
          <w:szCs w:val="32"/>
        </w:rPr>
        <w:t>（建立重点实验室的必要性；国内外该领域或学科或行业的最新进展和发展趋势；组建重点实验室对学科或行业的引领作用以及贡献等情况。不超过1500字）</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outlineLvl w:val="0"/>
        <w:rPr>
          <w:rFonts w:ascii="仿宋_GB2312" w:eastAsia="仿宋_GB2312" w:cs="Times New Roman"/>
          <w:sz w:val="28"/>
          <w:szCs w:val="28"/>
        </w:rPr>
      </w:pPr>
      <w:r>
        <w:rPr>
          <w:rFonts w:hint="eastAsia" w:ascii="Calibri" w:hAnsi="Calibri" w:eastAsia="黑体" w:cs="Times New Roman"/>
          <w:sz w:val="30"/>
          <w:szCs w:val="30"/>
        </w:rPr>
        <w:t>六、实验室目标定位、现有研究工作的基础、水平</w:t>
      </w:r>
      <w:r>
        <w:rPr>
          <w:rFonts w:hint="default" w:ascii="Times New Roman" w:hAnsi="Times New Roman" w:eastAsia="仿宋_GB2312" w:cs="Times New Roman"/>
          <w:sz w:val="32"/>
          <w:szCs w:val="32"/>
        </w:rPr>
        <w:t>（介绍近五年来3-5项实验室代表性重大科研项目或重大研究突破；研究方向优势特点与作用，对推动学科发展、产业发展、解决经济和社会发展重大关键问题等方面的贡献。不超过1500字）</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outlineLvl w:val="0"/>
        <w:rPr>
          <w:rFonts w:ascii="仿宋_GB2312" w:eastAsia="仿宋_GB2312" w:cs="Times New Roman"/>
          <w:sz w:val="24"/>
          <w:szCs w:val="22"/>
        </w:rPr>
      </w:pPr>
      <w:r>
        <w:rPr>
          <w:rFonts w:hint="eastAsia" w:ascii="Calibri" w:hAnsi="Calibri" w:eastAsia="黑体" w:cs="Times New Roman"/>
          <w:sz w:val="30"/>
          <w:szCs w:val="30"/>
        </w:rPr>
        <w:t>七、实验室的主要研究方向、主要研究内容、拟解决的重大科学问题</w:t>
      </w:r>
      <w:r>
        <w:rPr>
          <w:rFonts w:hint="default" w:ascii="Times New Roman" w:hAnsi="Times New Roman" w:eastAsia="仿宋_GB2312" w:cs="Times New Roman"/>
          <w:sz w:val="32"/>
          <w:szCs w:val="32"/>
        </w:rPr>
        <w:t>（一般应有3-5个研究方向，对每个方向的研究内容和学科优势作简要介绍。不超过1500字）</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outlineLvl w:val="0"/>
        <w:rPr>
          <w:rFonts w:ascii="仿宋_GB2312" w:eastAsia="仿宋_GB2312" w:cs="Times New Roman"/>
          <w:sz w:val="24"/>
          <w:szCs w:val="22"/>
        </w:rPr>
      </w:pPr>
      <w:r>
        <w:rPr>
          <w:rFonts w:hint="eastAsia" w:ascii="Calibri" w:hAnsi="Calibri" w:eastAsia="黑体" w:cs="Times New Roman"/>
          <w:sz w:val="30"/>
          <w:szCs w:val="30"/>
        </w:rPr>
        <w:t>八、科研队伍状况及培养人才的能力</w:t>
      </w:r>
      <w:r>
        <w:rPr>
          <w:rFonts w:hint="default" w:ascii="Times New Roman" w:hAnsi="Times New Roman" w:eastAsia="仿宋_GB2312" w:cs="Times New Roman"/>
          <w:sz w:val="32"/>
          <w:szCs w:val="32"/>
        </w:rPr>
        <w:t>（队伍规模和结构的总体情况；高水平人才的培养和引进；研究生的培养；创新团队的建设；青年人才的培养等。不超过1500字）</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outlineLvl w:val="0"/>
        <w:rPr>
          <w:rFonts w:ascii="仿宋_GB2312" w:eastAsia="仿宋_GB2312" w:cs="Times New Roman"/>
          <w:sz w:val="24"/>
          <w:szCs w:val="22"/>
        </w:rPr>
      </w:pPr>
      <w:r>
        <w:rPr>
          <w:rFonts w:hint="eastAsia" w:ascii="Calibri" w:hAnsi="Calibri" w:eastAsia="黑体" w:cs="Times New Roman"/>
          <w:sz w:val="30"/>
          <w:szCs w:val="30"/>
        </w:rPr>
        <w:t>九、已具备的科研条件</w:t>
      </w:r>
      <w:r>
        <w:rPr>
          <w:rFonts w:hint="default" w:ascii="Times New Roman" w:hAnsi="Times New Roman" w:eastAsia="仿宋_GB2312" w:cs="Times New Roman"/>
          <w:sz w:val="32"/>
          <w:szCs w:val="32"/>
        </w:rPr>
        <w:t>（科研用房、科研仪器设备、科研配套设施等，不超过1000字）</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outlineLvl w:val="0"/>
        <w:rPr>
          <w:rFonts w:ascii="仿宋_GB2312" w:eastAsia="仿宋_GB2312" w:cs="Times New Roman"/>
          <w:sz w:val="28"/>
          <w:szCs w:val="28"/>
        </w:rPr>
      </w:pPr>
      <w:r>
        <w:rPr>
          <w:rFonts w:hint="eastAsia" w:ascii="Calibri" w:hAnsi="Calibri" w:eastAsia="黑体" w:cs="Times New Roman"/>
          <w:sz w:val="30"/>
          <w:szCs w:val="30"/>
        </w:rPr>
        <w:t>十、管理运行机制</w:t>
      </w:r>
      <w:r>
        <w:rPr>
          <w:rFonts w:hint="default" w:ascii="Times New Roman" w:hAnsi="Times New Roman" w:eastAsia="仿宋_GB2312" w:cs="Times New Roman"/>
          <w:sz w:val="32"/>
          <w:szCs w:val="32"/>
        </w:rPr>
        <w:t>（介绍组织架构、学术委员会、仪器开放共享、产学研合作、开放课题、学术交流与合作、制度建设等，不超过1500字）</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outlineLvl w:val="0"/>
        <w:rPr>
          <w:rFonts w:ascii="仿宋_GB2312" w:eastAsia="仿宋_GB2312" w:cs="Times New Roman"/>
          <w:sz w:val="28"/>
          <w:szCs w:val="28"/>
        </w:rPr>
      </w:pPr>
      <w:r>
        <w:rPr>
          <w:rFonts w:hint="eastAsia" w:ascii="Calibri" w:hAnsi="Calibri" w:eastAsia="黑体" w:cs="Times New Roman"/>
          <w:sz w:val="30"/>
          <w:szCs w:val="30"/>
        </w:rPr>
        <w:t>十一、投资概算和经费筹措</w:t>
      </w:r>
      <w:r>
        <w:rPr>
          <w:rFonts w:hint="eastAsia" w:ascii="仿宋_GB2312" w:eastAsia="仿宋_GB2312" w:cs="Times New Roman"/>
          <w:sz w:val="32"/>
          <w:szCs w:val="32"/>
        </w:rPr>
        <w:t>（已投入和计划投入，经费筹措渠道）</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outlineLvl w:val="0"/>
        <w:rPr>
          <w:rFonts w:ascii="仿宋_GB2312" w:eastAsia="仿宋_GB2312" w:cs="Times New Roman"/>
          <w:sz w:val="28"/>
          <w:szCs w:val="28"/>
        </w:rPr>
      </w:pPr>
      <w:r>
        <w:rPr>
          <w:rFonts w:hint="eastAsia" w:ascii="Calibri" w:hAnsi="Calibri" w:eastAsia="黑体" w:cs="Times New Roman"/>
          <w:sz w:val="30"/>
          <w:szCs w:val="30"/>
        </w:rPr>
        <w:t>十二、未来三年的建设计划和预期目标</w:t>
      </w:r>
      <w:r>
        <w:rPr>
          <w:rFonts w:hint="default" w:ascii="Times New Roman" w:hAnsi="Times New Roman" w:eastAsia="仿宋_GB2312" w:cs="Times New Roman"/>
          <w:sz w:val="32"/>
          <w:szCs w:val="32"/>
        </w:rPr>
        <w:t>（总体发展目标、建设规模、研究内容和成果、科研条件、人才队伍建设、开放合作、运行管理等方面阐述。不超过2000字）</w:t>
      </w:r>
    </w:p>
    <w:p>
      <w:pPr>
        <w:outlineLvl w:val="0"/>
        <w:rPr>
          <w:rFonts w:ascii="黑体" w:hAnsi="黑体" w:eastAsia="黑体" w:cs="Times New Roman"/>
          <w:sz w:val="30"/>
          <w:szCs w:val="30"/>
        </w:rPr>
      </w:pPr>
      <w:bookmarkStart w:id="37" w:name="_Toc238960105"/>
      <w:r>
        <w:rPr>
          <w:rFonts w:hint="eastAsia" w:ascii="仿宋_GB2312" w:eastAsia="仿宋_GB2312" w:cs="Times New Roman"/>
          <w:sz w:val="28"/>
          <w:szCs w:val="28"/>
        </w:rPr>
        <w:br w:type="page"/>
      </w:r>
      <w:r>
        <w:rPr>
          <w:rFonts w:hint="eastAsia" w:ascii="黑体" w:hAnsi="黑体" w:eastAsia="黑体" w:cs="Times New Roman"/>
          <w:sz w:val="32"/>
          <w:szCs w:val="32"/>
        </w:rPr>
        <w:t>十三</w:t>
      </w:r>
      <w:r>
        <w:rPr>
          <w:rFonts w:ascii="黑体" w:hAnsi="黑体" w:eastAsia="黑体" w:cs="Times New Roman"/>
          <w:sz w:val="32"/>
          <w:szCs w:val="32"/>
        </w:rPr>
        <w:t>、</w:t>
      </w:r>
      <w:r>
        <w:rPr>
          <w:rFonts w:hint="eastAsia" w:ascii="黑体" w:hAnsi="黑体" w:eastAsia="黑体" w:cs="Times New Roman"/>
          <w:sz w:val="32"/>
          <w:szCs w:val="32"/>
        </w:rPr>
        <w:t>部门</w:t>
      </w:r>
      <w:r>
        <w:rPr>
          <w:rFonts w:ascii="黑体" w:hAnsi="黑体" w:eastAsia="黑体" w:cs="Times New Roman"/>
          <w:sz w:val="32"/>
          <w:szCs w:val="32"/>
        </w:rPr>
        <w:t>审查意见</w:t>
      </w:r>
      <w:bookmarkEnd w:id="37"/>
    </w:p>
    <w:tbl>
      <w:tblPr>
        <w:tblStyle w:val="7"/>
        <w:tblW w:w="946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8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6" w:hRule="atLeast"/>
        </w:trPr>
        <w:tc>
          <w:tcPr>
            <w:tcW w:w="704" w:type="dxa"/>
            <w:noWrap w:val="0"/>
            <w:vAlign w:val="center"/>
          </w:tcPr>
          <w:p>
            <w:pPr>
              <w:jc w:val="center"/>
              <w:rPr>
                <w:rFonts w:eastAsia="楷体_GB2312" w:cs="Times New Roman"/>
                <w:b/>
                <w:sz w:val="24"/>
                <w:szCs w:val="22"/>
              </w:rPr>
            </w:pPr>
            <w:r>
              <w:rPr>
                <w:rFonts w:eastAsia="楷体_GB2312" w:cs="Times New Roman"/>
                <w:b/>
                <w:sz w:val="24"/>
                <w:szCs w:val="22"/>
              </w:rPr>
              <w:t>实验室意见</w:t>
            </w:r>
          </w:p>
        </w:tc>
        <w:tc>
          <w:tcPr>
            <w:tcW w:w="8758" w:type="dxa"/>
            <w:noWrap w:val="0"/>
            <w:vAlign w:val="top"/>
          </w:tcPr>
          <w:p>
            <w:pPr>
              <w:spacing w:before="50" w:line="400" w:lineRule="exact"/>
              <w:rPr>
                <w:rFonts w:ascii="仿宋_GB2312" w:hAnsi="宋体" w:eastAsia="仿宋_GB2312" w:cs="Times New Roman"/>
                <w:sz w:val="28"/>
                <w:szCs w:val="28"/>
              </w:rPr>
            </w:pPr>
          </w:p>
          <w:p>
            <w:pPr>
              <w:snapToGrid w:val="0"/>
              <w:ind w:firstLine="560" w:firstLineChars="200"/>
              <w:rPr>
                <w:rFonts w:ascii="仿宋_GB2312" w:hAnsi="宋体" w:eastAsia="仿宋_GB2312" w:cs="Times New Roman"/>
                <w:sz w:val="28"/>
                <w:szCs w:val="28"/>
              </w:rPr>
            </w:pPr>
            <w:r>
              <w:rPr>
                <w:rFonts w:hint="eastAsia" w:ascii="仿宋_GB2312" w:hAnsi="宋体" w:eastAsia="仿宋_GB2312" w:cs="Times New Roman"/>
                <w:sz w:val="28"/>
                <w:szCs w:val="28"/>
              </w:rPr>
              <w:t>实验室承诺所填内容属实，数据准确可靠。</w:t>
            </w:r>
          </w:p>
          <w:p>
            <w:pPr>
              <w:spacing w:before="50" w:line="400" w:lineRule="exact"/>
              <w:rPr>
                <w:rFonts w:ascii="仿宋_GB2312" w:hAnsi="宋体" w:eastAsia="仿宋_GB2312" w:cs="Times New Roman"/>
                <w:sz w:val="28"/>
                <w:szCs w:val="28"/>
              </w:rPr>
            </w:pPr>
          </w:p>
          <w:p>
            <w:pPr>
              <w:spacing w:before="50" w:line="400" w:lineRule="exact"/>
              <w:rPr>
                <w:rFonts w:ascii="仿宋_GB2312" w:hAnsi="宋体" w:eastAsia="仿宋_GB2312" w:cs="Times New Roman"/>
                <w:sz w:val="28"/>
                <w:szCs w:val="28"/>
              </w:rPr>
            </w:pPr>
          </w:p>
          <w:p>
            <w:pPr>
              <w:ind w:firstLine="3920" w:firstLineChars="1400"/>
              <w:jc w:val="left"/>
              <w:rPr>
                <w:rFonts w:eastAsia="楷体_GB2312" w:cs="Times New Roman"/>
                <w:sz w:val="28"/>
                <w:szCs w:val="28"/>
              </w:rPr>
            </w:pPr>
            <w:r>
              <w:rPr>
                <w:rFonts w:hint="eastAsia" w:eastAsia="楷体_GB2312" w:cs="Times New Roman"/>
                <w:sz w:val="28"/>
                <w:szCs w:val="28"/>
              </w:rPr>
              <w:t>数据审核人：</w:t>
            </w:r>
          </w:p>
          <w:p>
            <w:pPr>
              <w:rPr>
                <w:rFonts w:eastAsia="楷体_GB2312" w:cs="Times New Roman"/>
                <w:sz w:val="28"/>
                <w:szCs w:val="28"/>
              </w:rPr>
            </w:pPr>
            <w:r>
              <w:rPr>
                <w:rFonts w:hint="eastAsia" w:eastAsia="楷体_GB2312" w:cs="Times New Roman"/>
                <w:sz w:val="28"/>
                <w:szCs w:val="28"/>
              </w:rPr>
              <w:t xml:space="preserve">                            实验室主任：</w:t>
            </w:r>
          </w:p>
          <w:p>
            <w:pPr>
              <w:rPr>
                <w:rFonts w:ascii="仿宋_GB2312" w:hAnsi="宋体" w:eastAsia="仿宋_GB2312" w:cs="Times New Roman"/>
                <w:sz w:val="28"/>
                <w:szCs w:val="28"/>
              </w:rPr>
            </w:pPr>
            <w:r>
              <w:rPr>
                <w:rFonts w:hint="eastAsia" w:eastAsia="楷体_GB2312" w:cs="Times New Roman"/>
                <w:sz w:val="28"/>
                <w:szCs w:val="28"/>
              </w:rPr>
              <w:t xml:space="preserve">                                             </w:t>
            </w:r>
            <w:r>
              <w:rPr>
                <w:rFonts w:eastAsia="楷体_GB2312" w:cs="Times New Roman"/>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4" w:hRule="atLeast"/>
        </w:trPr>
        <w:tc>
          <w:tcPr>
            <w:tcW w:w="704" w:type="dxa"/>
            <w:noWrap w:val="0"/>
            <w:vAlign w:val="center"/>
          </w:tcPr>
          <w:p>
            <w:pPr>
              <w:jc w:val="center"/>
              <w:rPr>
                <w:rFonts w:eastAsia="楷体_GB2312" w:cs="Times New Roman"/>
                <w:b/>
                <w:sz w:val="24"/>
                <w:szCs w:val="22"/>
              </w:rPr>
            </w:pPr>
            <w:r>
              <w:rPr>
                <w:rFonts w:hint="eastAsia" w:eastAsia="楷体_GB2312" w:cs="Times New Roman"/>
                <w:b/>
                <w:sz w:val="24"/>
                <w:szCs w:val="22"/>
              </w:rPr>
              <w:t>学术委员会意见</w:t>
            </w:r>
          </w:p>
        </w:tc>
        <w:tc>
          <w:tcPr>
            <w:tcW w:w="8758" w:type="dxa"/>
            <w:noWrap w:val="0"/>
            <w:vAlign w:val="top"/>
          </w:tcPr>
          <w:p>
            <w:pPr>
              <w:rPr>
                <w:rFonts w:eastAsia="楷体_GB2312" w:cs="Times New Roman"/>
                <w:sz w:val="28"/>
                <w:szCs w:val="28"/>
              </w:rPr>
            </w:pPr>
          </w:p>
          <w:p>
            <w:pPr>
              <w:rPr>
                <w:rFonts w:eastAsia="楷体_GB2312" w:cs="Times New Roman"/>
                <w:sz w:val="28"/>
                <w:szCs w:val="28"/>
              </w:rPr>
            </w:pPr>
            <w:r>
              <w:rPr>
                <w:rFonts w:hint="eastAsia" w:eastAsia="楷体_GB2312" w:cs="Times New Roman"/>
                <w:sz w:val="28"/>
                <w:szCs w:val="28"/>
              </w:rPr>
              <w:t>（学术委员会论证意见）</w:t>
            </w:r>
          </w:p>
          <w:p>
            <w:pPr>
              <w:rPr>
                <w:rFonts w:eastAsia="楷体_GB2312" w:cs="Times New Roman"/>
                <w:sz w:val="28"/>
                <w:szCs w:val="28"/>
              </w:rPr>
            </w:pPr>
          </w:p>
          <w:p>
            <w:pPr>
              <w:ind w:firstLine="4200" w:firstLineChars="1500"/>
              <w:rPr>
                <w:rFonts w:eastAsia="楷体_GB2312" w:cs="Times New Roman"/>
                <w:sz w:val="28"/>
                <w:szCs w:val="28"/>
              </w:rPr>
            </w:pPr>
            <w:r>
              <w:rPr>
                <w:rFonts w:hint="eastAsia" w:eastAsia="楷体_GB2312" w:cs="Times New Roman"/>
                <w:sz w:val="28"/>
                <w:szCs w:val="28"/>
              </w:rPr>
              <w:t>学术委员会主任：</w:t>
            </w:r>
          </w:p>
          <w:p>
            <w:pPr>
              <w:ind w:firstLine="6440" w:firstLineChars="2300"/>
              <w:rPr>
                <w:rFonts w:eastAsia="楷体_GB2312" w:cs="Times New Roman"/>
                <w:sz w:val="28"/>
                <w:szCs w:val="28"/>
              </w:rPr>
            </w:pPr>
            <w:r>
              <w:rPr>
                <w:rFonts w:eastAsia="楷体_GB2312" w:cs="Times New Roman"/>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0" w:hRule="exact"/>
        </w:trPr>
        <w:tc>
          <w:tcPr>
            <w:tcW w:w="704" w:type="dxa"/>
            <w:noWrap w:val="0"/>
            <w:vAlign w:val="center"/>
          </w:tcPr>
          <w:p>
            <w:pPr>
              <w:jc w:val="center"/>
              <w:rPr>
                <w:rFonts w:eastAsia="楷体_GB2312" w:cs="Times New Roman"/>
                <w:sz w:val="24"/>
                <w:szCs w:val="22"/>
              </w:rPr>
            </w:pPr>
            <w:r>
              <w:rPr>
                <w:rFonts w:eastAsia="楷体_GB2312" w:cs="Times New Roman"/>
                <w:b/>
                <w:sz w:val="24"/>
                <w:szCs w:val="22"/>
              </w:rPr>
              <w:t>依托单位意见</w:t>
            </w:r>
          </w:p>
        </w:tc>
        <w:tc>
          <w:tcPr>
            <w:tcW w:w="8758" w:type="dxa"/>
            <w:noWrap w:val="0"/>
            <w:vAlign w:val="top"/>
          </w:tcPr>
          <w:p>
            <w:pPr>
              <w:rPr>
                <w:rFonts w:eastAsia="楷体_GB2312" w:cs="Times New Roman"/>
                <w:sz w:val="28"/>
                <w:szCs w:val="28"/>
              </w:rPr>
            </w:pPr>
          </w:p>
          <w:p>
            <w:pPr>
              <w:adjustRightInd w:val="0"/>
              <w:snapToGrid w:val="0"/>
              <w:spacing w:line="300" w:lineRule="auto"/>
              <w:ind w:firstLine="472"/>
              <w:textAlignment w:val="baseline"/>
              <w:rPr>
                <w:rFonts w:ascii="仿宋_GB2312" w:hAnsi="等线" w:eastAsia="仿宋_GB2312" w:cs="Times New Roman"/>
                <w:spacing w:val="-2"/>
                <w:sz w:val="24"/>
                <w:szCs w:val="22"/>
              </w:rPr>
            </w:pPr>
            <w:r>
              <w:rPr>
                <w:rFonts w:hint="eastAsia" w:ascii="仿宋_GB2312" w:hAnsi="等线" w:eastAsia="仿宋_GB2312" w:cs="Times New Roman"/>
                <w:spacing w:val="-2"/>
                <w:sz w:val="24"/>
                <w:szCs w:val="22"/>
              </w:rPr>
              <w:t>已组织论证，对申请书内容进行了审核，情况属实，且无知识产权争议和侵权风险。按广西壮族自治区重点实验室管理的各项规定，履行建设、运行和管理的实施主体责任，切实保障重点实验室建设所需的人力、物力、财力和工作时间，督促重点实验室主任和本单位科技管理部门按广西壮族自治区科技厅的规定及时报送有关报表和材料。</w:t>
            </w:r>
          </w:p>
          <w:p>
            <w:pPr>
              <w:rPr>
                <w:rFonts w:eastAsia="楷体_GB2312" w:cs="Times New Roman"/>
                <w:sz w:val="28"/>
                <w:szCs w:val="28"/>
              </w:rPr>
            </w:pPr>
          </w:p>
          <w:p>
            <w:pPr>
              <w:ind w:firstLine="4760" w:firstLineChars="1700"/>
              <w:rPr>
                <w:rFonts w:eastAsia="楷体_GB2312" w:cs="Times New Roman"/>
                <w:sz w:val="28"/>
                <w:szCs w:val="28"/>
              </w:rPr>
            </w:pPr>
          </w:p>
          <w:p>
            <w:pPr>
              <w:ind w:firstLine="4760" w:firstLineChars="1700"/>
              <w:rPr>
                <w:rFonts w:eastAsia="楷体_GB2312" w:cs="Times New Roman"/>
                <w:sz w:val="28"/>
                <w:szCs w:val="28"/>
              </w:rPr>
            </w:pPr>
            <w:r>
              <w:rPr>
                <w:rFonts w:eastAsia="楷体_GB2312" w:cs="Times New Roman"/>
                <w:sz w:val="28"/>
                <w:szCs w:val="28"/>
              </w:rPr>
              <w:t>签字</w:t>
            </w:r>
            <w:r>
              <w:rPr>
                <w:rFonts w:hint="eastAsia" w:eastAsia="楷体_GB2312" w:cs="Times New Roman"/>
                <w:sz w:val="28"/>
                <w:szCs w:val="28"/>
              </w:rPr>
              <w:t>（</w:t>
            </w:r>
            <w:r>
              <w:rPr>
                <w:rFonts w:eastAsia="楷体_GB2312" w:cs="Times New Roman"/>
                <w:sz w:val="28"/>
                <w:szCs w:val="28"/>
              </w:rPr>
              <w:t>盖章</w:t>
            </w:r>
            <w:r>
              <w:rPr>
                <w:rFonts w:hint="eastAsia" w:eastAsia="楷体_GB2312" w:cs="Times New Roman"/>
                <w:sz w:val="28"/>
                <w:szCs w:val="28"/>
              </w:rPr>
              <w:t>）</w:t>
            </w:r>
          </w:p>
          <w:p>
            <w:pPr>
              <w:wordWrap w:val="0"/>
              <w:ind w:right="135"/>
              <w:jc w:val="right"/>
              <w:rPr>
                <w:rFonts w:eastAsia="楷体_GB2312" w:cs="Times New Roman"/>
                <w:sz w:val="28"/>
                <w:szCs w:val="28"/>
              </w:rPr>
            </w:pPr>
            <w:r>
              <w:rPr>
                <w:rFonts w:eastAsia="楷体_GB2312" w:cs="Times New Roman"/>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6" w:hRule="atLeast"/>
        </w:trPr>
        <w:tc>
          <w:tcPr>
            <w:tcW w:w="704" w:type="dxa"/>
            <w:noWrap w:val="0"/>
            <w:vAlign w:val="center"/>
          </w:tcPr>
          <w:p>
            <w:pPr>
              <w:jc w:val="center"/>
              <w:rPr>
                <w:rFonts w:eastAsia="楷体_GB2312" w:cs="Times New Roman"/>
                <w:sz w:val="24"/>
                <w:szCs w:val="22"/>
              </w:rPr>
            </w:pPr>
            <w:r>
              <w:rPr>
                <w:rFonts w:hint="eastAsia" w:eastAsia="楷体_GB2312" w:cs="Times New Roman"/>
                <w:b/>
                <w:sz w:val="24"/>
                <w:szCs w:val="22"/>
              </w:rPr>
              <w:t>地市科技局或</w:t>
            </w:r>
            <w:r>
              <w:rPr>
                <w:rFonts w:eastAsia="楷体_GB2312" w:cs="Times New Roman"/>
                <w:b/>
                <w:sz w:val="24"/>
                <w:szCs w:val="22"/>
              </w:rPr>
              <w:t>主管部门意见</w:t>
            </w:r>
          </w:p>
        </w:tc>
        <w:tc>
          <w:tcPr>
            <w:tcW w:w="8758" w:type="dxa"/>
            <w:noWrap w:val="0"/>
            <w:vAlign w:val="top"/>
          </w:tcPr>
          <w:p>
            <w:pPr>
              <w:spacing w:before="50" w:line="400" w:lineRule="exact"/>
              <w:rPr>
                <w:rFonts w:ascii="仿宋_GB2312" w:hAnsi="宋体" w:eastAsia="仿宋_GB2312" w:cs="Times New Roman"/>
                <w:sz w:val="28"/>
                <w:szCs w:val="28"/>
              </w:rPr>
            </w:pPr>
            <w:r>
              <w:rPr>
                <w:rFonts w:hint="eastAsia" w:ascii="仿宋_GB2312" w:hAnsi="宋体" w:eastAsia="仿宋_GB2312" w:cs="Times New Roman"/>
                <w:sz w:val="28"/>
                <w:szCs w:val="28"/>
              </w:rPr>
              <w:t>（含已对实验室的支持情况和进一步支持的具体措施；是否同意申报。）</w:t>
            </w:r>
          </w:p>
          <w:p>
            <w:pPr>
              <w:spacing w:line="360" w:lineRule="auto"/>
              <w:rPr>
                <w:rFonts w:ascii="宋体" w:hAnsi="宋体" w:cs="Times New Roman"/>
                <w:sz w:val="28"/>
                <w:szCs w:val="28"/>
              </w:rPr>
            </w:pPr>
          </w:p>
          <w:p>
            <w:pPr>
              <w:spacing w:line="360" w:lineRule="auto"/>
              <w:rPr>
                <w:rFonts w:ascii="宋体" w:hAnsi="宋体" w:cs="Times New Roman"/>
                <w:sz w:val="28"/>
                <w:szCs w:val="28"/>
              </w:rPr>
            </w:pPr>
          </w:p>
          <w:p>
            <w:pPr>
              <w:spacing w:line="360" w:lineRule="auto"/>
              <w:rPr>
                <w:rFonts w:ascii="宋体" w:hAnsi="宋体" w:cs="Times New Roman"/>
                <w:sz w:val="28"/>
                <w:szCs w:val="28"/>
              </w:rPr>
            </w:pPr>
          </w:p>
          <w:p>
            <w:pPr>
              <w:spacing w:line="360" w:lineRule="auto"/>
              <w:rPr>
                <w:rFonts w:eastAsia="楷体_GB2312" w:cs="Times New Roman"/>
                <w:sz w:val="28"/>
                <w:szCs w:val="28"/>
              </w:rPr>
            </w:pPr>
          </w:p>
          <w:p>
            <w:pPr>
              <w:ind w:right="1335" w:firstLine="5040" w:firstLineChars="1800"/>
              <w:rPr>
                <w:rFonts w:eastAsia="楷体_GB2312" w:cs="Times New Roman"/>
                <w:sz w:val="28"/>
                <w:szCs w:val="28"/>
              </w:rPr>
            </w:pPr>
            <w:r>
              <w:rPr>
                <w:rFonts w:eastAsia="楷体_GB2312" w:cs="Times New Roman"/>
                <w:sz w:val="28"/>
                <w:szCs w:val="28"/>
              </w:rPr>
              <w:t>签字</w:t>
            </w:r>
            <w:r>
              <w:rPr>
                <w:rFonts w:hint="eastAsia" w:eastAsia="楷体_GB2312" w:cs="Times New Roman"/>
                <w:sz w:val="28"/>
                <w:szCs w:val="28"/>
              </w:rPr>
              <w:t>（</w:t>
            </w:r>
            <w:r>
              <w:rPr>
                <w:rFonts w:eastAsia="楷体_GB2312" w:cs="Times New Roman"/>
                <w:sz w:val="28"/>
                <w:szCs w:val="28"/>
              </w:rPr>
              <w:t>盖章</w:t>
            </w:r>
            <w:r>
              <w:rPr>
                <w:rFonts w:hint="eastAsia" w:eastAsia="楷体_GB2312" w:cs="Times New Roman"/>
                <w:sz w:val="28"/>
                <w:szCs w:val="28"/>
              </w:rPr>
              <w:t>）</w:t>
            </w:r>
          </w:p>
          <w:p>
            <w:pPr>
              <w:wordWrap w:val="0"/>
              <w:ind w:right="215"/>
              <w:jc w:val="right"/>
              <w:rPr>
                <w:rFonts w:eastAsia="楷体_GB2312" w:cs="Times New Roman"/>
                <w:sz w:val="28"/>
                <w:szCs w:val="28"/>
              </w:rPr>
            </w:pPr>
            <w:r>
              <w:rPr>
                <w:rFonts w:eastAsia="楷体_GB2312" w:cs="Times New Roman"/>
                <w:sz w:val="28"/>
                <w:szCs w:val="28"/>
              </w:rPr>
              <w:t>年    月    日</w:t>
            </w:r>
          </w:p>
        </w:tc>
      </w:tr>
    </w:tbl>
    <w:p>
      <w:pPr>
        <w:spacing w:line="920" w:lineRule="exact"/>
        <w:jc w:val="both"/>
        <w:rPr>
          <w:rFonts w:ascii="黑体" w:eastAsia="黑体" w:cs="Times New Roman"/>
          <w:sz w:val="44"/>
          <w:szCs w:val="44"/>
        </w:rPr>
      </w:pPr>
    </w:p>
    <w:p>
      <w:pPr>
        <w:spacing w:line="920" w:lineRule="exact"/>
        <w:jc w:val="center"/>
        <w:rPr>
          <w:rFonts w:ascii="黑体" w:eastAsia="黑体" w:cs="Times New Roman"/>
          <w:sz w:val="44"/>
          <w:szCs w:val="44"/>
        </w:rPr>
      </w:pPr>
      <w:r>
        <w:rPr>
          <w:rFonts w:hint="eastAsia" w:ascii="黑体" w:eastAsia="黑体" w:cs="Times New Roman"/>
          <w:sz w:val="44"/>
          <w:szCs w:val="44"/>
        </w:rPr>
        <w:t>附件</w:t>
      </w:r>
    </w:p>
    <w:p>
      <w:pPr>
        <w:widowControl/>
        <w:spacing w:before="100" w:beforeAutospacing="1" w:after="100" w:afterAutospacing="1" w:line="600" w:lineRule="exact"/>
        <w:ind w:firstLine="240"/>
        <w:jc w:val="left"/>
        <w:rPr>
          <w:rFonts w:ascii="仿宋_GB2312" w:hAnsi="仿宋" w:eastAsia="仿宋_GB2312" w:cs="Times New Roman"/>
          <w:kern w:val="0"/>
          <w:sz w:val="30"/>
          <w:szCs w:val="30"/>
        </w:rPr>
      </w:pPr>
      <w:r>
        <w:rPr>
          <w:rFonts w:hint="eastAsia" w:ascii="仿宋_GB2312" w:hAnsi="仿宋" w:eastAsia="仿宋_GB2312" w:cs="Times New Roman"/>
          <w:kern w:val="0"/>
          <w:sz w:val="30"/>
          <w:szCs w:val="30"/>
        </w:rPr>
        <w:t>附件一：实验室已组建运行1年及以上的说明（各主管部门、各市科技局等批文及相关材料）</w:t>
      </w:r>
    </w:p>
    <w:p>
      <w:pPr>
        <w:widowControl/>
        <w:spacing w:before="100" w:beforeAutospacing="1" w:after="100" w:afterAutospacing="1" w:line="600" w:lineRule="exact"/>
        <w:ind w:firstLine="240"/>
        <w:jc w:val="left"/>
        <w:rPr>
          <w:rFonts w:ascii="仿宋_GB2312" w:hAnsi="仿宋" w:eastAsia="仿宋_GB2312" w:cs="Times New Roman"/>
          <w:kern w:val="0"/>
          <w:sz w:val="30"/>
          <w:szCs w:val="30"/>
        </w:rPr>
      </w:pPr>
      <w:r>
        <w:rPr>
          <w:rFonts w:hint="eastAsia" w:ascii="仿宋_GB2312" w:hAnsi="仿宋" w:eastAsia="仿宋_GB2312" w:cs="Times New Roman"/>
          <w:kern w:val="0"/>
          <w:sz w:val="30"/>
          <w:szCs w:val="30"/>
        </w:rPr>
        <w:t>附件二：实验室固定科研人员情况一览表</w:t>
      </w:r>
    </w:p>
    <w:p>
      <w:pPr>
        <w:widowControl/>
        <w:spacing w:before="100" w:beforeAutospacing="1" w:after="100" w:afterAutospacing="1" w:line="600" w:lineRule="exact"/>
        <w:ind w:firstLine="240"/>
        <w:jc w:val="left"/>
        <w:rPr>
          <w:rFonts w:ascii="仿宋_GB2312" w:hAnsi="仿宋" w:eastAsia="仿宋_GB2312" w:cs="Times New Roman"/>
          <w:kern w:val="0"/>
          <w:sz w:val="30"/>
          <w:szCs w:val="30"/>
        </w:rPr>
      </w:pPr>
      <w:r>
        <w:rPr>
          <w:rFonts w:hint="eastAsia" w:ascii="仿宋_GB2312" w:hAnsi="仿宋" w:eastAsia="仿宋_GB2312" w:cs="Times New Roman"/>
          <w:kern w:val="0"/>
          <w:sz w:val="30"/>
          <w:szCs w:val="30"/>
        </w:rPr>
        <w:t>附件三：实验室专职管理人员情况一览表</w:t>
      </w:r>
    </w:p>
    <w:p>
      <w:pPr>
        <w:widowControl/>
        <w:spacing w:before="100" w:beforeAutospacing="1" w:after="100" w:afterAutospacing="1" w:line="600" w:lineRule="exact"/>
        <w:ind w:firstLine="240"/>
        <w:jc w:val="left"/>
        <w:rPr>
          <w:rFonts w:ascii="仿宋_GB2312" w:hAnsi="仿宋" w:eastAsia="仿宋_GB2312" w:cs="Times New Roman"/>
          <w:kern w:val="0"/>
          <w:sz w:val="30"/>
          <w:szCs w:val="30"/>
        </w:rPr>
      </w:pPr>
      <w:r>
        <w:rPr>
          <w:rFonts w:hint="eastAsia" w:ascii="仿宋_GB2312" w:hAnsi="仿宋" w:eastAsia="仿宋_GB2312" w:cs="Times New Roman"/>
          <w:kern w:val="0"/>
          <w:sz w:val="30"/>
          <w:szCs w:val="30"/>
        </w:rPr>
        <w:t>附件四：实验室主任成果一览表（国家奖、省部级奖和代表性论文）</w:t>
      </w:r>
    </w:p>
    <w:p>
      <w:pPr>
        <w:widowControl/>
        <w:spacing w:before="100" w:beforeAutospacing="1" w:after="100" w:afterAutospacing="1" w:line="600" w:lineRule="exact"/>
        <w:ind w:firstLine="240"/>
        <w:jc w:val="left"/>
        <w:rPr>
          <w:rFonts w:ascii="仿宋_GB2312" w:hAnsi="仿宋" w:eastAsia="仿宋_GB2312" w:cs="Times New Roman"/>
          <w:kern w:val="0"/>
          <w:sz w:val="30"/>
          <w:szCs w:val="30"/>
        </w:rPr>
      </w:pPr>
      <w:r>
        <w:rPr>
          <w:rFonts w:hint="eastAsia" w:ascii="仿宋_GB2312" w:hAnsi="仿宋" w:eastAsia="仿宋_GB2312" w:cs="Times New Roman"/>
          <w:kern w:val="0"/>
          <w:sz w:val="30"/>
          <w:szCs w:val="30"/>
        </w:rPr>
        <w:t>附件五：实验室固定人员近3年承担省部级及以上项目一览表</w:t>
      </w:r>
    </w:p>
    <w:p>
      <w:pPr>
        <w:widowControl/>
        <w:spacing w:before="100" w:beforeAutospacing="1" w:after="100" w:afterAutospacing="1" w:line="600" w:lineRule="exact"/>
        <w:ind w:firstLine="240"/>
        <w:jc w:val="left"/>
        <w:rPr>
          <w:rFonts w:ascii="仿宋_GB2312" w:hAnsi="仿宋" w:eastAsia="仿宋_GB2312" w:cs="Times New Roman"/>
          <w:kern w:val="0"/>
          <w:sz w:val="30"/>
          <w:szCs w:val="30"/>
        </w:rPr>
      </w:pPr>
      <w:r>
        <w:rPr>
          <w:rFonts w:hint="eastAsia" w:ascii="仿宋_GB2312" w:hAnsi="仿宋" w:eastAsia="仿宋_GB2312" w:cs="Times New Roman"/>
          <w:kern w:val="0"/>
          <w:sz w:val="30"/>
          <w:szCs w:val="30"/>
        </w:rPr>
        <w:t>附件六：实验室科研基础条件一览表</w:t>
      </w:r>
    </w:p>
    <w:p>
      <w:pPr>
        <w:widowControl/>
        <w:spacing w:before="100" w:beforeAutospacing="1" w:after="100" w:afterAutospacing="1" w:line="600" w:lineRule="exact"/>
        <w:ind w:firstLine="240"/>
        <w:jc w:val="left"/>
        <w:rPr>
          <w:rFonts w:ascii="仿宋_GB2312" w:hAnsi="仿宋" w:eastAsia="仿宋_GB2312" w:cs="Times New Roman"/>
          <w:kern w:val="0"/>
          <w:sz w:val="30"/>
          <w:szCs w:val="30"/>
        </w:rPr>
      </w:pPr>
      <w:r>
        <w:rPr>
          <w:rFonts w:hint="eastAsia" w:ascii="仿宋_GB2312" w:hAnsi="仿宋" w:eastAsia="仿宋_GB2312" w:cs="Times New Roman"/>
          <w:kern w:val="0"/>
          <w:sz w:val="30"/>
          <w:szCs w:val="30"/>
        </w:rPr>
        <w:t>附件七：依托单位前三年累计投入的建设和运行经费证明</w:t>
      </w:r>
    </w:p>
    <w:p>
      <w:pPr>
        <w:widowControl/>
        <w:spacing w:before="100" w:beforeAutospacing="1" w:after="100" w:afterAutospacing="1" w:line="600" w:lineRule="exact"/>
        <w:ind w:firstLine="240"/>
        <w:jc w:val="left"/>
        <w:rPr>
          <w:rFonts w:ascii="仿宋_GB2312" w:hAnsi="仿宋" w:eastAsia="仿宋_GB2312" w:cs="Times New Roman"/>
          <w:kern w:val="0"/>
          <w:sz w:val="30"/>
          <w:szCs w:val="30"/>
        </w:rPr>
      </w:pPr>
      <w:r>
        <w:rPr>
          <w:rFonts w:hint="eastAsia" w:ascii="仿宋_GB2312" w:hAnsi="仿宋" w:eastAsia="仿宋_GB2312" w:cs="Times New Roman"/>
          <w:kern w:val="0"/>
          <w:sz w:val="30"/>
          <w:szCs w:val="30"/>
        </w:rPr>
        <w:t>附件八：学术委员会成员一览表</w:t>
      </w:r>
    </w:p>
    <w:p>
      <w:pPr>
        <w:widowControl/>
        <w:spacing w:before="100" w:beforeAutospacing="1" w:after="100" w:afterAutospacing="1" w:line="600" w:lineRule="exact"/>
        <w:ind w:left="240"/>
        <w:jc w:val="left"/>
        <w:rPr>
          <w:rFonts w:ascii="仿宋_GB2312" w:hAnsi="仿宋" w:eastAsia="仿宋_GB2312" w:cs="Times New Roman"/>
          <w:kern w:val="0"/>
          <w:sz w:val="30"/>
          <w:szCs w:val="30"/>
        </w:rPr>
      </w:pPr>
      <w:r>
        <w:rPr>
          <w:rFonts w:hint="eastAsia" w:ascii="仿宋_GB2312" w:hAnsi="仿宋" w:eastAsia="仿宋_GB2312" w:cs="Times New Roman"/>
          <w:kern w:val="0"/>
          <w:sz w:val="30"/>
          <w:szCs w:val="30"/>
        </w:rPr>
        <w:t>附件九：依托单位上年度大型仪器开放共享绩效评估结果证明</w:t>
      </w:r>
    </w:p>
    <w:p>
      <w:pPr>
        <w:widowControl/>
        <w:spacing w:before="100" w:beforeAutospacing="1" w:after="100" w:afterAutospacing="1" w:line="600" w:lineRule="exact"/>
        <w:ind w:firstLine="284"/>
        <w:jc w:val="left"/>
        <w:rPr>
          <w:rFonts w:ascii="仿宋_GB2312" w:hAnsi="仿宋" w:eastAsia="仿宋_GB2312" w:cs="Times New Roman"/>
          <w:kern w:val="0"/>
          <w:sz w:val="30"/>
          <w:szCs w:val="30"/>
        </w:rPr>
      </w:pPr>
      <w:r>
        <w:rPr>
          <w:rFonts w:hint="eastAsia" w:ascii="仿宋_GB2312" w:hAnsi="仿宋" w:eastAsia="仿宋_GB2312" w:cs="Times New Roman"/>
          <w:kern w:val="0"/>
          <w:sz w:val="30"/>
          <w:szCs w:val="30"/>
        </w:rPr>
        <w:t>附件十：已运行的实验室管理制度内容</w:t>
      </w:r>
    </w:p>
    <w:p>
      <w:pPr>
        <w:widowControl/>
        <w:spacing w:before="100" w:beforeAutospacing="1" w:after="100" w:afterAutospacing="1" w:line="600" w:lineRule="exact"/>
        <w:ind w:firstLine="284"/>
        <w:jc w:val="left"/>
        <w:rPr>
          <w:rFonts w:hint="eastAsia" w:ascii="仿宋_GB2312" w:hAnsi="仿宋" w:eastAsia="仿宋_GB2312" w:cs="Times New Roman"/>
          <w:kern w:val="0"/>
          <w:sz w:val="30"/>
          <w:szCs w:val="30"/>
        </w:rPr>
      </w:pPr>
      <w:r>
        <w:rPr>
          <w:rFonts w:hint="eastAsia" w:ascii="仿宋_GB2312" w:hAnsi="仿宋" w:eastAsia="仿宋_GB2312" w:cs="Times New Roman"/>
          <w:kern w:val="0"/>
          <w:sz w:val="30"/>
          <w:szCs w:val="30"/>
        </w:rPr>
        <w:t>附件十一：研究方向带头人简介（获奖情况、发表论文、承担科研项目、申请专利/软著、学术称号以及社会兼职等）</w:t>
      </w:r>
    </w:p>
    <w:p>
      <w:pPr>
        <w:spacing w:line="600" w:lineRule="exact"/>
        <w:jc w:val="left"/>
        <w:rPr>
          <w:rFonts w:hint="eastAsia" w:eastAsia="仿宋_GB2312" w:cs="仿宋_GB2312"/>
          <w:b/>
          <w:sz w:val="24"/>
          <w:szCs w:val="24"/>
        </w:rPr>
      </w:pPr>
      <w:r>
        <w:rPr>
          <w:rFonts w:hint="eastAsia" w:eastAsia="仿宋_GB2312" w:cs="仿宋_GB2312"/>
          <w:b/>
          <w:sz w:val="24"/>
          <w:szCs w:val="24"/>
        </w:rPr>
        <w:t>表一：实验室固定人员情况表（对应附件二）</w:t>
      </w:r>
    </w:p>
    <w:p>
      <w:pPr>
        <w:spacing w:line="100" w:lineRule="exact"/>
        <w:ind w:firstLine="241" w:firstLineChars="100"/>
        <w:jc w:val="left"/>
        <w:rPr>
          <w:rFonts w:eastAsia="仿宋_GB2312" w:cs="仿宋_GB2312"/>
          <w:b/>
          <w:sz w:val="24"/>
          <w:szCs w:val="24"/>
        </w:rPr>
      </w:pPr>
    </w:p>
    <w:tbl>
      <w:tblPr>
        <w:tblStyle w:val="7"/>
        <w:tblW w:w="5000" w:type="pct"/>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703"/>
        <w:gridCol w:w="703"/>
        <w:gridCol w:w="703"/>
        <w:gridCol w:w="1187"/>
        <w:gridCol w:w="1308"/>
        <w:gridCol w:w="703"/>
        <w:gridCol w:w="703"/>
        <w:gridCol w:w="1067"/>
        <w:gridCol w:w="641"/>
        <w:gridCol w:w="642"/>
        <w:gridCol w:w="700"/>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序号</w:t>
            </w:r>
          </w:p>
        </w:tc>
        <w:tc>
          <w:tcPr>
            <w:tcW w:w="38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姓名</w:t>
            </w:r>
          </w:p>
        </w:tc>
        <w:tc>
          <w:tcPr>
            <w:tcW w:w="38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sz w:val="24"/>
                <w:szCs w:val="22"/>
              </w:rPr>
              <w:t>性别</w:t>
            </w:r>
          </w:p>
        </w:tc>
        <w:tc>
          <w:tcPr>
            <w:tcW w:w="655"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sz w:val="24"/>
                <w:szCs w:val="22"/>
              </w:rPr>
              <w:t>出生年月</w:t>
            </w:r>
          </w:p>
        </w:tc>
        <w:tc>
          <w:tcPr>
            <w:tcW w:w="722" w:type="pct"/>
            <w:tcBorders>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学历/学位</w:t>
            </w:r>
          </w:p>
        </w:tc>
        <w:tc>
          <w:tcPr>
            <w:tcW w:w="388"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sz w:val="24"/>
                <w:szCs w:val="22"/>
              </w:rPr>
              <w:t>职称</w:t>
            </w:r>
          </w:p>
        </w:tc>
        <w:tc>
          <w:tcPr>
            <w:tcW w:w="388"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b/>
                <w:sz w:val="24"/>
                <w:szCs w:val="22"/>
              </w:rPr>
            </w:pPr>
            <w:r>
              <w:rPr>
                <w:rFonts w:hint="eastAsia" w:ascii="仿宋_GB2312" w:hAnsi="仿宋" w:eastAsia="仿宋_GB2312" w:cs="Times New Roman"/>
                <w:b/>
                <w:sz w:val="24"/>
                <w:szCs w:val="22"/>
              </w:rPr>
              <w:t>专业</w:t>
            </w:r>
          </w:p>
        </w:tc>
        <w:tc>
          <w:tcPr>
            <w:tcW w:w="589" w:type="pct"/>
            <w:tcBorders>
              <w:lef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rPr>
              <w:t>研究方向</w:t>
            </w:r>
          </w:p>
        </w:tc>
        <w:tc>
          <w:tcPr>
            <w:tcW w:w="354"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rPr>
              <w:t>博导</w:t>
            </w:r>
          </w:p>
        </w:tc>
        <w:tc>
          <w:tcPr>
            <w:tcW w:w="354" w:type="pct"/>
            <w:tcBorders>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rPr>
              <w:t>硕导</w:t>
            </w:r>
          </w:p>
        </w:tc>
        <w:tc>
          <w:tcPr>
            <w:tcW w:w="386" w:type="pct"/>
            <w:tcBorders>
              <w:lef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备注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655" w:type="pct"/>
            <w:noWrap w:val="0"/>
            <w:vAlign w:val="center"/>
          </w:tcPr>
          <w:p>
            <w:pPr>
              <w:spacing w:line="360" w:lineRule="auto"/>
              <w:rPr>
                <w:rFonts w:ascii="仿宋_GB2312" w:hAnsi="仿宋" w:eastAsia="仿宋_GB2312" w:cs="Times New Roman"/>
                <w:caps/>
                <w:sz w:val="24"/>
                <w:szCs w:val="22"/>
              </w:rPr>
            </w:pPr>
          </w:p>
        </w:tc>
        <w:tc>
          <w:tcPr>
            <w:tcW w:w="722"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589"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54" w:type="pct"/>
            <w:noWrap w:val="0"/>
            <w:vAlign w:val="center"/>
          </w:tcPr>
          <w:p>
            <w:pPr>
              <w:spacing w:line="360" w:lineRule="auto"/>
              <w:rPr>
                <w:rFonts w:ascii="仿宋_GB2312" w:hAnsi="仿宋" w:eastAsia="仿宋_GB2312" w:cs="Times New Roman"/>
                <w:caps/>
                <w:sz w:val="24"/>
                <w:szCs w:val="22"/>
              </w:rPr>
            </w:pPr>
          </w:p>
        </w:tc>
        <w:tc>
          <w:tcPr>
            <w:tcW w:w="354"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6"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655" w:type="pct"/>
            <w:noWrap w:val="0"/>
            <w:vAlign w:val="center"/>
          </w:tcPr>
          <w:p>
            <w:pPr>
              <w:spacing w:line="360" w:lineRule="auto"/>
              <w:rPr>
                <w:rFonts w:ascii="仿宋_GB2312" w:hAnsi="仿宋" w:eastAsia="仿宋_GB2312" w:cs="Times New Roman"/>
                <w:caps/>
                <w:sz w:val="24"/>
                <w:szCs w:val="22"/>
              </w:rPr>
            </w:pPr>
          </w:p>
        </w:tc>
        <w:tc>
          <w:tcPr>
            <w:tcW w:w="722"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rPr>
                <w:rFonts w:ascii="仿宋_GB2312" w:hAnsi="仿宋" w:eastAsia="仿宋_GB2312" w:cs="Times New Roman"/>
                <w:b/>
              </w:rPr>
            </w:pPr>
          </w:p>
        </w:tc>
        <w:tc>
          <w:tcPr>
            <w:tcW w:w="388" w:type="pct"/>
            <w:tcBorders>
              <w:left w:val="single" w:color="auto" w:sz="4" w:space="0"/>
              <w:right w:val="single" w:color="auto" w:sz="4" w:space="0"/>
            </w:tcBorders>
            <w:noWrap w:val="0"/>
            <w:vAlign w:val="center"/>
          </w:tcPr>
          <w:p>
            <w:pPr>
              <w:rPr>
                <w:rFonts w:ascii="仿宋_GB2312" w:hAnsi="仿宋" w:eastAsia="仿宋_GB2312" w:cs="Times New Roman"/>
                <w:b/>
              </w:rPr>
            </w:pPr>
          </w:p>
        </w:tc>
        <w:tc>
          <w:tcPr>
            <w:tcW w:w="589" w:type="pct"/>
            <w:tcBorders>
              <w:left w:val="single" w:color="auto" w:sz="4" w:space="0"/>
            </w:tcBorders>
            <w:noWrap w:val="0"/>
            <w:vAlign w:val="center"/>
          </w:tcPr>
          <w:p>
            <w:pPr>
              <w:rPr>
                <w:rFonts w:ascii="仿宋_GB2312" w:hAnsi="仿宋" w:eastAsia="仿宋_GB2312" w:cs="Times New Roman"/>
              </w:rPr>
            </w:pPr>
          </w:p>
        </w:tc>
        <w:tc>
          <w:tcPr>
            <w:tcW w:w="354" w:type="pct"/>
            <w:noWrap w:val="0"/>
            <w:vAlign w:val="center"/>
          </w:tcPr>
          <w:p>
            <w:pPr>
              <w:rPr>
                <w:rFonts w:ascii="仿宋_GB2312" w:hAnsi="仿宋" w:eastAsia="仿宋_GB2312" w:cs="Times New Roman"/>
              </w:rPr>
            </w:pPr>
          </w:p>
        </w:tc>
        <w:tc>
          <w:tcPr>
            <w:tcW w:w="354"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6"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655" w:type="pct"/>
            <w:noWrap w:val="0"/>
            <w:vAlign w:val="center"/>
          </w:tcPr>
          <w:p>
            <w:pPr>
              <w:spacing w:line="360" w:lineRule="auto"/>
              <w:rPr>
                <w:rFonts w:ascii="仿宋_GB2312" w:hAnsi="仿宋" w:eastAsia="仿宋_GB2312" w:cs="Times New Roman"/>
                <w:caps/>
                <w:sz w:val="24"/>
                <w:szCs w:val="22"/>
              </w:rPr>
            </w:pPr>
          </w:p>
        </w:tc>
        <w:tc>
          <w:tcPr>
            <w:tcW w:w="722"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589"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54" w:type="pct"/>
            <w:noWrap w:val="0"/>
            <w:vAlign w:val="center"/>
          </w:tcPr>
          <w:p>
            <w:pPr>
              <w:spacing w:line="360" w:lineRule="auto"/>
              <w:rPr>
                <w:rFonts w:ascii="仿宋_GB2312" w:hAnsi="仿宋" w:eastAsia="仿宋_GB2312" w:cs="Times New Roman"/>
                <w:caps/>
                <w:sz w:val="24"/>
                <w:szCs w:val="22"/>
              </w:rPr>
            </w:pPr>
          </w:p>
        </w:tc>
        <w:tc>
          <w:tcPr>
            <w:tcW w:w="354"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6"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655" w:type="pct"/>
            <w:noWrap w:val="0"/>
            <w:vAlign w:val="center"/>
          </w:tcPr>
          <w:p>
            <w:pPr>
              <w:spacing w:line="360" w:lineRule="auto"/>
              <w:rPr>
                <w:rFonts w:ascii="仿宋_GB2312" w:hAnsi="仿宋" w:eastAsia="仿宋_GB2312" w:cs="Times New Roman"/>
                <w:caps/>
                <w:sz w:val="24"/>
                <w:szCs w:val="22"/>
              </w:rPr>
            </w:pPr>
          </w:p>
        </w:tc>
        <w:tc>
          <w:tcPr>
            <w:tcW w:w="722"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589"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54" w:type="pct"/>
            <w:noWrap w:val="0"/>
            <w:vAlign w:val="center"/>
          </w:tcPr>
          <w:p>
            <w:pPr>
              <w:spacing w:line="360" w:lineRule="auto"/>
              <w:rPr>
                <w:rFonts w:ascii="仿宋_GB2312" w:hAnsi="仿宋" w:eastAsia="仿宋_GB2312" w:cs="Times New Roman"/>
                <w:caps/>
                <w:sz w:val="24"/>
                <w:szCs w:val="22"/>
              </w:rPr>
            </w:pPr>
          </w:p>
        </w:tc>
        <w:tc>
          <w:tcPr>
            <w:tcW w:w="354"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6"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655" w:type="pct"/>
            <w:noWrap w:val="0"/>
            <w:vAlign w:val="center"/>
          </w:tcPr>
          <w:p>
            <w:pPr>
              <w:spacing w:line="360" w:lineRule="auto"/>
              <w:rPr>
                <w:rFonts w:ascii="仿宋_GB2312" w:hAnsi="仿宋" w:eastAsia="仿宋_GB2312" w:cs="Times New Roman"/>
                <w:caps/>
                <w:sz w:val="24"/>
                <w:szCs w:val="22"/>
              </w:rPr>
            </w:pPr>
          </w:p>
        </w:tc>
        <w:tc>
          <w:tcPr>
            <w:tcW w:w="722"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589"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54" w:type="pct"/>
            <w:noWrap w:val="0"/>
            <w:vAlign w:val="center"/>
          </w:tcPr>
          <w:p>
            <w:pPr>
              <w:spacing w:line="360" w:lineRule="auto"/>
              <w:rPr>
                <w:rFonts w:ascii="仿宋_GB2312" w:hAnsi="仿宋" w:eastAsia="仿宋_GB2312" w:cs="Times New Roman"/>
                <w:caps/>
                <w:sz w:val="24"/>
                <w:szCs w:val="22"/>
              </w:rPr>
            </w:pPr>
          </w:p>
        </w:tc>
        <w:tc>
          <w:tcPr>
            <w:tcW w:w="354"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6"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r>
    </w:tbl>
    <w:p>
      <w:pPr>
        <w:widowControl/>
        <w:spacing w:line="240" w:lineRule="exact"/>
        <w:ind w:firstLine="238"/>
        <w:jc w:val="left"/>
        <w:rPr>
          <w:rFonts w:ascii="仿宋_GB2312" w:hAnsi="仿宋" w:eastAsia="仿宋_GB2312" w:cs="Times New Roman"/>
          <w:b/>
          <w:kern w:val="0"/>
          <w:sz w:val="24"/>
          <w:szCs w:val="22"/>
        </w:rPr>
      </w:pPr>
    </w:p>
    <w:p>
      <w:pPr>
        <w:widowControl/>
        <w:spacing w:line="240" w:lineRule="exact"/>
        <w:ind w:firstLine="238"/>
        <w:jc w:val="left"/>
        <w:rPr>
          <w:rFonts w:ascii="仿宋_GB2312" w:hAnsi="仿宋" w:eastAsia="仿宋_GB2312" w:cs="Times New Roman"/>
          <w:kern w:val="0"/>
          <w:sz w:val="24"/>
          <w:szCs w:val="22"/>
        </w:rPr>
      </w:pPr>
      <w:r>
        <w:rPr>
          <w:rFonts w:hint="eastAsia" w:ascii="仿宋_GB2312" w:hAnsi="仿宋" w:eastAsia="仿宋_GB2312" w:cs="Times New Roman"/>
          <w:b/>
          <w:kern w:val="0"/>
          <w:sz w:val="24"/>
          <w:szCs w:val="22"/>
        </w:rPr>
        <w:t>备注：</w:t>
      </w:r>
      <w:r>
        <w:rPr>
          <w:rFonts w:hint="eastAsia" w:ascii="仿宋_GB2312" w:hAnsi="仿宋" w:eastAsia="仿宋_GB2312" w:cs="Times New Roman"/>
          <w:kern w:val="0"/>
          <w:sz w:val="24"/>
          <w:szCs w:val="22"/>
        </w:rPr>
        <w:t>如为博导、硕导，请在相对应空格内打“√”，如为获相应称号者在备注中注明。</w:t>
      </w:r>
    </w:p>
    <w:p>
      <w:pPr>
        <w:widowControl/>
        <w:spacing w:line="240" w:lineRule="exact"/>
        <w:ind w:firstLine="238"/>
        <w:jc w:val="left"/>
        <w:rPr>
          <w:rFonts w:ascii="仿宋_GB2312" w:hAnsi="仿宋" w:eastAsia="仿宋_GB2312" w:cs="Times New Roman"/>
          <w:kern w:val="0"/>
          <w:sz w:val="24"/>
          <w:szCs w:val="22"/>
        </w:rPr>
      </w:pPr>
    </w:p>
    <w:p>
      <w:pPr>
        <w:widowControl/>
        <w:spacing w:line="240" w:lineRule="exact"/>
        <w:ind w:firstLine="238"/>
        <w:jc w:val="left"/>
        <w:rPr>
          <w:rFonts w:ascii="仿宋_GB2312" w:hAnsi="仿宋" w:eastAsia="仿宋_GB2312" w:cs="Times New Roman"/>
          <w:kern w:val="0"/>
          <w:sz w:val="24"/>
          <w:szCs w:val="22"/>
        </w:rPr>
      </w:pPr>
    </w:p>
    <w:p>
      <w:pPr>
        <w:widowControl/>
        <w:spacing w:line="240" w:lineRule="exact"/>
        <w:ind w:firstLine="238"/>
        <w:jc w:val="left"/>
        <w:rPr>
          <w:rFonts w:ascii="仿宋_GB2312" w:hAnsi="仿宋" w:eastAsia="仿宋_GB2312" w:cs="Times New Roman"/>
          <w:kern w:val="0"/>
          <w:sz w:val="24"/>
          <w:szCs w:val="22"/>
        </w:rPr>
      </w:pPr>
    </w:p>
    <w:p>
      <w:pPr>
        <w:widowControl/>
        <w:spacing w:line="240" w:lineRule="exact"/>
        <w:ind w:firstLine="238"/>
        <w:jc w:val="left"/>
        <w:rPr>
          <w:rFonts w:ascii="仿宋_GB2312" w:hAnsi="仿宋" w:eastAsia="仿宋_GB2312" w:cs="Times New Roman"/>
          <w:kern w:val="0"/>
          <w:sz w:val="24"/>
          <w:szCs w:val="22"/>
        </w:rPr>
      </w:pPr>
    </w:p>
    <w:p>
      <w:pPr>
        <w:widowControl/>
        <w:spacing w:line="240" w:lineRule="exact"/>
        <w:ind w:firstLine="238"/>
        <w:jc w:val="left"/>
        <w:rPr>
          <w:rFonts w:ascii="仿宋_GB2312" w:hAnsi="仿宋" w:eastAsia="仿宋_GB2312" w:cs="Times New Roman"/>
          <w:kern w:val="0"/>
          <w:sz w:val="24"/>
          <w:szCs w:val="22"/>
        </w:rPr>
      </w:pPr>
    </w:p>
    <w:p>
      <w:pPr>
        <w:widowControl/>
        <w:spacing w:line="240" w:lineRule="exact"/>
        <w:ind w:firstLine="238"/>
        <w:jc w:val="left"/>
        <w:rPr>
          <w:rFonts w:ascii="仿宋_GB2312" w:hAnsi="仿宋" w:eastAsia="仿宋_GB2312" w:cs="Times New Roman"/>
          <w:kern w:val="0"/>
          <w:sz w:val="24"/>
          <w:szCs w:val="22"/>
        </w:rPr>
      </w:pPr>
    </w:p>
    <w:p>
      <w:pPr>
        <w:spacing w:line="600" w:lineRule="exact"/>
        <w:ind w:firstLine="241" w:firstLineChars="100"/>
        <w:jc w:val="left"/>
        <w:rPr>
          <w:rFonts w:hint="eastAsia" w:eastAsia="仿宋_GB2312" w:cs="仿宋_GB2312"/>
          <w:b/>
          <w:sz w:val="24"/>
          <w:szCs w:val="24"/>
        </w:rPr>
      </w:pPr>
      <w:r>
        <w:rPr>
          <w:rFonts w:hint="eastAsia" w:eastAsia="仿宋_GB2312" w:cs="仿宋_GB2312"/>
          <w:b/>
          <w:sz w:val="24"/>
          <w:szCs w:val="24"/>
        </w:rPr>
        <w:t>表二：实验室专职管理人员情况表（对应附件三）</w:t>
      </w:r>
    </w:p>
    <w:p>
      <w:pPr>
        <w:spacing w:line="100" w:lineRule="exact"/>
        <w:ind w:firstLine="241" w:firstLineChars="100"/>
        <w:jc w:val="left"/>
        <w:rPr>
          <w:rFonts w:eastAsia="仿宋_GB2312" w:cs="仿宋_GB2312"/>
          <w:b/>
          <w:sz w:val="24"/>
          <w:szCs w:val="24"/>
        </w:rPr>
      </w:pPr>
    </w:p>
    <w:tbl>
      <w:tblPr>
        <w:tblStyle w:val="7"/>
        <w:tblW w:w="5000" w:type="pct"/>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703"/>
        <w:gridCol w:w="703"/>
        <w:gridCol w:w="703"/>
        <w:gridCol w:w="1187"/>
        <w:gridCol w:w="1308"/>
        <w:gridCol w:w="703"/>
        <w:gridCol w:w="703"/>
        <w:gridCol w:w="1067"/>
        <w:gridCol w:w="641"/>
        <w:gridCol w:w="642"/>
        <w:gridCol w:w="700"/>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序号</w:t>
            </w:r>
          </w:p>
        </w:tc>
        <w:tc>
          <w:tcPr>
            <w:tcW w:w="38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姓名</w:t>
            </w:r>
          </w:p>
        </w:tc>
        <w:tc>
          <w:tcPr>
            <w:tcW w:w="38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sz w:val="24"/>
                <w:szCs w:val="22"/>
              </w:rPr>
              <w:t>性别</w:t>
            </w:r>
          </w:p>
        </w:tc>
        <w:tc>
          <w:tcPr>
            <w:tcW w:w="655"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sz w:val="24"/>
                <w:szCs w:val="22"/>
              </w:rPr>
              <w:t>出生年月</w:t>
            </w:r>
          </w:p>
        </w:tc>
        <w:tc>
          <w:tcPr>
            <w:tcW w:w="722" w:type="pct"/>
            <w:tcBorders>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学历/学位</w:t>
            </w:r>
          </w:p>
        </w:tc>
        <w:tc>
          <w:tcPr>
            <w:tcW w:w="388"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sz w:val="24"/>
                <w:szCs w:val="22"/>
              </w:rPr>
              <w:t>职称</w:t>
            </w:r>
          </w:p>
        </w:tc>
        <w:tc>
          <w:tcPr>
            <w:tcW w:w="388"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b/>
                <w:sz w:val="24"/>
                <w:szCs w:val="22"/>
              </w:rPr>
            </w:pPr>
            <w:r>
              <w:rPr>
                <w:rFonts w:hint="eastAsia" w:ascii="仿宋_GB2312" w:hAnsi="仿宋" w:eastAsia="仿宋_GB2312" w:cs="Times New Roman"/>
                <w:b/>
                <w:sz w:val="24"/>
                <w:szCs w:val="22"/>
              </w:rPr>
              <w:t>专业</w:t>
            </w:r>
          </w:p>
        </w:tc>
        <w:tc>
          <w:tcPr>
            <w:tcW w:w="589" w:type="pct"/>
            <w:tcBorders>
              <w:lef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rPr>
              <w:t>研究方向</w:t>
            </w:r>
          </w:p>
        </w:tc>
        <w:tc>
          <w:tcPr>
            <w:tcW w:w="354"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rPr>
              <w:t>博导</w:t>
            </w:r>
          </w:p>
        </w:tc>
        <w:tc>
          <w:tcPr>
            <w:tcW w:w="354" w:type="pct"/>
            <w:tcBorders>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rPr>
              <w:t>硕导</w:t>
            </w:r>
          </w:p>
        </w:tc>
        <w:tc>
          <w:tcPr>
            <w:tcW w:w="386" w:type="pct"/>
            <w:tcBorders>
              <w:lef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备注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655" w:type="pct"/>
            <w:noWrap w:val="0"/>
            <w:vAlign w:val="center"/>
          </w:tcPr>
          <w:p>
            <w:pPr>
              <w:spacing w:line="360" w:lineRule="auto"/>
              <w:rPr>
                <w:rFonts w:ascii="仿宋_GB2312" w:hAnsi="仿宋" w:eastAsia="仿宋_GB2312" w:cs="Times New Roman"/>
                <w:caps/>
                <w:sz w:val="24"/>
                <w:szCs w:val="22"/>
              </w:rPr>
            </w:pPr>
          </w:p>
        </w:tc>
        <w:tc>
          <w:tcPr>
            <w:tcW w:w="722"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589"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54" w:type="pct"/>
            <w:noWrap w:val="0"/>
            <w:vAlign w:val="center"/>
          </w:tcPr>
          <w:p>
            <w:pPr>
              <w:spacing w:line="360" w:lineRule="auto"/>
              <w:rPr>
                <w:rFonts w:ascii="仿宋_GB2312" w:hAnsi="仿宋" w:eastAsia="仿宋_GB2312" w:cs="Times New Roman"/>
                <w:caps/>
                <w:sz w:val="24"/>
                <w:szCs w:val="22"/>
              </w:rPr>
            </w:pPr>
          </w:p>
        </w:tc>
        <w:tc>
          <w:tcPr>
            <w:tcW w:w="354"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6"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655" w:type="pct"/>
            <w:noWrap w:val="0"/>
            <w:vAlign w:val="center"/>
          </w:tcPr>
          <w:p>
            <w:pPr>
              <w:spacing w:line="360" w:lineRule="auto"/>
              <w:rPr>
                <w:rFonts w:ascii="仿宋_GB2312" w:hAnsi="仿宋" w:eastAsia="仿宋_GB2312" w:cs="Times New Roman"/>
                <w:caps/>
                <w:sz w:val="24"/>
                <w:szCs w:val="22"/>
              </w:rPr>
            </w:pPr>
          </w:p>
        </w:tc>
        <w:tc>
          <w:tcPr>
            <w:tcW w:w="722"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589"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54" w:type="pct"/>
            <w:noWrap w:val="0"/>
            <w:vAlign w:val="center"/>
          </w:tcPr>
          <w:p>
            <w:pPr>
              <w:spacing w:line="360" w:lineRule="auto"/>
              <w:rPr>
                <w:rFonts w:ascii="仿宋_GB2312" w:hAnsi="仿宋" w:eastAsia="仿宋_GB2312" w:cs="Times New Roman"/>
                <w:caps/>
                <w:sz w:val="24"/>
                <w:szCs w:val="22"/>
              </w:rPr>
            </w:pPr>
          </w:p>
        </w:tc>
        <w:tc>
          <w:tcPr>
            <w:tcW w:w="354"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6"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655" w:type="pct"/>
            <w:noWrap w:val="0"/>
            <w:vAlign w:val="center"/>
          </w:tcPr>
          <w:p>
            <w:pPr>
              <w:spacing w:line="360" w:lineRule="auto"/>
              <w:rPr>
                <w:rFonts w:ascii="仿宋_GB2312" w:hAnsi="仿宋" w:eastAsia="仿宋_GB2312" w:cs="Times New Roman"/>
                <w:caps/>
                <w:sz w:val="24"/>
                <w:szCs w:val="22"/>
              </w:rPr>
            </w:pPr>
          </w:p>
        </w:tc>
        <w:tc>
          <w:tcPr>
            <w:tcW w:w="722"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589"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54" w:type="pct"/>
            <w:noWrap w:val="0"/>
            <w:vAlign w:val="center"/>
          </w:tcPr>
          <w:p>
            <w:pPr>
              <w:spacing w:line="360" w:lineRule="auto"/>
              <w:rPr>
                <w:rFonts w:ascii="仿宋_GB2312" w:hAnsi="仿宋" w:eastAsia="仿宋_GB2312" w:cs="Times New Roman"/>
                <w:caps/>
                <w:sz w:val="24"/>
                <w:szCs w:val="22"/>
              </w:rPr>
            </w:pPr>
          </w:p>
        </w:tc>
        <w:tc>
          <w:tcPr>
            <w:tcW w:w="354"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6"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655" w:type="pct"/>
            <w:noWrap w:val="0"/>
            <w:vAlign w:val="center"/>
          </w:tcPr>
          <w:p>
            <w:pPr>
              <w:spacing w:line="360" w:lineRule="auto"/>
              <w:rPr>
                <w:rFonts w:ascii="仿宋_GB2312" w:hAnsi="仿宋" w:eastAsia="仿宋_GB2312" w:cs="Times New Roman"/>
                <w:caps/>
                <w:sz w:val="24"/>
                <w:szCs w:val="22"/>
              </w:rPr>
            </w:pPr>
          </w:p>
        </w:tc>
        <w:tc>
          <w:tcPr>
            <w:tcW w:w="722"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589"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54" w:type="pct"/>
            <w:noWrap w:val="0"/>
            <w:vAlign w:val="center"/>
          </w:tcPr>
          <w:p>
            <w:pPr>
              <w:spacing w:line="360" w:lineRule="auto"/>
              <w:rPr>
                <w:rFonts w:ascii="仿宋_GB2312" w:hAnsi="仿宋" w:eastAsia="仿宋_GB2312" w:cs="Times New Roman"/>
                <w:caps/>
                <w:sz w:val="24"/>
                <w:szCs w:val="22"/>
              </w:rPr>
            </w:pPr>
          </w:p>
        </w:tc>
        <w:tc>
          <w:tcPr>
            <w:tcW w:w="354"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6"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388" w:type="pct"/>
            <w:noWrap w:val="0"/>
            <w:vAlign w:val="center"/>
          </w:tcPr>
          <w:p>
            <w:pPr>
              <w:spacing w:line="360" w:lineRule="auto"/>
              <w:jc w:val="center"/>
              <w:rPr>
                <w:rFonts w:ascii="仿宋_GB2312" w:hAnsi="仿宋" w:eastAsia="仿宋_GB2312" w:cs="Times New Roman"/>
                <w:caps/>
                <w:sz w:val="24"/>
                <w:szCs w:val="22"/>
              </w:rPr>
            </w:pPr>
          </w:p>
        </w:tc>
        <w:tc>
          <w:tcPr>
            <w:tcW w:w="655" w:type="pct"/>
            <w:noWrap w:val="0"/>
            <w:vAlign w:val="center"/>
          </w:tcPr>
          <w:p>
            <w:pPr>
              <w:spacing w:line="360" w:lineRule="auto"/>
              <w:rPr>
                <w:rFonts w:ascii="仿宋_GB2312" w:hAnsi="仿宋" w:eastAsia="仿宋_GB2312" w:cs="Times New Roman"/>
                <w:caps/>
                <w:sz w:val="24"/>
                <w:szCs w:val="22"/>
              </w:rPr>
            </w:pPr>
          </w:p>
        </w:tc>
        <w:tc>
          <w:tcPr>
            <w:tcW w:w="722"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8"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589"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54" w:type="pct"/>
            <w:noWrap w:val="0"/>
            <w:vAlign w:val="center"/>
          </w:tcPr>
          <w:p>
            <w:pPr>
              <w:spacing w:line="360" w:lineRule="auto"/>
              <w:rPr>
                <w:rFonts w:ascii="仿宋_GB2312" w:hAnsi="仿宋" w:eastAsia="仿宋_GB2312" w:cs="Times New Roman"/>
                <w:caps/>
                <w:sz w:val="24"/>
                <w:szCs w:val="22"/>
              </w:rPr>
            </w:pPr>
          </w:p>
        </w:tc>
        <w:tc>
          <w:tcPr>
            <w:tcW w:w="354"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86"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r>
    </w:tbl>
    <w:p>
      <w:pPr>
        <w:widowControl/>
        <w:spacing w:line="240" w:lineRule="exact"/>
        <w:ind w:firstLine="238"/>
        <w:jc w:val="left"/>
        <w:rPr>
          <w:rFonts w:ascii="仿宋_GB2312" w:hAnsi="仿宋" w:eastAsia="仿宋_GB2312" w:cs="Times New Roman"/>
          <w:b/>
          <w:kern w:val="0"/>
          <w:sz w:val="24"/>
          <w:szCs w:val="22"/>
        </w:rPr>
      </w:pPr>
    </w:p>
    <w:p>
      <w:pPr>
        <w:widowControl/>
        <w:spacing w:line="240" w:lineRule="exact"/>
        <w:ind w:firstLine="238"/>
        <w:jc w:val="left"/>
        <w:rPr>
          <w:rFonts w:ascii="仿宋_GB2312" w:hAnsi="仿宋" w:eastAsia="仿宋_GB2312" w:cs="Times New Roman"/>
          <w:kern w:val="0"/>
          <w:sz w:val="24"/>
          <w:szCs w:val="22"/>
        </w:rPr>
      </w:pPr>
      <w:r>
        <w:rPr>
          <w:rFonts w:hint="eastAsia" w:ascii="仿宋_GB2312" w:hAnsi="仿宋" w:eastAsia="仿宋_GB2312" w:cs="Times New Roman"/>
          <w:b/>
          <w:kern w:val="0"/>
          <w:sz w:val="24"/>
          <w:szCs w:val="22"/>
        </w:rPr>
        <w:t>备注：</w:t>
      </w:r>
      <w:r>
        <w:rPr>
          <w:rFonts w:hint="eastAsia" w:ascii="仿宋_GB2312" w:hAnsi="仿宋" w:eastAsia="仿宋_GB2312" w:cs="Times New Roman"/>
          <w:kern w:val="0"/>
          <w:sz w:val="24"/>
          <w:szCs w:val="22"/>
        </w:rPr>
        <w:t>如为博导、硕导，请在相对应空格内打“√”，如为获相应称号者在备注中注明。</w:t>
      </w:r>
    </w:p>
    <w:p>
      <w:pPr>
        <w:widowControl/>
        <w:spacing w:line="240" w:lineRule="exact"/>
        <w:jc w:val="left"/>
        <w:rPr>
          <w:rFonts w:ascii="仿宋_GB2312" w:hAnsi="仿宋" w:eastAsia="仿宋_GB2312" w:cs="Times New Roman"/>
          <w:kern w:val="0"/>
          <w:sz w:val="24"/>
          <w:szCs w:val="22"/>
        </w:rPr>
      </w:pPr>
    </w:p>
    <w:p>
      <w:pPr>
        <w:widowControl/>
        <w:spacing w:line="240" w:lineRule="exact"/>
        <w:jc w:val="left"/>
        <w:rPr>
          <w:rFonts w:ascii="仿宋_GB2312" w:hAnsi="仿宋" w:eastAsia="仿宋_GB2312" w:cs="Times New Roman"/>
          <w:kern w:val="0"/>
          <w:sz w:val="24"/>
          <w:szCs w:val="22"/>
        </w:rPr>
      </w:pPr>
    </w:p>
    <w:p>
      <w:pPr>
        <w:widowControl/>
        <w:spacing w:line="240" w:lineRule="exact"/>
        <w:jc w:val="left"/>
        <w:rPr>
          <w:rFonts w:ascii="仿宋_GB2312" w:hAnsi="仿宋" w:eastAsia="仿宋_GB2312" w:cs="Times New Roman"/>
          <w:kern w:val="0"/>
          <w:sz w:val="24"/>
          <w:szCs w:val="22"/>
        </w:rPr>
      </w:pPr>
    </w:p>
    <w:p>
      <w:pPr>
        <w:widowControl/>
        <w:spacing w:line="240" w:lineRule="exact"/>
        <w:jc w:val="left"/>
        <w:rPr>
          <w:rFonts w:ascii="仿宋_GB2312" w:hAnsi="仿宋" w:eastAsia="仿宋_GB2312" w:cs="Times New Roman"/>
          <w:kern w:val="0"/>
          <w:sz w:val="24"/>
          <w:szCs w:val="22"/>
        </w:rPr>
      </w:pPr>
    </w:p>
    <w:p>
      <w:pPr>
        <w:widowControl/>
        <w:spacing w:line="240" w:lineRule="exact"/>
        <w:jc w:val="left"/>
        <w:rPr>
          <w:rFonts w:ascii="仿宋_GB2312" w:hAnsi="仿宋" w:eastAsia="仿宋_GB2312" w:cs="Times New Roman"/>
          <w:kern w:val="0"/>
          <w:sz w:val="24"/>
          <w:szCs w:val="22"/>
        </w:rPr>
      </w:pPr>
    </w:p>
    <w:p>
      <w:pPr>
        <w:widowControl/>
        <w:spacing w:line="240" w:lineRule="exact"/>
        <w:jc w:val="left"/>
        <w:rPr>
          <w:rFonts w:ascii="仿宋_GB2312" w:hAnsi="仿宋" w:eastAsia="仿宋_GB2312" w:cs="Times New Roman"/>
          <w:kern w:val="0"/>
          <w:sz w:val="24"/>
          <w:szCs w:val="22"/>
        </w:rPr>
      </w:pPr>
    </w:p>
    <w:p>
      <w:pPr>
        <w:widowControl/>
        <w:spacing w:line="240" w:lineRule="exact"/>
        <w:jc w:val="left"/>
        <w:rPr>
          <w:rFonts w:ascii="仿宋_GB2312" w:hAnsi="仿宋" w:eastAsia="仿宋_GB2312" w:cs="Times New Roman"/>
          <w:kern w:val="0"/>
          <w:sz w:val="24"/>
          <w:szCs w:val="22"/>
        </w:rPr>
      </w:pPr>
    </w:p>
    <w:p>
      <w:pPr>
        <w:widowControl/>
        <w:spacing w:line="240" w:lineRule="exact"/>
        <w:jc w:val="left"/>
        <w:rPr>
          <w:rFonts w:ascii="仿宋_GB2312" w:hAnsi="仿宋" w:eastAsia="仿宋_GB2312" w:cs="Times New Roman"/>
          <w:kern w:val="0"/>
          <w:sz w:val="24"/>
          <w:szCs w:val="22"/>
        </w:rPr>
      </w:pPr>
    </w:p>
    <w:p>
      <w:pPr>
        <w:widowControl/>
        <w:spacing w:line="240" w:lineRule="exact"/>
        <w:jc w:val="left"/>
        <w:rPr>
          <w:rFonts w:ascii="仿宋_GB2312" w:hAnsi="仿宋" w:eastAsia="仿宋_GB2312" w:cs="Times New Roman"/>
          <w:kern w:val="0"/>
          <w:sz w:val="24"/>
          <w:szCs w:val="22"/>
        </w:rPr>
      </w:pPr>
    </w:p>
    <w:p>
      <w:pPr>
        <w:widowControl/>
        <w:spacing w:line="240" w:lineRule="exact"/>
        <w:jc w:val="left"/>
        <w:rPr>
          <w:rFonts w:ascii="仿宋_GB2312" w:hAnsi="仿宋" w:eastAsia="仿宋_GB2312" w:cs="Times New Roman"/>
          <w:kern w:val="0"/>
          <w:sz w:val="24"/>
          <w:szCs w:val="22"/>
        </w:rPr>
      </w:pPr>
    </w:p>
    <w:p>
      <w:pPr>
        <w:widowControl/>
        <w:spacing w:line="240" w:lineRule="exact"/>
        <w:jc w:val="left"/>
        <w:rPr>
          <w:rFonts w:ascii="仿宋_GB2312" w:hAnsi="仿宋" w:eastAsia="仿宋_GB2312" w:cs="Times New Roman"/>
          <w:kern w:val="0"/>
          <w:sz w:val="24"/>
          <w:szCs w:val="22"/>
        </w:rPr>
      </w:pPr>
    </w:p>
    <w:p>
      <w:pPr>
        <w:spacing w:line="600" w:lineRule="exact"/>
        <w:jc w:val="left"/>
        <w:rPr>
          <w:rFonts w:hint="eastAsia" w:eastAsia="仿宋_GB2312" w:cs="仿宋_GB2312"/>
          <w:b/>
          <w:sz w:val="24"/>
          <w:szCs w:val="24"/>
        </w:rPr>
      </w:pPr>
      <w:r>
        <w:rPr>
          <w:rFonts w:hint="eastAsia" w:eastAsia="仿宋_GB2312" w:cs="仿宋_GB2312"/>
          <w:b/>
          <w:sz w:val="24"/>
          <w:szCs w:val="24"/>
        </w:rPr>
        <w:t>表三：实验室主任获奖成果和代表性论文一览表（对应附件四）</w:t>
      </w:r>
    </w:p>
    <w:p>
      <w:pPr>
        <w:spacing w:line="100" w:lineRule="exact"/>
        <w:ind w:firstLine="241" w:firstLineChars="100"/>
        <w:jc w:val="left"/>
        <w:rPr>
          <w:rFonts w:eastAsia="仿宋_GB2312" w:cs="仿宋_GB2312"/>
          <w:b/>
          <w:sz w:val="24"/>
          <w:szCs w:val="24"/>
        </w:rPr>
      </w:pPr>
    </w:p>
    <w:tbl>
      <w:tblPr>
        <w:tblStyle w:val="7"/>
        <w:tblW w:w="5000" w:type="pct"/>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500"/>
        <w:gridCol w:w="500"/>
        <w:gridCol w:w="1466"/>
        <w:gridCol w:w="1288"/>
        <w:gridCol w:w="1285"/>
        <w:gridCol w:w="1437"/>
        <w:gridCol w:w="1437"/>
        <w:gridCol w:w="1147"/>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76" w:type="pct"/>
            <w:vMerge w:val="restart"/>
            <w:noWrap w:val="0"/>
            <w:vAlign w:val="top"/>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获奖情况</w:t>
            </w:r>
          </w:p>
        </w:tc>
        <w:tc>
          <w:tcPr>
            <w:tcW w:w="276"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序号</w:t>
            </w:r>
          </w:p>
        </w:tc>
        <w:tc>
          <w:tcPr>
            <w:tcW w:w="809"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获奖成果名称</w:t>
            </w:r>
          </w:p>
        </w:tc>
        <w:tc>
          <w:tcPr>
            <w:tcW w:w="711"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获奖时间</w:t>
            </w:r>
          </w:p>
        </w:tc>
        <w:tc>
          <w:tcPr>
            <w:tcW w:w="709"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获奖名称及等级</w:t>
            </w:r>
          </w:p>
        </w:tc>
        <w:tc>
          <w:tcPr>
            <w:tcW w:w="793" w:type="pct"/>
            <w:tcBorders>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评奖单位</w:t>
            </w:r>
          </w:p>
        </w:tc>
        <w:tc>
          <w:tcPr>
            <w:tcW w:w="79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完成形式</w:t>
            </w:r>
          </w:p>
        </w:tc>
        <w:tc>
          <w:tcPr>
            <w:tcW w:w="63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完成者</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76" w:type="pct"/>
            <w:vMerge w:val="continue"/>
            <w:noWrap w:val="0"/>
            <w:vAlign w:val="top"/>
          </w:tcPr>
          <w:p>
            <w:pPr>
              <w:spacing w:line="360" w:lineRule="auto"/>
              <w:jc w:val="center"/>
              <w:rPr>
                <w:rFonts w:ascii="仿宋_GB2312" w:hAnsi="仿宋" w:eastAsia="仿宋_GB2312" w:cs="Times New Roman"/>
                <w:caps/>
                <w:sz w:val="24"/>
                <w:szCs w:val="22"/>
              </w:rPr>
            </w:pPr>
          </w:p>
        </w:tc>
        <w:tc>
          <w:tcPr>
            <w:tcW w:w="276" w:type="pct"/>
            <w:noWrap w:val="0"/>
            <w:vAlign w:val="center"/>
          </w:tcPr>
          <w:p>
            <w:pPr>
              <w:spacing w:line="360" w:lineRule="auto"/>
              <w:jc w:val="center"/>
              <w:rPr>
                <w:rFonts w:ascii="仿宋_GB2312" w:hAnsi="仿宋" w:eastAsia="仿宋_GB2312" w:cs="Times New Roman"/>
                <w:caps/>
                <w:sz w:val="24"/>
                <w:szCs w:val="22"/>
              </w:rPr>
            </w:pPr>
          </w:p>
        </w:tc>
        <w:tc>
          <w:tcPr>
            <w:tcW w:w="809" w:type="pct"/>
            <w:noWrap w:val="0"/>
            <w:vAlign w:val="center"/>
          </w:tcPr>
          <w:p>
            <w:pPr>
              <w:spacing w:line="360" w:lineRule="auto"/>
              <w:jc w:val="center"/>
              <w:rPr>
                <w:rFonts w:ascii="仿宋_GB2312" w:hAnsi="仿宋" w:eastAsia="仿宋_GB2312" w:cs="Times New Roman"/>
                <w:szCs w:val="22"/>
              </w:rPr>
            </w:pPr>
          </w:p>
        </w:tc>
        <w:tc>
          <w:tcPr>
            <w:tcW w:w="711" w:type="pct"/>
            <w:noWrap w:val="0"/>
            <w:vAlign w:val="center"/>
          </w:tcPr>
          <w:p>
            <w:pPr>
              <w:spacing w:line="360" w:lineRule="auto"/>
              <w:jc w:val="center"/>
              <w:rPr>
                <w:rFonts w:ascii="仿宋_GB2312" w:hAnsi="仿宋" w:eastAsia="仿宋_GB2312" w:cs="Times New Roman"/>
                <w:szCs w:val="22"/>
              </w:rPr>
            </w:pPr>
          </w:p>
        </w:tc>
        <w:tc>
          <w:tcPr>
            <w:tcW w:w="709" w:type="pct"/>
            <w:noWrap w:val="0"/>
            <w:vAlign w:val="center"/>
          </w:tcPr>
          <w:p>
            <w:pPr>
              <w:spacing w:line="360" w:lineRule="auto"/>
              <w:jc w:val="center"/>
              <w:rPr>
                <w:rFonts w:ascii="仿宋_GB2312" w:hAnsi="仿宋" w:eastAsia="仿宋_GB2312" w:cs="Times New Roman"/>
                <w:szCs w:val="22"/>
              </w:rPr>
            </w:pPr>
          </w:p>
        </w:tc>
        <w:tc>
          <w:tcPr>
            <w:tcW w:w="793" w:type="pct"/>
            <w:tcBorders>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79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63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76" w:type="pct"/>
            <w:vMerge w:val="continue"/>
            <w:noWrap w:val="0"/>
            <w:vAlign w:val="top"/>
          </w:tcPr>
          <w:p>
            <w:pPr>
              <w:spacing w:line="360" w:lineRule="auto"/>
              <w:jc w:val="center"/>
              <w:rPr>
                <w:rFonts w:ascii="仿宋_GB2312" w:hAnsi="仿宋" w:eastAsia="仿宋_GB2312" w:cs="Times New Roman"/>
                <w:caps/>
                <w:sz w:val="24"/>
                <w:szCs w:val="22"/>
              </w:rPr>
            </w:pPr>
          </w:p>
        </w:tc>
        <w:tc>
          <w:tcPr>
            <w:tcW w:w="276" w:type="pct"/>
            <w:noWrap w:val="0"/>
            <w:vAlign w:val="center"/>
          </w:tcPr>
          <w:p>
            <w:pPr>
              <w:spacing w:line="360" w:lineRule="auto"/>
              <w:jc w:val="center"/>
              <w:rPr>
                <w:rFonts w:ascii="仿宋_GB2312" w:hAnsi="仿宋" w:eastAsia="仿宋_GB2312" w:cs="Times New Roman"/>
                <w:caps/>
                <w:sz w:val="24"/>
                <w:szCs w:val="22"/>
              </w:rPr>
            </w:pPr>
            <w:bookmarkStart w:id="38" w:name="OLE_LINK19"/>
          </w:p>
        </w:tc>
        <w:tc>
          <w:tcPr>
            <w:tcW w:w="809" w:type="pct"/>
            <w:noWrap w:val="0"/>
            <w:vAlign w:val="center"/>
          </w:tcPr>
          <w:p>
            <w:pPr>
              <w:spacing w:line="360" w:lineRule="auto"/>
              <w:jc w:val="center"/>
              <w:rPr>
                <w:rFonts w:ascii="仿宋_GB2312" w:hAnsi="仿宋" w:eastAsia="仿宋_GB2312" w:cs="Times New Roman"/>
                <w:szCs w:val="22"/>
              </w:rPr>
            </w:pPr>
          </w:p>
        </w:tc>
        <w:tc>
          <w:tcPr>
            <w:tcW w:w="711" w:type="pct"/>
            <w:noWrap w:val="0"/>
            <w:vAlign w:val="center"/>
          </w:tcPr>
          <w:p>
            <w:pPr>
              <w:spacing w:line="360" w:lineRule="auto"/>
              <w:jc w:val="center"/>
              <w:rPr>
                <w:rFonts w:ascii="仿宋_GB2312" w:hAnsi="仿宋" w:eastAsia="仿宋_GB2312" w:cs="Times New Roman"/>
                <w:szCs w:val="22"/>
              </w:rPr>
            </w:pPr>
          </w:p>
        </w:tc>
        <w:tc>
          <w:tcPr>
            <w:tcW w:w="709" w:type="pct"/>
            <w:noWrap w:val="0"/>
            <w:vAlign w:val="center"/>
          </w:tcPr>
          <w:p>
            <w:pPr>
              <w:spacing w:line="360" w:lineRule="auto"/>
              <w:jc w:val="center"/>
              <w:rPr>
                <w:rFonts w:ascii="仿宋_GB2312" w:hAnsi="仿宋" w:eastAsia="仿宋_GB2312" w:cs="Times New Roman"/>
                <w:szCs w:val="22"/>
              </w:rPr>
            </w:pPr>
          </w:p>
        </w:tc>
        <w:tc>
          <w:tcPr>
            <w:tcW w:w="793" w:type="pct"/>
            <w:tcBorders>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79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63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76" w:type="pct"/>
            <w:vMerge w:val="continue"/>
            <w:noWrap w:val="0"/>
            <w:vAlign w:val="top"/>
          </w:tcPr>
          <w:p>
            <w:pPr>
              <w:spacing w:line="360" w:lineRule="auto"/>
              <w:jc w:val="center"/>
              <w:rPr>
                <w:rFonts w:ascii="仿宋_GB2312" w:hAnsi="仿宋" w:eastAsia="仿宋_GB2312" w:cs="Times New Roman"/>
                <w:caps/>
                <w:sz w:val="24"/>
                <w:szCs w:val="22"/>
              </w:rPr>
            </w:pPr>
          </w:p>
        </w:tc>
        <w:tc>
          <w:tcPr>
            <w:tcW w:w="276" w:type="pct"/>
            <w:noWrap w:val="0"/>
            <w:vAlign w:val="center"/>
          </w:tcPr>
          <w:p>
            <w:pPr>
              <w:spacing w:line="360" w:lineRule="auto"/>
              <w:jc w:val="center"/>
              <w:rPr>
                <w:rFonts w:ascii="仿宋_GB2312" w:hAnsi="仿宋" w:eastAsia="仿宋_GB2312" w:cs="Times New Roman"/>
                <w:caps/>
                <w:sz w:val="24"/>
                <w:szCs w:val="22"/>
              </w:rPr>
            </w:pPr>
          </w:p>
        </w:tc>
        <w:tc>
          <w:tcPr>
            <w:tcW w:w="809" w:type="pct"/>
            <w:noWrap w:val="0"/>
            <w:vAlign w:val="center"/>
          </w:tcPr>
          <w:p>
            <w:pPr>
              <w:spacing w:line="360" w:lineRule="auto"/>
              <w:jc w:val="center"/>
              <w:rPr>
                <w:rFonts w:ascii="仿宋_GB2312" w:hAnsi="仿宋" w:eastAsia="仿宋_GB2312" w:cs="Times New Roman"/>
                <w:szCs w:val="22"/>
              </w:rPr>
            </w:pPr>
          </w:p>
        </w:tc>
        <w:tc>
          <w:tcPr>
            <w:tcW w:w="711" w:type="pct"/>
            <w:noWrap w:val="0"/>
            <w:vAlign w:val="center"/>
          </w:tcPr>
          <w:p>
            <w:pPr>
              <w:spacing w:line="360" w:lineRule="auto"/>
              <w:jc w:val="center"/>
              <w:rPr>
                <w:rFonts w:ascii="仿宋_GB2312" w:hAnsi="仿宋" w:eastAsia="仿宋_GB2312" w:cs="Times New Roman"/>
                <w:szCs w:val="22"/>
              </w:rPr>
            </w:pPr>
          </w:p>
        </w:tc>
        <w:tc>
          <w:tcPr>
            <w:tcW w:w="709" w:type="pct"/>
            <w:noWrap w:val="0"/>
            <w:vAlign w:val="center"/>
          </w:tcPr>
          <w:p>
            <w:pPr>
              <w:spacing w:line="360" w:lineRule="auto"/>
              <w:jc w:val="center"/>
              <w:rPr>
                <w:rFonts w:ascii="仿宋_GB2312" w:hAnsi="仿宋" w:eastAsia="仿宋_GB2312" w:cs="Times New Roman"/>
                <w:szCs w:val="22"/>
              </w:rPr>
            </w:pPr>
          </w:p>
        </w:tc>
        <w:tc>
          <w:tcPr>
            <w:tcW w:w="793" w:type="pct"/>
            <w:tcBorders>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79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63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76" w:type="pct"/>
            <w:vMerge w:val="restart"/>
            <w:noWrap w:val="0"/>
            <w:vAlign w:val="top"/>
          </w:tcPr>
          <w:p>
            <w:pPr>
              <w:spacing w:line="360" w:lineRule="auto"/>
              <w:jc w:val="center"/>
              <w:rPr>
                <w:rFonts w:ascii="仿宋_GB2312" w:hAnsi="仿宋" w:eastAsia="仿宋_GB2312" w:cs="Times New Roman"/>
                <w:caps/>
                <w:sz w:val="24"/>
                <w:szCs w:val="22"/>
              </w:rPr>
            </w:pPr>
            <w:r>
              <w:rPr>
                <w:rFonts w:hint="eastAsia" w:ascii="仿宋_GB2312" w:hAnsi="仿宋" w:eastAsia="仿宋_GB2312" w:cs="Times New Roman"/>
                <w:b/>
                <w:caps/>
                <w:sz w:val="24"/>
                <w:szCs w:val="22"/>
              </w:rPr>
              <w:t>代表性论文</w:t>
            </w:r>
          </w:p>
        </w:tc>
        <w:tc>
          <w:tcPr>
            <w:tcW w:w="276" w:type="pct"/>
            <w:noWrap w:val="0"/>
            <w:vAlign w:val="center"/>
          </w:tcPr>
          <w:p>
            <w:pPr>
              <w:spacing w:line="360" w:lineRule="auto"/>
              <w:jc w:val="center"/>
              <w:rPr>
                <w:rFonts w:ascii="仿宋_GB2312" w:hAnsi="仿宋" w:eastAsia="仿宋_GB2312" w:cs="Times New Roman"/>
                <w:caps/>
                <w:sz w:val="24"/>
                <w:szCs w:val="22"/>
              </w:rPr>
            </w:pPr>
            <w:r>
              <w:rPr>
                <w:rFonts w:hint="eastAsia" w:ascii="仿宋_GB2312" w:hAnsi="仿宋" w:eastAsia="仿宋_GB2312" w:cs="Times New Roman"/>
                <w:b/>
                <w:caps/>
                <w:sz w:val="24"/>
                <w:szCs w:val="22"/>
              </w:rPr>
              <w:t>序号</w:t>
            </w:r>
          </w:p>
        </w:tc>
        <w:tc>
          <w:tcPr>
            <w:tcW w:w="1519" w:type="pct"/>
            <w:gridSpan w:val="2"/>
            <w:noWrap w:val="0"/>
            <w:vAlign w:val="center"/>
          </w:tcPr>
          <w:p>
            <w:pPr>
              <w:widowControl/>
              <w:spacing w:line="360" w:lineRule="auto"/>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论文（著作）名称</w:t>
            </w:r>
          </w:p>
        </w:tc>
        <w:tc>
          <w:tcPr>
            <w:tcW w:w="709" w:type="pct"/>
            <w:noWrap w:val="0"/>
            <w:vAlign w:val="center"/>
          </w:tcPr>
          <w:p>
            <w:pPr>
              <w:widowControl/>
              <w:spacing w:line="360" w:lineRule="auto"/>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发表时间</w:t>
            </w:r>
          </w:p>
        </w:tc>
        <w:tc>
          <w:tcPr>
            <w:tcW w:w="793" w:type="pct"/>
            <w:tcBorders>
              <w:right w:val="single" w:color="auto" w:sz="4" w:space="0"/>
            </w:tcBorders>
            <w:noWrap w:val="0"/>
            <w:vAlign w:val="center"/>
          </w:tcPr>
          <w:p>
            <w:pPr>
              <w:widowControl/>
              <w:spacing w:line="360" w:lineRule="auto"/>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发表刊物（标注SCI</w:t>
            </w:r>
            <w:r>
              <w:rPr>
                <w:rFonts w:ascii="仿宋_GB2312" w:hAnsi="仿宋" w:eastAsia="仿宋_GB2312" w:cs="Times New Roman"/>
                <w:b/>
                <w:caps/>
                <w:kern w:val="0"/>
                <w:sz w:val="24"/>
                <w:szCs w:val="22"/>
              </w:rPr>
              <w:t>/EI/</w:t>
            </w:r>
            <w:r>
              <w:rPr>
                <w:rFonts w:hint="eastAsia" w:ascii="仿宋_GB2312" w:hAnsi="仿宋" w:eastAsia="仿宋_GB2312" w:cs="Times New Roman"/>
                <w:b/>
                <w:caps/>
                <w:kern w:val="0"/>
                <w:sz w:val="24"/>
                <w:szCs w:val="22"/>
              </w:rPr>
              <w:t>北大中文核心）</w:t>
            </w:r>
          </w:p>
        </w:tc>
        <w:tc>
          <w:tcPr>
            <w:tcW w:w="793" w:type="pct"/>
            <w:tcBorders>
              <w:left w:val="single" w:color="auto" w:sz="4" w:space="0"/>
              <w:right w:val="single" w:color="auto" w:sz="4" w:space="0"/>
            </w:tcBorders>
            <w:noWrap w:val="0"/>
            <w:vAlign w:val="top"/>
          </w:tcPr>
          <w:p>
            <w:pPr>
              <w:widowControl/>
              <w:spacing w:line="360" w:lineRule="auto"/>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完成第一单位</w:t>
            </w:r>
          </w:p>
        </w:tc>
        <w:tc>
          <w:tcPr>
            <w:tcW w:w="633" w:type="pct"/>
            <w:tcBorders>
              <w:left w:val="single" w:color="auto" w:sz="4" w:space="0"/>
              <w:right w:val="single" w:color="auto" w:sz="4" w:space="0"/>
            </w:tcBorders>
            <w:noWrap w:val="0"/>
            <w:vAlign w:val="center"/>
          </w:tcPr>
          <w:p>
            <w:pPr>
              <w:widowControl/>
              <w:spacing w:line="360" w:lineRule="auto"/>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主要完成者（前三名）</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76" w:type="pct"/>
            <w:vMerge w:val="continue"/>
            <w:noWrap w:val="0"/>
            <w:vAlign w:val="top"/>
          </w:tcPr>
          <w:p>
            <w:pPr>
              <w:spacing w:line="360" w:lineRule="auto"/>
              <w:jc w:val="center"/>
              <w:rPr>
                <w:rFonts w:ascii="仿宋_GB2312" w:hAnsi="仿宋" w:eastAsia="仿宋_GB2312" w:cs="Times New Roman"/>
                <w:caps/>
                <w:sz w:val="24"/>
                <w:szCs w:val="22"/>
              </w:rPr>
            </w:pPr>
          </w:p>
        </w:tc>
        <w:tc>
          <w:tcPr>
            <w:tcW w:w="276" w:type="pct"/>
            <w:noWrap w:val="0"/>
            <w:vAlign w:val="center"/>
          </w:tcPr>
          <w:p>
            <w:pPr>
              <w:spacing w:line="360" w:lineRule="auto"/>
              <w:jc w:val="center"/>
              <w:rPr>
                <w:rFonts w:ascii="仿宋_GB2312" w:hAnsi="仿宋" w:eastAsia="仿宋_GB2312" w:cs="Times New Roman"/>
                <w:caps/>
                <w:sz w:val="24"/>
                <w:szCs w:val="22"/>
              </w:rPr>
            </w:pPr>
          </w:p>
        </w:tc>
        <w:tc>
          <w:tcPr>
            <w:tcW w:w="1519" w:type="pct"/>
            <w:gridSpan w:val="2"/>
            <w:noWrap w:val="0"/>
            <w:vAlign w:val="center"/>
          </w:tcPr>
          <w:p>
            <w:pPr>
              <w:spacing w:line="360" w:lineRule="auto"/>
              <w:jc w:val="center"/>
              <w:rPr>
                <w:rFonts w:ascii="仿宋_GB2312" w:hAnsi="仿宋" w:eastAsia="仿宋_GB2312" w:cs="Times New Roman"/>
                <w:szCs w:val="22"/>
              </w:rPr>
            </w:pPr>
          </w:p>
        </w:tc>
        <w:tc>
          <w:tcPr>
            <w:tcW w:w="709" w:type="pct"/>
            <w:noWrap w:val="0"/>
            <w:vAlign w:val="center"/>
          </w:tcPr>
          <w:p>
            <w:pPr>
              <w:spacing w:line="360" w:lineRule="auto"/>
              <w:jc w:val="center"/>
              <w:rPr>
                <w:rFonts w:ascii="仿宋_GB2312" w:hAnsi="仿宋" w:eastAsia="仿宋_GB2312" w:cs="Times New Roman"/>
                <w:szCs w:val="22"/>
              </w:rPr>
            </w:pPr>
          </w:p>
        </w:tc>
        <w:tc>
          <w:tcPr>
            <w:tcW w:w="793" w:type="pct"/>
            <w:tcBorders>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79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63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76" w:type="pct"/>
            <w:noWrap w:val="0"/>
            <w:vAlign w:val="top"/>
          </w:tcPr>
          <w:p>
            <w:pPr>
              <w:spacing w:line="360" w:lineRule="auto"/>
              <w:jc w:val="center"/>
              <w:rPr>
                <w:rFonts w:ascii="仿宋_GB2312" w:hAnsi="仿宋" w:eastAsia="仿宋_GB2312" w:cs="Times New Roman"/>
                <w:caps/>
                <w:sz w:val="24"/>
                <w:szCs w:val="22"/>
              </w:rPr>
            </w:pPr>
          </w:p>
        </w:tc>
        <w:tc>
          <w:tcPr>
            <w:tcW w:w="276" w:type="pct"/>
            <w:noWrap w:val="0"/>
            <w:vAlign w:val="center"/>
          </w:tcPr>
          <w:p>
            <w:pPr>
              <w:spacing w:line="360" w:lineRule="auto"/>
              <w:jc w:val="center"/>
              <w:rPr>
                <w:rFonts w:ascii="仿宋_GB2312" w:hAnsi="仿宋" w:eastAsia="仿宋_GB2312" w:cs="Times New Roman"/>
                <w:caps/>
                <w:sz w:val="24"/>
                <w:szCs w:val="22"/>
              </w:rPr>
            </w:pPr>
          </w:p>
        </w:tc>
        <w:tc>
          <w:tcPr>
            <w:tcW w:w="1519" w:type="pct"/>
            <w:gridSpan w:val="2"/>
            <w:noWrap w:val="0"/>
            <w:vAlign w:val="center"/>
          </w:tcPr>
          <w:p>
            <w:pPr>
              <w:spacing w:line="360" w:lineRule="auto"/>
              <w:jc w:val="center"/>
              <w:rPr>
                <w:rFonts w:ascii="仿宋_GB2312" w:hAnsi="仿宋" w:eastAsia="仿宋_GB2312" w:cs="Times New Roman"/>
                <w:szCs w:val="22"/>
              </w:rPr>
            </w:pPr>
          </w:p>
        </w:tc>
        <w:tc>
          <w:tcPr>
            <w:tcW w:w="709" w:type="pct"/>
            <w:noWrap w:val="0"/>
            <w:vAlign w:val="center"/>
          </w:tcPr>
          <w:p>
            <w:pPr>
              <w:spacing w:line="360" w:lineRule="auto"/>
              <w:jc w:val="center"/>
              <w:rPr>
                <w:rFonts w:ascii="仿宋_GB2312" w:hAnsi="仿宋" w:eastAsia="仿宋_GB2312" w:cs="Times New Roman"/>
                <w:szCs w:val="22"/>
              </w:rPr>
            </w:pPr>
          </w:p>
        </w:tc>
        <w:tc>
          <w:tcPr>
            <w:tcW w:w="793" w:type="pct"/>
            <w:tcBorders>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79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63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76" w:type="pct"/>
            <w:noWrap w:val="0"/>
            <w:vAlign w:val="top"/>
          </w:tcPr>
          <w:p>
            <w:pPr>
              <w:spacing w:line="360" w:lineRule="auto"/>
              <w:jc w:val="center"/>
              <w:rPr>
                <w:rFonts w:ascii="仿宋_GB2312" w:hAnsi="仿宋" w:eastAsia="仿宋_GB2312" w:cs="Times New Roman"/>
                <w:caps/>
                <w:sz w:val="24"/>
                <w:szCs w:val="22"/>
              </w:rPr>
            </w:pPr>
          </w:p>
        </w:tc>
        <w:tc>
          <w:tcPr>
            <w:tcW w:w="276" w:type="pct"/>
            <w:noWrap w:val="0"/>
            <w:vAlign w:val="center"/>
          </w:tcPr>
          <w:p>
            <w:pPr>
              <w:spacing w:line="360" w:lineRule="auto"/>
              <w:jc w:val="center"/>
              <w:rPr>
                <w:rFonts w:ascii="仿宋_GB2312" w:hAnsi="仿宋" w:eastAsia="仿宋_GB2312" w:cs="Times New Roman"/>
                <w:caps/>
                <w:sz w:val="24"/>
                <w:szCs w:val="22"/>
              </w:rPr>
            </w:pPr>
          </w:p>
        </w:tc>
        <w:tc>
          <w:tcPr>
            <w:tcW w:w="1519" w:type="pct"/>
            <w:gridSpan w:val="2"/>
            <w:noWrap w:val="0"/>
            <w:vAlign w:val="center"/>
          </w:tcPr>
          <w:p>
            <w:pPr>
              <w:spacing w:line="360" w:lineRule="auto"/>
              <w:jc w:val="center"/>
              <w:rPr>
                <w:rFonts w:ascii="仿宋_GB2312" w:hAnsi="仿宋" w:eastAsia="仿宋_GB2312" w:cs="Times New Roman"/>
                <w:szCs w:val="22"/>
              </w:rPr>
            </w:pPr>
          </w:p>
        </w:tc>
        <w:tc>
          <w:tcPr>
            <w:tcW w:w="709" w:type="pct"/>
            <w:noWrap w:val="0"/>
            <w:vAlign w:val="center"/>
          </w:tcPr>
          <w:p>
            <w:pPr>
              <w:spacing w:line="360" w:lineRule="auto"/>
              <w:jc w:val="center"/>
              <w:rPr>
                <w:rFonts w:ascii="仿宋_GB2312" w:hAnsi="仿宋" w:eastAsia="仿宋_GB2312" w:cs="Times New Roman"/>
                <w:szCs w:val="22"/>
              </w:rPr>
            </w:pPr>
          </w:p>
        </w:tc>
        <w:tc>
          <w:tcPr>
            <w:tcW w:w="793" w:type="pct"/>
            <w:tcBorders>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79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szCs w:val="22"/>
              </w:rPr>
            </w:pPr>
          </w:p>
        </w:tc>
        <w:tc>
          <w:tcPr>
            <w:tcW w:w="633"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caps/>
                <w:sz w:val="24"/>
                <w:szCs w:val="22"/>
              </w:rPr>
            </w:pPr>
          </w:p>
        </w:tc>
      </w:tr>
      <w:bookmarkEnd w:id="38"/>
    </w:tbl>
    <w:p>
      <w:pPr>
        <w:spacing w:line="160" w:lineRule="exact"/>
        <w:rPr>
          <w:rFonts w:hint="eastAsia" w:ascii="仿宋_GB2312" w:hAnsi="仿宋" w:eastAsia="仿宋_GB2312" w:cs="Times New Roman"/>
          <w:b/>
          <w:sz w:val="24"/>
          <w:szCs w:val="22"/>
        </w:rPr>
      </w:pPr>
    </w:p>
    <w:p>
      <w:pPr>
        <w:spacing w:line="400" w:lineRule="exact"/>
        <w:rPr>
          <w:rFonts w:ascii="仿宋_GB2312" w:hAnsi="仿宋" w:eastAsia="仿宋_GB2312" w:cs="Times New Roman"/>
          <w:b/>
          <w:sz w:val="24"/>
          <w:szCs w:val="22"/>
        </w:rPr>
      </w:pPr>
      <w:r>
        <w:rPr>
          <w:rFonts w:hint="eastAsia" w:ascii="仿宋_GB2312" w:hAnsi="仿宋" w:eastAsia="仿宋_GB2312" w:cs="Times New Roman"/>
          <w:b/>
          <w:sz w:val="24"/>
          <w:szCs w:val="22"/>
        </w:rPr>
        <w:t>备注：</w:t>
      </w:r>
    </w:p>
    <w:p>
      <w:pPr>
        <w:spacing w:line="400" w:lineRule="exact"/>
        <w:rPr>
          <w:rFonts w:hint="default" w:ascii="Times New Roman" w:hAnsi="Times New Roman" w:eastAsia="仿宋_GB2312" w:cs="Times New Roman"/>
          <w:sz w:val="24"/>
          <w:szCs w:val="22"/>
        </w:rPr>
      </w:pPr>
      <w:r>
        <w:rPr>
          <w:rFonts w:hint="default" w:ascii="Times New Roman" w:hAnsi="Times New Roman" w:eastAsia="仿宋_GB2312" w:cs="Times New Roman"/>
          <w:sz w:val="24"/>
          <w:szCs w:val="22"/>
        </w:rPr>
        <w:t>1、获奖包括国家级奖、省（自治区）部级奖，国家级奖指国家自然科学奖、国家科技进步奖、国家技术发明奖等三项；省、部级奖指以自治区、部委名义颁发的科技进步奖或不定期颁发的奖项。一个成果若授两级奖励，填报最高级。</w:t>
      </w:r>
    </w:p>
    <w:p>
      <w:pPr>
        <w:numPr>
          <w:ilvl w:val="0"/>
          <w:numId w:val="2"/>
        </w:numPr>
        <w:spacing w:line="400" w:lineRule="exact"/>
        <w:rPr>
          <w:rFonts w:hint="default" w:ascii="Times New Roman" w:hAnsi="Times New Roman" w:eastAsia="仿宋_GB2312" w:cs="Times New Roman"/>
          <w:sz w:val="24"/>
          <w:szCs w:val="22"/>
        </w:rPr>
      </w:pPr>
      <w:r>
        <w:rPr>
          <w:rFonts w:hint="default" w:ascii="Times New Roman" w:hAnsi="Times New Roman" w:eastAsia="仿宋_GB2312" w:cs="Times New Roman"/>
          <w:sz w:val="24"/>
          <w:szCs w:val="22"/>
        </w:rPr>
        <w:t>获奖名称中要求明确国家级或省部级的奖项名称，例如国家技术发明奖。</w:t>
      </w:r>
    </w:p>
    <w:p>
      <w:pPr>
        <w:numPr>
          <w:ilvl w:val="0"/>
          <w:numId w:val="2"/>
        </w:numPr>
        <w:spacing w:line="400" w:lineRule="exact"/>
        <w:rPr>
          <w:rFonts w:hint="default" w:ascii="Times New Roman" w:hAnsi="Times New Roman" w:eastAsia="仿宋_GB2312" w:cs="Times New Roman"/>
          <w:sz w:val="24"/>
          <w:szCs w:val="22"/>
        </w:rPr>
      </w:pPr>
      <w:r>
        <w:rPr>
          <w:rFonts w:hint="default" w:ascii="Times New Roman" w:hAnsi="Times New Roman" w:eastAsia="仿宋_GB2312" w:cs="Times New Roman"/>
          <w:sz w:val="24"/>
          <w:szCs w:val="22"/>
        </w:rPr>
        <w:t>完成形式指：</w:t>
      </w:r>
      <w:bookmarkStart w:id="39" w:name="OLE_LINK18"/>
      <w:r>
        <w:rPr>
          <w:rFonts w:hint="default" w:ascii="Times New Roman" w:hAnsi="Times New Roman" w:eastAsia="仿宋_GB2312" w:cs="Times New Roman"/>
          <w:sz w:val="24"/>
          <w:szCs w:val="22"/>
        </w:rPr>
        <w:t>独立完成</w:t>
      </w:r>
      <w:bookmarkEnd w:id="39"/>
      <w:r>
        <w:rPr>
          <w:rFonts w:hint="default" w:ascii="Times New Roman" w:hAnsi="Times New Roman" w:eastAsia="仿宋_GB2312" w:cs="Times New Roman"/>
          <w:sz w:val="24"/>
          <w:szCs w:val="22"/>
        </w:rPr>
        <w:t>；以实验室为主；为合作者之一；为一般参加者。</w:t>
      </w:r>
    </w:p>
    <w:p>
      <w:pPr>
        <w:numPr>
          <w:ilvl w:val="0"/>
          <w:numId w:val="2"/>
        </w:numPr>
        <w:spacing w:line="400" w:lineRule="exact"/>
        <w:rPr>
          <w:rFonts w:hint="default" w:ascii="Times New Roman" w:hAnsi="Times New Roman" w:eastAsia="仿宋_GB2312" w:cs="Times New Roman"/>
          <w:sz w:val="24"/>
          <w:szCs w:val="22"/>
        </w:rPr>
      </w:pPr>
      <w:r>
        <w:rPr>
          <w:rFonts w:hint="default" w:ascii="Times New Roman" w:hAnsi="Times New Roman" w:eastAsia="仿宋_GB2312" w:cs="Times New Roman"/>
          <w:sz w:val="24"/>
          <w:szCs w:val="22"/>
        </w:rPr>
        <w:t>填写前五名完成者，指在该成果完成者的排序顺序（包括非本实验室人员）。</w:t>
      </w:r>
    </w:p>
    <w:p>
      <w:pPr>
        <w:numPr>
          <w:ilvl w:val="0"/>
          <w:numId w:val="2"/>
        </w:numPr>
        <w:spacing w:line="400" w:lineRule="exact"/>
        <w:rPr>
          <w:rFonts w:hint="default" w:ascii="Times New Roman" w:hAnsi="Times New Roman" w:eastAsia="仿宋_GB2312" w:cs="Times New Roman"/>
          <w:caps/>
          <w:sz w:val="24"/>
          <w:szCs w:val="22"/>
        </w:rPr>
      </w:pPr>
      <w:r>
        <w:rPr>
          <w:rFonts w:hint="default" w:ascii="Times New Roman" w:hAnsi="Times New Roman" w:eastAsia="仿宋_GB2312" w:cs="Times New Roman"/>
          <w:caps/>
          <w:sz w:val="24"/>
          <w:szCs w:val="22"/>
        </w:rPr>
        <w:t>只要求列出不超过10篇代表作，按重要程度排序；</w:t>
      </w:r>
    </w:p>
    <w:p>
      <w:pPr>
        <w:spacing w:line="400" w:lineRule="exact"/>
        <w:rPr>
          <w:rFonts w:ascii="仿宋_GB2312" w:hAnsi="仿宋" w:eastAsia="仿宋_GB2312" w:cs="Times New Roman"/>
          <w:caps/>
          <w:sz w:val="24"/>
          <w:szCs w:val="22"/>
        </w:rPr>
      </w:pPr>
    </w:p>
    <w:p>
      <w:pPr>
        <w:spacing w:line="400" w:lineRule="exact"/>
        <w:rPr>
          <w:rFonts w:ascii="仿宋_GB2312" w:hAnsi="仿宋" w:eastAsia="仿宋_GB2312" w:cs="Times New Roman"/>
          <w:caps/>
          <w:sz w:val="24"/>
          <w:szCs w:val="22"/>
        </w:rPr>
      </w:pPr>
    </w:p>
    <w:p>
      <w:pPr>
        <w:spacing w:line="400" w:lineRule="exact"/>
        <w:rPr>
          <w:rFonts w:ascii="仿宋_GB2312" w:hAnsi="仿宋" w:eastAsia="仿宋_GB2312" w:cs="Times New Roman"/>
          <w:caps/>
          <w:sz w:val="24"/>
          <w:szCs w:val="22"/>
        </w:rPr>
      </w:pPr>
    </w:p>
    <w:p>
      <w:pPr>
        <w:spacing w:line="400" w:lineRule="exact"/>
        <w:rPr>
          <w:rFonts w:ascii="仿宋_GB2312" w:hAnsi="仿宋" w:eastAsia="仿宋_GB2312" w:cs="Times New Roman"/>
          <w:caps/>
          <w:sz w:val="24"/>
          <w:szCs w:val="22"/>
        </w:rPr>
      </w:pPr>
    </w:p>
    <w:p>
      <w:pPr>
        <w:spacing w:line="400" w:lineRule="exact"/>
        <w:rPr>
          <w:rFonts w:ascii="仿宋_GB2312" w:hAnsi="仿宋" w:eastAsia="仿宋_GB2312" w:cs="Times New Roman"/>
          <w:caps/>
          <w:sz w:val="24"/>
          <w:szCs w:val="22"/>
        </w:rPr>
      </w:pPr>
    </w:p>
    <w:p>
      <w:pPr>
        <w:spacing w:line="400" w:lineRule="exact"/>
        <w:rPr>
          <w:rFonts w:ascii="仿宋_GB2312" w:hAnsi="仿宋" w:eastAsia="仿宋_GB2312" w:cs="Times New Roman"/>
          <w:caps/>
          <w:sz w:val="24"/>
          <w:szCs w:val="22"/>
        </w:rPr>
      </w:pPr>
    </w:p>
    <w:p>
      <w:pPr>
        <w:spacing w:line="600" w:lineRule="exact"/>
        <w:ind w:firstLine="241" w:firstLineChars="100"/>
        <w:jc w:val="left"/>
        <w:rPr>
          <w:rFonts w:hint="eastAsia" w:eastAsia="仿宋_GB2312" w:cs="仿宋_GB2312"/>
          <w:b/>
          <w:sz w:val="24"/>
          <w:szCs w:val="24"/>
        </w:rPr>
      </w:pPr>
      <w:r>
        <w:rPr>
          <w:rFonts w:hint="eastAsia" w:eastAsia="仿宋_GB2312" w:cs="仿宋_GB2312"/>
          <w:b/>
          <w:sz w:val="24"/>
          <w:szCs w:val="24"/>
        </w:rPr>
        <w:t>表四：实验室固定科研人员承担省部级及以上项目一览表（</w:t>
      </w:r>
      <w:r>
        <w:rPr>
          <w:rFonts w:hint="default" w:ascii="Times New Roman" w:hAnsi="Times New Roman" w:eastAsia="仿宋_GB2312" w:cs="Times New Roman"/>
          <w:b/>
          <w:sz w:val="24"/>
          <w:szCs w:val="24"/>
        </w:rPr>
        <w:t>近3</w:t>
      </w:r>
      <w:r>
        <w:rPr>
          <w:rFonts w:hint="eastAsia" w:eastAsia="仿宋_GB2312" w:cs="仿宋_GB2312"/>
          <w:b/>
          <w:sz w:val="24"/>
          <w:szCs w:val="24"/>
        </w:rPr>
        <w:t>年来，对应附件五）</w:t>
      </w:r>
    </w:p>
    <w:p>
      <w:pPr>
        <w:spacing w:line="100" w:lineRule="exact"/>
        <w:ind w:firstLine="241" w:firstLineChars="100"/>
        <w:jc w:val="left"/>
        <w:rPr>
          <w:rFonts w:eastAsia="仿宋_GB2312" w:cs="仿宋_GB2312"/>
          <w:b/>
          <w:sz w:val="24"/>
          <w:szCs w:val="24"/>
        </w:rPr>
      </w:pPr>
    </w:p>
    <w:tbl>
      <w:tblPr>
        <w:tblStyle w:val="7"/>
        <w:tblW w:w="0" w:type="auto"/>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671"/>
        <w:gridCol w:w="1098"/>
        <w:gridCol w:w="1098"/>
        <w:gridCol w:w="1098"/>
        <w:gridCol w:w="1098"/>
        <w:gridCol w:w="1308"/>
        <w:gridCol w:w="1098"/>
        <w:gridCol w:w="1059"/>
        <w:gridCol w:w="532"/>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0" w:type="auto"/>
            <w:tcBorders>
              <w:top w:val="double" w:color="000000" w:sz="6" w:space="0"/>
              <w:left w:val="double" w:color="000000" w:sz="6" w:space="0"/>
              <w:bottom w:val="single" w:color="000000" w:sz="6" w:space="0"/>
              <w:right w:val="single" w:color="000000" w:sz="6" w:space="0"/>
            </w:tcBorders>
            <w:noWrap w:val="0"/>
            <w:vAlign w:val="center"/>
          </w:tcPr>
          <w:p>
            <w:pPr>
              <w:widowControl/>
              <w:spacing w:line="400" w:lineRule="atLeast"/>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序号</w:t>
            </w:r>
          </w:p>
        </w:tc>
        <w:tc>
          <w:tcPr>
            <w:tcW w:w="0" w:type="auto"/>
            <w:tcBorders>
              <w:top w:val="double" w:color="000000" w:sz="6" w:space="0"/>
              <w:left w:val="single" w:color="000000" w:sz="6" w:space="0"/>
              <w:bottom w:val="single" w:color="000000" w:sz="6" w:space="0"/>
              <w:right w:val="single" w:color="000000" w:sz="6" w:space="0"/>
            </w:tcBorders>
            <w:noWrap w:val="0"/>
            <w:vAlign w:val="center"/>
          </w:tcPr>
          <w:p>
            <w:pPr>
              <w:widowControl/>
              <w:spacing w:line="400" w:lineRule="atLeast"/>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项目名称</w:t>
            </w:r>
          </w:p>
        </w:tc>
        <w:tc>
          <w:tcPr>
            <w:tcW w:w="0" w:type="auto"/>
            <w:tcBorders>
              <w:top w:val="double" w:color="000000" w:sz="6" w:space="0"/>
              <w:left w:val="single" w:color="000000" w:sz="6" w:space="0"/>
              <w:bottom w:val="single" w:color="000000" w:sz="6" w:space="0"/>
              <w:right w:val="single" w:color="000000" w:sz="6" w:space="0"/>
            </w:tcBorders>
            <w:noWrap w:val="0"/>
            <w:vAlign w:val="center"/>
          </w:tcPr>
          <w:p>
            <w:pPr>
              <w:widowControl/>
              <w:spacing w:line="400" w:lineRule="atLeast"/>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项目来源</w:t>
            </w:r>
          </w:p>
        </w:tc>
        <w:tc>
          <w:tcPr>
            <w:tcW w:w="0" w:type="auto"/>
            <w:tcBorders>
              <w:top w:val="double" w:color="000000" w:sz="6" w:space="0"/>
              <w:left w:val="single" w:color="000000" w:sz="6" w:space="0"/>
              <w:bottom w:val="single" w:color="000000" w:sz="6" w:space="0"/>
              <w:right w:val="single" w:color="000000" w:sz="6" w:space="0"/>
            </w:tcBorders>
            <w:noWrap w:val="0"/>
            <w:vAlign w:val="center"/>
          </w:tcPr>
          <w:p>
            <w:pPr>
              <w:widowControl/>
              <w:spacing w:line="400" w:lineRule="atLeast"/>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合同编号</w:t>
            </w:r>
          </w:p>
        </w:tc>
        <w:tc>
          <w:tcPr>
            <w:tcW w:w="0" w:type="auto"/>
            <w:tcBorders>
              <w:top w:val="double" w:color="000000" w:sz="6" w:space="0"/>
              <w:left w:val="single" w:color="000000" w:sz="6" w:space="0"/>
              <w:bottom w:val="single" w:color="000000" w:sz="6" w:space="0"/>
              <w:right w:val="single" w:color="auto" w:sz="4" w:space="0"/>
            </w:tcBorders>
            <w:noWrap w:val="0"/>
            <w:vAlign w:val="center"/>
          </w:tcPr>
          <w:p>
            <w:pPr>
              <w:widowControl/>
              <w:spacing w:line="400" w:lineRule="atLeast"/>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起至时间</w:t>
            </w:r>
          </w:p>
        </w:tc>
        <w:tc>
          <w:tcPr>
            <w:tcW w:w="0" w:type="auto"/>
            <w:tcBorders>
              <w:top w:val="double" w:color="000000" w:sz="6" w:space="0"/>
              <w:left w:val="single" w:color="auto" w:sz="4" w:space="0"/>
              <w:bottom w:val="single" w:color="000000" w:sz="6" w:space="0"/>
              <w:right w:val="single" w:color="auto" w:sz="4" w:space="0"/>
            </w:tcBorders>
            <w:noWrap w:val="0"/>
            <w:vAlign w:val="center"/>
          </w:tcPr>
          <w:p>
            <w:pPr>
              <w:widowControl/>
              <w:spacing w:line="400" w:lineRule="atLeast"/>
              <w:jc w:val="center"/>
              <w:rPr>
                <w:rFonts w:ascii="仿宋_GB2312" w:hAnsi="仿宋" w:eastAsia="仿宋_GB2312" w:cs="Times New Roman"/>
                <w:b/>
                <w:caps/>
                <w:spacing w:val="-20"/>
                <w:kern w:val="0"/>
                <w:sz w:val="24"/>
                <w:szCs w:val="22"/>
              </w:rPr>
            </w:pPr>
            <w:r>
              <w:rPr>
                <w:rFonts w:hint="eastAsia" w:ascii="仿宋_GB2312" w:hAnsi="仿宋" w:eastAsia="仿宋_GB2312" w:cs="Times New Roman"/>
                <w:b/>
                <w:caps/>
                <w:spacing w:val="-20"/>
                <w:kern w:val="0"/>
                <w:sz w:val="24"/>
                <w:szCs w:val="22"/>
              </w:rPr>
              <w:t>项目合同经费</w:t>
            </w:r>
          </w:p>
        </w:tc>
        <w:tc>
          <w:tcPr>
            <w:tcW w:w="0" w:type="auto"/>
            <w:tcBorders>
              <w:top w:val="double" w:color="000000" w:sz="6" w:space="0"/>
              <w:left w:val="single" w:color="auto" w:sz="4" w:space="0"/>
              <w:bottom w:val="single" w:color="000000" w:sz="6" w:space="0"/>
              <w:right w:val="single" w:color="auto" w:sz="4" w:space="0"/>
            </w:tcBorders>
            <w:noWrap w:val="0"/>
            <w:vAlign w:val="center"/>
          </w:tcPr>
          <w:p>
            <w:pPr>
              <w:widowControl/>
              <w:spacing w:line="400" w:lineRule="atLeast"/>
              <w:jc w:val="center"/>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到位经费</w:t>
            </w:r>
          </w:p>
        </w:tc>
        <w:tc>
          <w:tcPr>
            <w:tcW w:w="1058" w:type="dxa"/>
            <w:tcBorders>
              <w:top w:val="double" w:color="000000" w:sz="6" w:space="0"/>
              <w:left w:val="single" w:color="auto" w:sz="4"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主持人</w:t>
            </w:r>
          </w:p>
        </w:tc>
        <w:tc>
          <w:tcPr>
            <w:tcW w:w="531" w:type="dxa"/>
            <w:tcBorders>
              <w:top w:val="double" w:color="000000" w:sz="6" w:space="0"/>
              <w:left w:val="single" w:color="000000" w:sz="6" w:space="0"/>
              <w:bottom w:val="single" w:color="000000" w:sz="6" w:space="0"/>
              <w:right w:val="double" w:color="000000" w:sz="6" w:space="0"/>
            </w:tcBorders>
            <w:noWrap w:val="0"/>
            <w:vAlign w:val="center"/>
          </w:tcPr>
          <w:p>
            <w:pPr>
              <w:widowControl/>
              <w:spacing w:line="400" w:lineRule="atLeast"/>
              <w:rPr>
                <w:rFonts w:ascii="仿宋_GB2312" w:hAnsi="仿宋" w:eastAsia="仿宋_GB2312" w:cs="Times New Roman"/>
                <w:b/>
                <w:caps/>
                <w:kern w:val="0"/>
                <w:sz w:val="24"/>
                <w:szCs w:val="22"/>
              </w:rPr>
            </w:pPr>
            <w:r>
              <w:rPr>
                <w:rFonts w:hint="eastAsia" w:ascii="仿宋_GB2312" w:hAnsi="仿宋" w:eastAsia="仿宋_GB2312" w:cs="Times New Roman"/>
                <w:b/>
                <w:caps/>
                <w:kern w:val="0"/>
                <w:sz w:val="24"/>
                <w:szCs w:val="22"/>
              </w:rPr>
              <w:t>备注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0" w:type="auto"/>
            <w:tcBorders>
              <w:top w:val="single" w:color="000000" w:sz="6" w:space="0"/>
              <w:left w:val="double" w:color="000000" w:sz="6" w:space="0"/>
              <w:bottom w:val="single" w:color="000000" w:sz="6" w:space="0"/>
              <w:right w:val="single" w:color="000000" w:sz="6" w:space="0"/>
            </w:tcBorders>
            <w:noWrap w:val="0"/>
            <w:vAlign w:val="center"/>
          </w:tcPr>
          <w:p>
            <w:pPr>
              <w:widowControl/>
              <w:spacing w:line="400" w:lineRule="atLeast"/>
              <w:jc w:val="center"/>
              <w:rPr>
                <w:rFonts w:ascii="仿宋_GB2312" w:hAnsi="仿宋" w:eastAsia="仿宋_GB2312" w:cs="Times New Roman"/>
                <w:caps/>
                <w:kern w:val="0"/>
                <w:sz w:val="24"/>
                <w:szCs w:val="22"/>
              </w:rPr>
            </w:pPr>
            <w:bookmarkStart w:id="40" w:name="OLE_LINK29"/>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auto" w:sz="4"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auto" w:sz="4" w:space="0"/>
              <w:bottom w:val="single" w:color="000000" w:sz="6" w:space="0"/>
              <w:right w:val="single" w:color="auto" w:sz="4"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auto" w:sz="4" w:space="0"/>
              <w:bottom w:val="single" w:color="000000" w:sz="6" w:space="0"/>
              <w:right w:val="single" w:color="auto" w:sz="4"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1058" w:type="dxa"/>
            <w:tcBorders>
              <w:top w:val="single" w:color="000000" w:sz="6" w:space="0"/>
              <w:left w:val="single" w:color="auto" w:sz="4"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531" w:type="dxa"/>
            <w:tcBorders>
              <w:top w:val="single" w:color="000000" w:sz="6" w:space="0"/>
              <w:left w:val="single" w:color="000000" w:sz="6" w:space="0"/>
              <w:bottom w:val="single" w:color="000000" w:sz="6" w:space="0"/>
              <w:right w:val="doub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r>
      <w:bookmarkEnd w:id="40"/>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0" w:type="auto"/>
            <w:tcBorders>
              <w:top w:val="single" w:color="000000" w:sz="6" w:space="0"/>
              <w:left w:val="double" w:color="000000" w:sz="6" w:space="0"/>
              <w:bottom w:val="single" w:color="000000" w:sz="6" w:space="0"/>
              <w:right w:val="single" w:color="000000" w:sz="6" w:space="0"/>
            </w:tcBorders>
            <w:noWrap w:val="0"/>
            <w:vAlign w:val="center"/>
          </w:tcPr>
          <w:p>
            <w:pPr>
              <w:widowControl/>
              <w:spacing w:line="400" w:lineRule="atLeast"/>
              <w:jc w:val="center"/>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auto" w:sz="4"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auto" w:sz="4" w:space="0"/>
              <w:bottom w:val="single" w:color="000000" w:sz="6" w:space="0"/>
              <w:right w:val="single" w:color="auto" w:sz="4"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auto" w:sz="4" w:space="0"/>
              <w:bottom w:val="single" w:color="000000" w:sz="6" w:space="0"/>
              <w:right w:val="single" w:color="auto" w:sz="4"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1058" w:type="dxa"/>
            <w:tcBorders>
              <w:top w:val="single" w:color="000000" w:sz="6" w:space="0"/>
              <w:left w:val="single" w:color="auto" w:sz="4"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531" w:type="dxa"/>
            <w:tcBorders>
              <w:top w:val="single" w:color="000000" w:sz="6" w:space="0"/>
              <w:left w:val="single" w:color="000000" w:sz="6" w:space="0"/>
              <w:bottom w:val="single" w:color="000000" w:sz="6" w:space="0"/>
              <w:right w:val="double" w:color="000000" w:sz="6" w:space="0"/>
            </w:tcBorders>
            <w:noWrap w:val="0"/>
            <w:vAlign w:val="center"/>
          </w:tcPr>
          <w:p>
            <w:pPr>
              <w:widowControl/>
              <w:spacing w:line="400" w:lineRule="atLeast"/>
              <w:rPr>
                <w:rFonts w:ascii="仿宋_GB2312" w:hAnsi="仿宋" w:eastAsia="仿宋_GB2312" w:cs="Times New Roman"/>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0" w:type="auto"/>
            <w:tcBorders>
              <w:top w:val="single" w:color="000000" w:sz="6" w:space="0"/>
              <w:left w:val="double" w:color="000000" w:sz="6" w:space="0"/>
              <w:bottom w:val="single" w:color="000000" w:sz="6" w:space="0"/>
              <w:right w:val="single" w:color="000000" w:sz="6" w:space="0"/>
            </w:tcBorders>
            <w:noWrap w:val="0"/>
            <w:vAlign w:val="center"/>
          </w:tcPr>
          <w:p>
            <w:pPr>
              <w:widowControl/>
              <w:spacing w:line="400" w:lineRule="atLeast"/>
              <w:jc w:val="center"/>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widowControl/>
              <w:snapToGrid w:val="0"/>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000000" w:sz="6" w:space="0"/>
              <w:bottom w:val="single" w:color="000000" w:sz="6" w:space="0"/>
              <w:right w:val="single" w:color="auto" w:sz="4"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auto" w:sz="4" w:space="0"/>
              <w:bottom w:val="single" w:color="000000" w:sz="6" w:space="0"/>
              <w:right w:val="single" w:color="auto" w:sz="4"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0" w:type="auto"/>
            <w:tcBorders>
              <w:top w:val="single" w:color="000000" w:sz="6" w:space="0"/>
              <w:left w:val="single" w:color="auto" w:sz="4" w:space="0"/>
              <w:bottom w:val="single" w:color="000000" w:sz="6" w:space="0"/>
              <w:right w:val="single" w:color="auto" w:sz="4"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1058" w:type="dxa"/>
            <w:tcBorders>
              <w:top w:val="single" w:color="000000" w:sz="6" w:space="0"/>
              <w:left w:val="single" w:color="auto" w:sz="4" w:space="0"/>
              <w:bottom w:val="single" w:color="000000" w:sz="6" w:space="0"/>
              <w:right w:val="sing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c>
          <w:tcPr>
            <w:tcW w:w="531" w:type="dxa"/>
            <w:tcBorders>
              <w:top w:val="single" w:color="000000" w:sz="6" w:space="0"/>
              <w:left w:val="single" w:color="000000" w:sz="6" w:space="0"/>
              <w:bottom w:val="single" w:color="000000" w:sz="6" w:space="0"/>
              <w:right w:val="double" w:color="000000" w:sz="6" w:space="0"/>
            </w:tcBorders>
            <w:noWrap w:val="0"/>
            <w:vAlign w:val="center"/>
          </w:tcPr>
          <w:p>
            <w:pPr>
              <w:widowControl/>
              <w:spacing w:line="400" w:lineRule="atLeast"/>
              <w:rPr>
                <w:rFonts w:ascii="仿宋_GB2312" w:hAnsi="仿宋" w:eastAsia="仿宋_GB2312" w:cs="Times New Roman"/>
                <w:caps/>
                <w:kern w:val="0"/>
                <w:sz w:val="24"/>
                <w:szCs w:val="22"/>
              </w:rPr>
            </w:pPr>
          </w:p>
        </w:tc>
      </w:tr>
    </w:tbl>
    <w:p>
      <w:pPr>
        <w:ind w:left="600" w:hanging="600" w:hangingChars="250"/>
        <w:rPr>
          <w:rFonts w:ascii="仿宋_GB2312" w:hAnsi="仿宋" w:eastAsia="仿宋_GB2312" w:cs="Times New Roman"/>
          <w:sz w:val="24"/>
          <w:szCs w:val="22"/>
        </w:rPr>
      </w:pPr>
    </w:p>
    <w:p>
      <w:pPr>
        <w:ind w:left="602" w:hanging="602" w:hangingChars="250"/>
        <w:rPr>
          <w:rFonts w:ascii="仿宋_GB2312" w:hAnsi="仿宋" w:eastAsia="仿宋_GB2312" w:cs="Times New Roman"/>
          <w:b/>
          <w:sz w:val="24"/>
          <w:szCs w:val="22"/>
        </w:rPr>
      </w:pPr>
      <w:r>
        <w:rPr>
          <w:rFonts w:hint="eastAsia" w:ascii="仿宋_GB2312" w:hAnsi="仿宋" w:eastAsia="仿宋_GB2312" w:cs="Times New Roman"/>
          <w:b/>
          <w:sz w:val="24"/>
          <w:szCs w:val="22"/>
        </w:rPr>
        <w:t>备注：</w:t>
      </w:r>
    </w:p>
    <w:p>
      <w:pPr>
        <w:ind w:left="600" w:hanging="600" w:hangingChars="250"/>
        <w:rPr>
          <w:rFonts w:hint="default" w:ascii="Times New Roman" w:hAnsi="Times New Roman" w:eastAsia="仿宋_GB2312" w:cs="Times New Roman"/>
          <w:sz w:val="24"/>
          <w:szCs w:val="22"/>
        </w:rPr>
      </w:pPr>
      <w:r>
        <w:rPr>
          <w:rFonts w:hint="default" w:ascii="Times New Roman" w:hAnsi="Times New Roman" w:eastAsia="仿宋_GB2312" w:cs="Times New Roman"/>
          <w:sz w:val="24"/>
          <w:szCs w:val="22"/>
        </w:rPr>
        <w:t>（1）省级以上包括国家级和省部级两大类。国家级计划主要指“863”计划、“973”计划、攻关（支撑）计划、国家自然科学基金等。部委（自治区）级计划包括各部委、自治区级和自治区直属厅局下达的各项计划，包括国际合作项目；原各部委转为公司下达的计划也视为部级计划（如航天工业集团、中石化集团等）。</w:t>
      </w:r>
    </w:p>
    <w:p>
      <w:pPr>
        <w:ind w:left="600" w:hanging="600" w:hangingChars="250"/>
        <w:rPr>
          <w:rFonts w:hint="default" w:ascii="Times New Roman" w:hAnsi="Times New Roman" w:eastAsia="仿宋_GB2312" w:cs="Times New Roman"/>
          <w:sz w:val="24"/>
          <w:szCs w:val="22"/>
        </w:rPr>
      </w:pPr>
      <w:r>
        <w:rPr>
          <w:rFonts w:hint="default" w:ascii="Times New Roman" w:hAnsi="Times New Roman" w:eastAsia="仿宋_GB2312" w:cs="Times New Roman"/>
          <w:sz w:val="24"/>
          <w:szCs w:val="22"/>
        </w:rPr>
        <w:t>（2）项目来源指部门名称，例如科技厅、教育厅、农业厅等。</w:t>
      </w:r>
    </w:p>
    <w:p>
      <w:pPr>
        <w:ind w:left="600" w:hanging="600" w:hangingChars="250"/>
        <w:rPr>
          <w:rFonts w:hint="default" w:ascii="Times New Roman" w:hAnsi="Times New Roman" w:eastAsia="仿宋_GB2312" w:cs="Times New Roman"/>
          <w:sz w:val="24"/>
          <w:szCs w:val="22"/>
        </w:rPr>
      </w:pPr>
      <w:r>
        <w:rPr>
          <w:rFonts w:hint="default" w:ascii="Times New Roman" w:hAnsi="Times New Roman" w:eastAsia="仿宋_GB2312" w:cs="Times New Roman"/>
          <w:sz w:val="24"/>
          <w:szCs w:val="22"/>
        </w:rPr>
        <w:t>（3）联合申报项目、本实验室协同其他单位研究的课题或者</w:t>
      </w:r>
      <w:bookmarkStart w:id="41" w:name="OLE_LINK16"/>
      <w:r>
        <w:rPr>
          <w:rFonts w:hint="default" w:ascii="Times New Roman" w:hAnsi="Times New Roman" w:eastAsia="仿宋_GB2312" w:cs="Times New Roman"/>
          <w:sz w:val="24"/>
          <w:szCs w:val="22"/>
        </w:rPr>
        <w:t>子课题项目</w:t>
      </w:r>
      <w:bookmarkEnd w:id="41"/>
      <w:r>
        <w:rPr>
          <w:rFonts w:hint="default" w:ascii="Times New Roman" w:hAnsi="Times New Roman" w:eastAsia="仿宋_GB2312" w:cs="Times New Roman"/>
          <w:sz w:val="24"/>
          <w:szCs w:val="22"/>
        </w:rPr>
        <w:t>，在备注中标明。</w:t>
      </w:r>
    </w:p>
    <w:p>
      <w:pPr>
        <w:rPr>
          <w:rFonts w:ascii="仿宋_GB2312" w:hAnsi="仿宋" w:eastAsia="仿宋_GB2312" w:cs="Times New Roman"/>
          <w:sz w:val="24"/>
          <w:szCs w:val="22"/>
        </w:rPr>
      </w:pPr>
    </w:p>
    <w:p>
      <w:pPr>
        <w:spacing w:line="600" w:lineRule="exact"/>
        <w:ind w:firstLine="241" w:firstLineChars="100"/>
        <w:jc w:val="left"/>
        <w:rPr>
          <w:rFonts w:hint="eastAsia" w:eastAsia="仿宋_GB2312" w:cs="仿宋_GB2312"/>
          <w:b/>
          <w:sz w:val="24"/>
          <w:szCs w:val="24"/>
        </w:rPr>
      </w:pPr>
      <w:r>
        <w:rPr>
          <w:rFonts w:hint="eastAsia" w:eastAsia="仿宋_GB2312" w:cs="仿宋_GB2312"/>
          <w:b/>
          <w:sz w:val="24"/>
          <w:szCs w:val="24"/>
        </w:rPr>
        <w:t>表五：科研基础条件一览表（科研仪器、科研用房以及平面布置图，对应附件六）</w:t>
      </w:r>
    </w:p>
    <w:p>
      <w:pPr>
        <w:spacing w:line="100" w:lineRule="exact"/>
        <w:ind w:firstLine="241" w:firstLineChars="100"/>
        <w:jc w:val="left"/>
        <w:rPr>
          <w:rFonts w:eastAsia="仿宋_GB2312" w:cs="仿宋_GB2312"/>
          <w:b/>
          <w:sz w:val="24"/>
          <w:szCs w:val="24"/>
        </w:rPr>
      </w:pP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7"/>
        <w:gridCol w:w="631"/>
        <w:gridCol w:w="779"/>
        <w:gridCol w:w="776"/>
        <w:gridCol w:w="716"/>
        <w:gridCol w:w="752"/>
        <w:gridCol w:w="781"/>
        <w:gridCol w:w="1018"/>
        <w:gridCol w:w="982"/>
        <w:gridCol w:w="884"/>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6" w:type="pct"/>
            <w:vMerge w:val="restart"/>
            <w:noWrap w:val="0"/>
            <w:vAlign w:val="top"/>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科研仪器</w:t>
            </w:r>
          </w:p>
        </w:tc>
        <w:tc>
          <w:tcPr>
            <w:tcW w:w="34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序号</w:t>
            </w:r>
          </w:p>
        </w:tc>
        <w:tc>
          <w:tcPr>
            <w:tcW w:w="430"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设备名称</w:t>
            </w:r>
          </w:p>
        </w:tc>
        <w:tc>
          <w:tcPr>
            <w:tcW w:w="42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设备编号</w:t>
            </w:r>
          </w:p>
        </w:tc>
        <w:tc>
          <w:tcPr>
            <w:tcW w:w="395"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规格型号</w:t>
            </w:r>
          </w:p>
        </w:tc>
        <w:tc>
          <w:tcPr>
            <w:tcW w:w="415"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存放地点</w:t>
            </w:r>
          </w:p>
        </w:tc>
        <w:tc>
          <w:tcPr>
            <w:tcW w:w="431"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所属单位类别</w:t>
            </w:r>
          </w:p>
        </w:tc>
        <w:tc>
          <w:tcPr>
            <w:tcW w:w="562"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单价</w:t>
            </w:r>
          </w:p>
          <w:p>
            <w:pPr>
              <w:spacing w:line="360" w:lineRule="auto"/>
              <w:jc w:val="center"/>
              <w:rPr>
                <w:rFonts w:ascii="仿宋_GB2312" w:hAnsi="仿宋" w:eastAsia="仿宋_GB2312" w:cs="Times New Roman"/>
                <w:b/>
                <w:caps/>
              </w:rPr>
            </w:pPr>
            <w:r>
              <w:rPr>
                <w:rFonts w:hint="eastAsia" w:ascii="仿宋_GB2312" w:hAnsi="仿宋" w:eastAsia="仿宋_GB2312" w:cs="Times New Roman"/>
                <w:b/>
                <w:caps/>
              </w:rPr>
              <w:t>（万元）</w:t>
            </w:r>
          </w:p>
        </w:tc>
        <w:tc>
          <w:tcPr>
            <w:tcW w:w="542"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数量</w:t>
            </w:r>
          </w:p>
        </w:tc>
        <w:tc>
          <w:tcPr>
            <w:tcW w:w="48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购买时间</w:t>
            </w:r>
          </w:p>
        </w:tc>
        <w:tc>
          <w:tcPr>
            <w:tcW w:w="615"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是否开放共享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6" w:type="pct"/>
            <w:vMerge w:val="continue"/>
            <w:noWrap w:val="0"/>
            <w:vAlign w:val="top"/>
          </w:tcPr>
          <w:p>
            <w:pPr>
              <w:autoSpaceDE w:val="0"/>
              <w:autoSpaceDN w:val="0"/>
              <w:ind w:firstLine="422" w:firstLineChars="176"/>
              <w:jc w:val="center"/>
              <w:rPr>
                <w:rFonts w:ascii="宋体" w:hAnsi="宋体" w:cs="新宋体"/>
                <w:sz w:val="24"/>
                <w:szCs w:val="22"/>
              </w:rPr>
            </w:pPr>
          </w:p>
        </w:tc>
        <w:tc>
          <w:tcPr>
            <w:tcW w:w="348" w:type="pct"/>
            <w:noWrap w:val="0"/>
            <w:vAlign w:val="center"/>
          </w:tcPr>
          <w:p>
            <w:pPr>
              <w:autoSpaceDE w:val="0"/>
              <w:autoSpaceDN w:val="0"/>
              <w:ind w:firstLine="422" w:firstLineChars="176"/>
              <w:jc w:val="center"/>
              <w:rPr>
                <w:rFonts w:ascii="宋体" w:hAnsi="宋体" w:cs="新宋体"/>
                <w:sz w:val="24"/>
                <w:szCs w:val="22"/>
              </w:rPr>
            </w:pPr>
          </w:p>
        </w:tc>
        <w:tc>
          <w:tcPr>
            <w:tcW w:w="430" w:type="pct"/>
            <w:noWrap w:val="0"/>
            <w:vAlign w:val="center"/>
          </w:tcPr>
          <w:p>
            <w:pPr>
              <w:autoSpaceDE w:val="0"/>
              <w:autoSpaceDN w:val="0"/>
              <w:ind w:firstLine="422" w:firstLineChars="176"/>
              <w:rPr>
                <w:rFonts w:ascii="宋体" w:hAnsi="宋体" w:cs="新宋体"/>
                <w:sz w:val="24"/>
                <w:szCs w:val="22"/>
              </w:rPr>
            </w:pPr>
          </w:p>
        </w:tc>
        <w:tc>
          <w:tcPr>
            <w:tcW w:w="428" w:type="pct"/>
            <w:noWrap w:val="0"/>
            <w:vAlign w:val="center"/>
          </w:tcPr>
          <w:p>
            <w:pPr>
              <w:autoSpaceDE w:val="0"/>
              <w:autoSpaceDN w:val="0"/>
              <w:ind w:firstLine="422" w:firstLineChars="176"/>
              <w:rPr>
                <w:rFonts w:ascii="宋体" w:hAnsi="宋体" w:cs="新宋体"/>
                <w:sz w:val="24"/>
                <w:szCs w:val="22"/>
              </w:rPr>
            </w:pPr>
          </w:p>
        </w:tc>
        <w:tc>
          <w:tcPr>
            <w:tcW w:w="395" w:type="pct"/>
            <w:noWrap w:val="0"/>
            <w:vAlign w:val="center"/>
          </w:tcPr>
          <w:p>
            <w:pPr>
              <w:autoSpaceDE w:val="0"/>
              <w:autoSpaceDN w:val="0"/>
              <w:ind w:firstLine="422" w:firstLineChars="176"/>
              <w:jc w:val="center"/>
              <w:rPr>
                <w:rFonts w:ascii="宋体" w:hAnsi="宋体" w:cs="新宋体"/>
                <w:sz w:val="24"/>
                <w:szCs w:val="22"/>
              </w:rPr>
            </w:pPr>
          </w:p>
        </w:tc>
        <w:tc>
          <w:tcPr>
            <w:tcW w:w="415" w:type="pct"/>
            <w:noWrap w:val="0"/>
            <w:vAlign w:val="center"/>
          </w:tcPr>
          <w:p>
            <w:pPr>
              <w:autoSpaceDE w:val="0"/>
              <w:autoSpaceDN w:val="0"/>
              <w:ind w:firstLine="422" w:firstLineChars="176"/>
              <w:jc w:val="center"/>
              <w:rPr>
                <w:rFonts w:ascii="宋体" w:hAnsi="宋体" w:cs="新宋体"/>
                <w:sz w:val="24"/>
                <w:szCs w:val="22"/>
              </w:rPr>
            </w:pPr>
          </w:p>
        </w:tc>
        <w:tc>
          <w:tcPr>
            <w:tcW w:w="431" w:type="pct"/>
            <w:noWrap w:val="0"/>
            <w:vAlign w:val="center"/>
          </w:tcPr>
          <w:p>
            <w:pPr>
              <w:autoSpaceDE w:val="0"/>
              <w:autoSpaceDN w:val="0"/>
              <w:ind w:firstLine="422" w:firstLineChars="176"/>
              <w:jc w:val="center"/>
              <w:rPr>
                <w:rFonts w:ascii="宋体" w:hAnsi="宋体" w:cs="新宋体"/>
                <w:sz w:val="24"/>
                <w:szCs w:val="22"/>
              </w:rPr>
            </w:pPr>
          </w:p>
        </w:tc>
        <w:tc>
          <w:tcPr>
            <w:tcW w:w="562" w:type="pct"/>
            <w:noWrap w:val="0"/>
            <w:vAlign w:val="center"/>
          </w:tcPr>
          <w:p>
            <w:pPr>
              <w:autoSpaceDE w:val="0"/>
              <w:autoSpaceDN w:val="0"/>
              <w:ind w:firstLine="422" w:firstLineChars="176"/>
              <w:jc w:val="right"/>
              <w:rPr>
                <w:rFonts w:ascii="宋体" w:hAnsi="宋体" w:cs="新宋体"/>
                <w:sz w:val="24"/>
                <w:szCs w:val="22"/>
              </w:rPr>
            </w:pPr>
          </w:p>
        </w:tc>
        <w:tc>
          <w:tcPr>
            <w:tcW w:w="542" w:type="pct"/>
            <w:noWrap w:val="0"/>
            <w:vAlign w:val="center"/>
          </w:tcPr>
          <w:p>
            <w:pPr>
              <w:autoSpaceDE w:val="0"/>
              <w:autoSpaceDN w:val="0"/>
              <w:ind w:firstLine="422" w:firstLineChars="176"/>
              <w:jc w:val="center"/>
              <w:rPr>
                <w:rFonts w:ascii="宋体" w:hAnsi="宋体" w:cs="新宋体"/>
                <w:sz w:val="24"/>
                <w:szCs w:val="22"/>
              </w:rPr>
            </w:pPr>
          </w:p>
        </w:tc>
        <w:tc>
          <w:tcPr>
            <w:tcW w:w="488" w:type="pct"/>
            <w:noWrap w:val="0"/>
            <w:vAlign w:val="center"/>
          </w:tcPr>
          <w:p>
            <w:pPr>
              <w:autoSpaceDE w:val="0"/>
              <w:autoSpaceDN w:val="0"/>
              <w:ind w:firstLine="422" w:firstLineChars="176"/>
              <w:jc w:val="center"/>
              <w:rPr>
                <w:rFonts w:ascii="宋体" w:hAnsi="宋体" w:cs="新宋体"/>
                <w:sz w:val="24"/>
                <w:szCs w:val="22"/>
              </w:rPr>
            </w:pPr>
          </w:p>
        </w:tc>
        <w:tc>
          <w:tcPr>
            <w:tcW w:w="615" w:type="pct"/>
            <w:noWrap w:val="0"/>
            <w:vAlign w:val="center"/>
          </w:tcPr>
          <w:p>
            <w:pPr>
              <w:autoSpaceDE w:val="0"/>
              <w:autoSpaceDN w:val="0"/>
              <w:ind w:firstLine="422" w:firstLineChars="176"/>
              <w:jc w:val="center"/>
              <w:rPr>
                <w:rFonts w:ascii="宋体" w:hAnsi="宋体" w:cs="新宋体"/>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6" w:type="pct"/>
            <w:vMerge w:val="continue"/>
            <w:noWrap w:val="0"/>
            <w:vAlign w:val="top"/>
          </w:tcPr>
          <w:p>
            <w:pPr>
              <w:autoSpaceDE w:val="0"/>
              <w:autoSpaceDN w:val="0"/>
              <w:ind w:firstLine="422" w:firstLineChars="176"/>
              <w:jc w:val="center"/>
              <w:rPr>
                <w:rFonts w:ascii="宋体" w:hAnsi="宋体" w:cs="新宋体"/>
                <w:sz w:val="24"/>
                <w:szCs w:val="22"/>
              </w:rPr>
            </w:pPr>
          </w:p>
        </w:tc>
        <w:tc>
          <w:tcPr>
            <w:tcW w:w="348" w:type="pct"/>
            <w:noWrap w:val="0"/>
            <w:vAlign w:val="center"/>
          </w:tcPr>
          <w:p>
            <w:pPr>
              <w:autoSpaceDE w:val="0"/>
              <w:autoSpaceDN w:val="0"/>
              <w:ind w:firstLine="422" w:firstLineChars="176"/>
              <w:jc w:val="center"/>
              <w:rPr>
                <w:rFonts w:ascii="宋体" w:hAnsi="宋体" w:cs="新宋体"/>
                <w:sz w:val="24"/>
                <w:szCs w:val="22"/>
              </w:rPr>
            </w:pPr>
          </w:p>
        </w:tc>
        <w:tc>
          <w:tcPr>
            <w:tcW w:w="430" w:type="pct"/>
            <w:noWrap w:val="0"/>
            <w:vAlign w:val="center"/>
          </w:tcPr>
          <w:p>
            <w:pPr>
              <w:autoSpaceDE w:val="0"/>
              <w:autoSpaceDN w:val="0"/>
              <w:ind w:firstLine="422" w:firstLineChars="176"/>
              <w:rPr>
                <w:rFonts w:ascii="宋体" w:hAnsi="宋体" w:cs="新宋体"/>
                <w:sz w:val="24"/>
                <w:szCs w:val="22"/>
              </w:rPr>
            </w:pPr>
          </w:p>
        </w:tc>
        <w:tc>
          <w:tcPr>
            <w:tcW w:w="428" w:type="pct"/>
            <w:noWrap w:val="0"/>
            <w:vAlign w:val="center"/>
          </w:tcPr>
          <w:p>
            <w:pPr>
              <w:autoSpaceDE w:val="0"/>
              <w:autoSpaceDN w:val="0"/>
              <w:ind w:firstLine="422" w:firstLineChars="176"/>
              <w:rPr>
                <w:rFonts w:ascii="宋体" w:hAnsi="宋体" w:cs="新宋体"/>
                <w:sz w:val="24"/>
                <w:szCs w:val="22"/>
              </w:rPr>
            </w:pPr>
          </w:p>
        </w:tc>
        <w:tc>
          <w:tcPr>
            <w:tcW w:w="395" w:type="pct"/>
            <w:noWrap w:val="0"/>
            <w:vAlign w:val="center"/>
          </w:tcPr>
          <w:p>
            <w:pPr>
              <w:autoSpaceDE w:val="0"/>
              <w:autoSpaceDN w:val="0"/>
              <w:ind w:firstLine="422" w:firstLineChars="176"/>
              <w:jc w:val="center"/>
              <w:rPr>
                <w:rFonts w:ascii="宋体" w:hAnsi="宋体" w:cs="新宋体"/>
                <w:sz w:val="24"/>
                <w:szCs w:val="22"/>
              </w:rPr>
            </w:pPr>
          </w:p>
        </w:tc>
        <w:tc>
          <w:tcPr>
            <w:tcW w:w="415" w:type="pct"/>
            <w:noWrap w:val="0"/>
            <w:vAlign w:val="center"/>
          </w:tcPr>
          <w:p>
            <w:pPr>
              <w:autoSpaceDE w:val="0"/>
              <w:autoSpaceDN w:val="0"/>
              <w:ind w:firstLine="422" w:firstLineChars="176"/>
              <w:jc w:val="center"/>
              <w:rPr>
                <w:rFonts w:ascii="宋体" w:hAnsi="宋体" w:cs="新宋体"/>
                <w:sz w:val="24"/>
                <w:szCs w:val="22"/>
              </w:rPr>
            </w:pPr>
          </w:p>
        </w:tc>
        <w:tc>
          <w:tcPr>
            <w:tcW w:w="431" w:type="pct"/>
            <w:noWrap w:val="0"/>
            <w:vAlign w:val="center"/>
          </w:tcPr>
          <w:p>
            <w:pPr>
              <w:autoSpaceDE w:val="0"/>
              <w:autoSpaceDN w:val="0"/>
              <w:ind w:firstLine="422" w:firstLineChars="176"/>
              <w:jc w:val="center"/>
              <w:rPr>
                <w:rFonts w:ascii="宋体" w:hAnsi="宋体" w:cs="新宋体"/>
                <w:sz w:val="24"/>
                <w:szCs w:val="22"/>
              </w:rPr>
            </w:pPr>
          </w:p>
        </w:tc>
        <w:tc>
          <w:tcPr>
            <w:tcW w:w="562" w:type="pct"/>
            <w:noWrap w:val="0"/>
            <w:vAlign w:val="center"/>
          </w:tcPr>
          <w:p>
            <w:pPr>
              <w:autoSpaceDE w:val="0"/>
              <w:autoSpaceDN w:val="0"/>
              <w:ind w:firstLine="422" w:firstLineChars="176"/>
              <w:jc w:val="right"/>
              <w:rPr>
                <w:rFonts w:ascii="宋体" w:hAnsi="宋体" w:cs="新宋体"/>
                <w:sz w:val="24"/>
                <w:szCs w:val="22"/>
              </w:rPr>
            </w:pPr>
          </w:p>
        </w:tc>
        <w:tc>
          <w:tcPr>
            <w:tcW w:w="542" w:type="pct"/>
            <w:noWrap w:val="0"/>
            <w:vAlign w:val="center"/>
          </w:tcPr>
          <w:p>
            <w:pPr>
              <w:autoSpaceDE w:val="0"/>
              <w:autoSpaceDN w:val="0"/>
              <w:ind w:firstLine="422" w:firstLineChars="176"/>
              <w:jc w:val="center"/>
              <w:rPr>
                <w:rFonts w:ascii="宋体" w:hAnsi="宋体" w:cs="新宋体"/>
                <w:sz w:val="24"/>
                <w:szCs w:val="22"/>
              </w:rPr>
            </w:pPr>
          </w:p>
        </w:tc>
        <w:tc>
          <w:tcPr>
            <w:tcW w:w="488" w:type="pct"/>
            <w:noWrap w:val="0"/>
            <w:vAlign w:val="center"/>
          </w:tcPr>
          <w:p>
            <w:pPr>
              <w:autoSpaceDE w:val="0"/>
              <w:autoSpaceDN w:val="0"/>
              <w:ind w:firstLine="422" w:firstLineChars="176"/>
              <w:jc w:val="center"/>
              <w:rPr>
                <w:rFonts w:ascii="宋体" w:hAnsi="宋体" w:cs="新宋体"/>
                <w:sz w:val="24"/>
                <w:szCs w:val="22"/>
              </w:rPr>
            </w:pPr>
          </w:p>
        </w:tc>
        <w:tc>
          <w:tcPr>
            <w:tcW w:w="615" w:type="pct"/>
            <w:noWrap w:val="0"/>
            <w:vAlign w:val="center"/>
          </w:tcPr>
          <w:p>
            <w:pPr>
              <w:autoSpaceDE w:val="0"/>
              <w:autoSpaceDN w:val="0"/>
              <w:ind w:firstLine="422" w:firstLineChars="176"/>
              <w:jc w:val="center"/>
              <w:rPr>
                <w:rFonts w:ascii="宋体" w:hAnsi="宋体" w:cs="新宋体"/>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6" w:type="pct"/>
            <w:vMerge w:val="restart"/>
            <w:noWrap w:val="0"/>
            <w:vAlign w:val="top"/>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科研用房</w:t>
            </w:r>
          </w:p>
        </w:tc>
        <w:tc>
          <w:tcPr>
            <w:tcW w:w="34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序号</w:t>
            </w:r>
          </w:p>
        </w:tc>
        <w:tc>
          <w:tcPr>
            <w:tcW w:w="2099" w:type="pct"/>
            <w:gridSpan w:val="5"/>
            <w:noWrap w:val="0"/>
            <w:vAlign w:val="center"/>
          </w:tcPr>
          <w:p>
            <w:pPr>
              <w:spacing w:line="360" w:lineRule="auto"/>
              <w:jc w:val="center"/>
              <w:rPr>
                <w:rFonts w:ascii="宋体" w:hAnsi="宋体" w:cs="新宋体"/>
                <w:sz w:val="24"/>
                <w:szCs w:val="22"/>
              </w:rPr>
            </w:pPr>
            <w:r>
              <w:rPr>
                <w:rFonts w:hint="eastAsia" w:ascii="仿宋_GB2312" w:hAnsi="仿宋" w:eastAsia="仿宋_GB2312" w:cs="Times New Roman"/>
                <w:b/>
                <w:caps/>
                <w:sz w:val="24"/>
                <w:szCs w:val="22"/>
              </w:rPr>
              <w:t>实验室位置</w:t>
            </w:r>
          </w:p>
        </w:tc>
        <w:tc>
          <w:tcPr>
            <w:tcW w:w="2207" w:type="pct"/>
            <w:gridSpan w:val="4"/>
            <w:noWrap w:val="0"/>
            <w:vAlign w:val="center"/>
          </w:tcPr>
          <w:p>
            <w:pPr>
              <w:autoSpaceDE w:val="0"/>
              <w:autoSpaceDN w:val="0"/>
              <w:ind w:firstLine="424" w:firstLineChars="176"/>
              <w:jc w:val="center"/>
              <w:rPr>
                <w:rFonts w:ascii="宋体" w:hAnsi="宋体" w:cs="新宋体"/>
                <w:sz w:val="24"/>
                <w:szCs w:val="22"/>
              </w:rPr>
            </w:pPr>
            <w:r>
              <w:rPr>
                <w:rFonts w:hint="eastAsia" w:ascii="仿宋_GB2312" w:hAnsi="仿宋" w:eastAsia="仿宋_GB2312" w:cs="Times New Roman"/>
                <w:b/>
                <w:caps/>
                <w:sz w:val="24"/>
                <w:szCs w:val="22"/>
              </w:rPr>
              <w:t>实验室面积</w:t>
            </w:r>
            <w:r>
              <w:rPr>
                <w:rFonts w:hint="eastAsia" w:ascii="宋体" w:hAnsi="宋体" w:cs="新宋体"/>
                <w:sz w:val="24"/>
                <w:szCs w:val="22"/>
              </w:rPr>
              <w:t>（</w:t>
            </w:r>
            <w:r>
              <w:rPr>
                <w:rFonts w:cs="Times New Roman"/>
                <w:i/>
                <w:sz w:val="24"/>
                <w:szCs w:val="22"/>
              </w:rPr>
              <w:t>m</w:t>
            </w:r>
            <w:r>
              <w:rPr>
                <w:rFonts w:ascii="宋体" w:hAnsi="宋体" w:cs="宋体"/>
                <w:sz w:val="24"/>
                <w:szCs w:val="22"/>
                <w:vertAlign w:val="superscript"/>
              </w:rPr>
              <w:t>2</w:t>
            </w:r>
            <w:r>
              <w:rPr>
                <w:rFonts w:hint="eastAsia" w:ascii="宋体" w:hAnsi="宋体" w:cs="新宋体"/>
                <w:sz w:val="24"/>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6" w:type="pct"/>
            <w:vMerge w:val="continue"/>
            <w:noWrap w:val="0"/>
            <w:vAlign w:val="top"/>
          </w:tcPr>
          <w:p>
            <w:pPr>
              <w:autoSpaceDE w:val="0"/>
              <w:autoSpaceDN w:val="0"/>
              <w:ind w:firstLine="422" w:firstLineChars="176"/>
              <w:jc w:val="center"/>
              <w:rPr>
                <w:rFonts w:ascii="宋体" w:hAnsi="宋体" w:cs="新宋体"/>
                <w:sz w:val="24"/>
                <w:szCs w:val="22"/>
              </w:rPr>
            </w:pPr>
          </w:p>
        </w:tc>
        <w:tc>
          <w:tcPr>
            <w:tcW w:w="348" w:type="pct"/>
            <w:noWrap w:val="0"/>
            <w:vAlign w:val="center"/>
          </w:tcPr>
          <w:p>
            <w:pPr>
              <w:autoSpaceDE w:val="0"/>
              <w:autoSpaceDN w:val="0"/>
              <w:ind w:firstLine="422" w:firstLineChars="176"/>
              <w:jc w:val="center"/>
              <w:rPr>
                <w:rFonts w:ascii="宋体" w:hAnsi="宋体" w:cs="新宋体"/>
                <w:sz w:val="24"/>
                <w:szCs w:val="22"/>
              </w:rPr>
            </w:pPr>
          </w:p>
        </w:tc>
        <w:tc>
          <w:tcPr>
            <w:tcW w:w="2099" w:type="pct"/>
            <w:gridSpan w:val="5"/>
            <w:noWrap w:val="0"/>
            <w:vAlign w:val="center"/>
          </w:tcPr>
          <w:p>
            <w:pPr>
              <w:autoSpaceDE w:val="0"/>
              <w:autoSpaceDN w:val="0"/>
              <w:ind w:firstLine="422" w:firstLineChars="176"/>
              <w:jc w:val="center"/>
              <w:rPr>
                <w:rFonts w:ascii="宋体" w:hAnsi="宋体" w:cs="新宋体"/>
                <w:sz w:val="24"/>
                <w:szCs w:val="22"/>
              </w:rPr>
            </w:pPr>
          </w:p>
        </w:tc>
        <w:tc>
          <w:tcPr>
            <w:tcW w:w="2207" w:type="pct"/>
            <w:gridSpan w:val="4"/>
            <w:noWrap w:val="0"/>
            <w:vAlign w:val="center"/>
          </w:tcPr>
          <w:p>
            <w:pPr>
              <w:autoSpaceDE w:val="0"/>
              <w:autoSpaceDN w:val="0"/>
              <w:ind w:firstLine="422" w:firstLineChars="176"/>
              <w:jc w:val="center"/>
              <w:rPr>
                <w:rFonts w:ascii="宋体" w:hAnsi="宋体" w:cs="新宋体"/>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6" w:type="pct"/>
            <w:vMerge w:val="continue"/>
            <w:noWrap w:val="0"/>
            <w:vAlign w:val="top"/>
          </w:tcPr>
          <w:p>
            <w:pPr>
              <w:autoSpaceDE w:val="0"/>
              <w:autoSpaceDN w:val="0"/>
              <w:ind w:firstLine="422" w:firstLineChars="176"/>
              <w:jc w:val="center"/>
              <w:rPr>
                <w:rFonts w:ascii="宋体" w:hAnsi="宋体" w:cs="新宋体"/>
                <w:sz w:val="24"/>
                <w:szCs w:val="22"/>
              </w:rPr>
            </w:pPr>
          </w:p>
        </w:tc>
        <w:tc>
          <w:tcPr>
            <w:tcW w:w="348" w:type="pct"/>
            <w:noWrap w:val="0"/>
            <w:vAlign w:val="center"/>
          </w:tcPr>
          <w:p>
            <w:pPr>
              <w:autoSpaceDE w:val="0"/>
              <w:autoSpaceDN w:val="0"/>
              <w:ind w:firstLine="422" w:firstLineChars="176"/>
              <w:jc w:val="center"/>
              <w:rPr>
                <w:rFonts w:ascii="宋体" w:hAnsi="宋体" w:cs="新宋体"/>
                <w:sz w:val="24"/>
                <w:szCs w:val="22"/>
              </w:rPr>
            </w:pPr>
          </w:p>
        </w:tc>
        <w:tc>
          <w:tcPr>
            <w:tcW w:w="2099" w:type="pct"/>
            <w:gridSpan w:val="5"/>
            <w:noWrap w:val="0"/>
            <w:vAlign w:val="center"/>
          </w:tcPr>
          <w:p>
            <w:pPr>
              <w:autoSpaceDE w:val="0"/>
              <w:autoSpaceDN w:val="0"/>
              <w:ind w:firstLine="422" w:firstLineChars="176"/>
              <w:jc w:val="center"/>
              <w:rPr>
                <w:rFonts w:ascii="宋体" w:hAnsi="宋体" w:cs="新宋体"/>
                <w:sz w:val="24"/>
                <w:szCs w:val="22"/>
              </w:rPr>
            </w:pPr>
          </w:p>
        </w:tc>
        <w:tc>
          <w:tcPr>
            <w:tcW w:w="2207" w:type="pct"/>
            <w:gridSpan w:val="4"/>
            <w:noWrap w:val="0"/>
            <w:vAlign w:val="center"/>
          </w:tcPr>
          <w:p>
            <w:pPr>
              <w:autoSpaceDE w:val="0"/>
              <w:autoSpaceDN w:val="0"/>
              <w:ind w:firstLine="422" w:firstLineChars="176"/>
              <w:jc w:val="center"/>
              <w:rPr>
                <w:rFonts w:ascii="宋体" w:hAnsi="宋体" w:cs="新宋体"/>
                <w:sz w:val="24"/>
                <w:szCs w:val="22"/>
              </w:rPr>
            </w:pPr>
          </w:p>
        </w:tc>
      </w:tr>
    </w:tbl>
    <w:p>
      <w:pPr>
        <w:ind w:left="600" w:hanging="600" w:hangingChars="250"/>
        <w:rPr>
          <w:rFonts w:ascii="仿宋_GB2312" w:hAnsi="仿宋" w:eastAsia="仿宋_GB2312" w:cs="Times New Roman"/>
          <w:sz w:val="24"/>
          <w:szCs w:val="22"/>
        </w:rPr>
      </w:pPr>
    </w:p>
    <w:p>
      <w:pPr>
        <w:ind w:left="602" w:hanging="602" w:hangingChars="250"/>
        <w:rPr>
          <w:rFonts w:hint="eastAsia" w:ascii="仿宋_GB2312" w:hAnsi="仿宋" w:eastAsia="仿宋_GB2312" w:cs="Times New Roman"/>
          <w:sz w:val="24"/>
          <w:szCs w:val="22"/>
        </w:rPr>
      </w:pPr>
      <w:r>
        <w:rPr>
          <w:rFonts w:hint="eastAsia" w:ascii="仿宋_GB2312" w:hAnsi="仿宋" w:eastAsia="仿宋_GB2312" w:cs="Times New Roman"/>
          <w:b/>
          <w:sz w:val="24"/>
          <w:szCs w:val="22"/>
        </w:rPr>
        <w:t>备注：</w:t>
      </w:r>
      <w:r>
        <w:rPr>
          <w:rFonts w:hint="eastAsia" w:ascii="仿宋_GB2312" w:hAnsi="仿宋" w:eastAsia="仿宋_GB2312" w:cs="Times New Roman"/>
          <w:sz w:val="24"/>
          <w:szCs w:val="22"/>
        </w:rPr>
        <w:t>要附上平面布置图。</w:t>
      </w:r>
    </w:p>
    <w:p>
      <w:pPr>
        <w:pStyle w:val="2"/>
      </w:pPr>
    </w:p>
    <w:p>
      <w:pPr>
        <w:spacing w:line="600" w:lineRule="exact"/>
        <w:ind w:firstLine="241" w:firstLineChars="100"/>
        <w:jc w:val="left"/>
        <w:rPr>
          <w:rFonts w:hint="eastAsia" w:eastAsia="仿宋_GB2312" w:cs="仿宋_GB2312"/>
          <w:b/>
          <w:sz w:val="24"/>
          <w:szCs w:val="24"/>
        </w:rPr>
      </w:pPr>
      <w:r>
        <w:rPr>
          <w:rFonts w:hint="eastAsia" w:eastAsia="仿宋_GB2312" w:cs="仿宋_GB2312"/>
          <w:b/>
          <w:sz w:val="24"/>
          <w:szCs w:val="24"/>
        </w:rPr>
        <w:t>表六：依托单位前三年累计投入的建设和运行经费（对应附件七）</w:t>
      </w:r>
    </w:p>
    <w:p>
      <w:pPr>
        <w:spacing w:line="100" w:lineRule="exact"/>
        <w:ind w:firstLine="241" w:firstLineChars="100"/>
        <w:jc w:val="left"/>
        <w:rPr>
          <w:rFonts w:eastAsia="仿宋_GB2312" w:cs="仿宋_GB2312"/>
          <w:b/>
          <w:sz w:val="24"/>
          <w:szCs w:val="24"/>
        </w:rPr>
      </w:pP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7"/>
        <w:gridCol w:w="1234"/>
        <w:gridCol w:w="1971"/>
        <w:gridCol w:w="1832"/>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400" w:type="pct"/>
            <w:tcBorders>
              <w:top w:val="double" w:color="auto" w:sz="4" w:space="0"/>
              <w:left w:val="double" w:color="auto" w:sz="4" w:space="0"/>
              <w:bottom w:val="double" w:color="auto" w:sz="4" w:space="0"/>
              <w:right w:val="doub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科目</w:t>
            </w:r>
          </w:p>
        </w:tc>
        <w:tc>
          <w:tcPr>
            <w:tcW w:w="681" w:type="pct"/>
            <w:tcBorders>
              <w:top w:val="double" w:color="auto" w:sz="4" w:space="0"/>
              <w:left w:val="double" w:color="auto" w:sz="4" w:space="0"/>
              <w:bottom w:val="doub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经费总额</w:t>
            </w:r>
          </w:p>
        </w:tc>
        <w:tc>
          <w:tcPr>
            <w:tcW w:w="1088" w:type="pct"/>
            <w:tcBorders>
              <w:top w:val="double" w:color="auto" w:sz="4" w:space="0"/>
              <w:bottom w:val="doub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自治区财政拨款</w:t>
            </w:r>
          </w:p>
        </w:tc>
        <w:tc>
          <w:tcPr>
            <w:tcW w:w="1011" w:type="pct"/>
            <w:tcBorders>
              <w:top w:val="double" w:color="auto" w:sz="4" w:space="0"/>
              <w:bottom w:val="double" w:color="auto" w:sz="4" w:space="0"/>
              <w:right w:val="doub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单位配套经费</w:t>
            </w:r>
          </w:p>
        </w:tc>
        <w:tc>
          <w:tcPr>
            <w:tcW w:w="820" w:type="pct"/>
            <w:tcBorders>
              <w:top w:val="double" w:color="auto" w:sz="4" w:space="0"/>
              <w:bottom w:val="double" w:color="auto" w:sz="4" w:space="0"/>
              <w:right w:val="double" w:color="auto" w:sz="4" w:space="0"/>
            </w:tcBorders>
            <w:noWrap w:val="0"/>
            <w:vAlign w:val="top"/>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其他渠道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400" w:type="pct"/>
            <w:tcBorders>
              <w:top w:val="double" w:color="auto" w:sz="4" w:space="0"/>
              <w:left w:val="double" w:color="auto" w:sz="4" w:space="0"/>
              <w:bottom w:val="double" w:color="auto" w:sz="4" w:space="0"/>
              <w:right w:val="double" w:color="auto" w:sz="4" w:space="0"/>
            </w:tcBorders>
            <w:noWrap w:val="0"/>
            <w:vAlign w:val="center"/>
          </w:tcPr>
          <w:p>
            <w:pPr>
              <w:spacing w:line="360" w:lineRule="auto"/>
              <w:jc w:val="left"/>
              <w:rPr>
                <w:rFonts w:ascii="仿宋_GB2312" w:hAnsi="仿宋" w:eastAsia="仿宋_GB2312" w:cs="Times New Roman"/>
                <w:b/>
                <w:caps/>
                <w:sz w:val="24"/>
                <w:szCs w:val="22"/>
              </w:rPr>
            </w:pPr>
            <w:r>
              <w:rPr>
                <w:rFonts w:hint="eastAsia" w:ascii="仿宋_GB2312" w:hAnsi="仿宋" w:eastAsia="仿宋_GB2312" w:cs="Times New Roman"/>
                <w:b/>
                <w:caps/>
                <w:sz w:val="24"/>
                <w:szCs w:val="22"/>
              </w:rPr>
              <w:t>开支预算合计（万元）</w:t>
            </w:r>
          </w:p>
        </w:tc>
        <w:tc>
          <w:tcPr>
            <w:tcW w:w="681" w:type="pct"/>
            <w:tcBorders>
              <w:top w:val="double" w:color="auto" w:sz="4" w:space="0"/>
              <w:left w:val="double" w:color="auto" w:sz="4" w:space="0"/>
              <w:bottom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88" w:type="pct"/>
            <w:tcBorders>
              <w:top w:val="double" w:color="auto" w:sz="4" w:space="0"/>
              <w:bottom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11" w:type="pct"/>
            <w:tcBorders>
              <w:top w:val="double" w:color="auto" w:sz="4" w:space="0"/>
              <w:bottom w:val="double" w:color="auto" w:sz="4" w:space="0"/>
              <w:righ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820" w:type="pct"/>
            <w:tcBorders>
              <w:top w:val="double" w:color="auto" w:sz="4" w:space="0"/>
              <w:bottom w:val="double" w:color="auto" w:sz="4" w:space="0"/>
              <w:right w:val="double" w:color="auto" w:sz="4" w:space="0"/>
            </w:tcBorders>
            <w:noWrap w:val="0"/>
            <w:vAlign w:val="top"/>
          </w:tcPr>
          <w:p>
            <w:pPr>
              <w:spacing w:before="100" w:beforeAutospacing="1" w:after="100" w:afterAutospacing="1" w:line="360" w:lineRule="auto"/>
              <w:jc w:val="center"/>
              <w:rPr>
                <w:rFonts w:ascii="仿宋_GB2312" w:hAnsi="仿宋" w:eastAsia="仿宋_GB2312" w:cs="Times New Roman"/>
                <w:b/>
                <w:caps/>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400" w:type="pct"/>
            <w:tcBorders>
              <w:top w:val="double" w:color="auto" w:sz="4" w:space="0"/>
              <w:left w:val="double" w:color="auto" w:sz="4" w:space="0"/>
              <w:right w:val="double" w:color="auto" w:sz="4" w:space="0"/>
            </w:tcBorders>
            <w:noWrap w:val="0"/>
            <w:vAlign w:val="center"/>
          </w:tcPr>
          <w:p>
            <w:pPr>
              <w:spacing w:line="360" w:lineRule="auto"/>
              <w:jc w:val="left"/>
              <w:rPr>
                <w:rFonts w:ascii="仿宋_GB2312" w:hAnsi="仿宋" w:eastAsia="仿宋_GB2312" w:cs="Times New Roman"/>
                <w:b/>
                <w:caps/>
                <w:sz w:val="24"/>
                <w:szCs w:val="22"/>
              </w:rPr>
            </w:pPr>
            <w:r>
              <w:rPr>
                <w:rFonts w:hint="eastAsia" w:ascii="仿宋_GB2312" w:hAnsi="仿宋" w:eastAsia="仿宋_GB2312" w:cs="Times New Roman"/>
                <w:b/>
                <w:caps/>
                <w:sz w:val="24"/>
                <w:szCs w:val="22"/>
              </w:rPr>
              <w:t>1．科研业务费</w:t>
            </w:r>
          </w:p>
        </w:tc>
        <w:tc>
          <w:tcPr>
            <w:tcW w:w="681" w:type="pct"/>
            <w:tcBorders>
              <w:top w:val="double" w:color="auto" w:sz="4" w:space="0"/>
              <w:lef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88" w:type="pct"/>
            <w:tcBorders>
              <w:top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11" w:type="pct"/>
            <w:tcBorders>
              <w:top w:val="double" w:color="auto" w:sz="4" w:space="0"/>
              <w:righ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820" w:type="pct"/>
            <w:tcBorders>
              <w:top w:val="double" w:color="auto" w:sz="4" w:space="0"/>
              <w:right w:val="double" w:color="auto" w:sz="4" w:space="0"/>
            </w:tcBorders>
            <w:noWrap w:val="0"/>
            <w:vAlign w:val="top"/>
          </w:tcPr>
          <w:p>
            <w:pPr>
              <w:spacing w:before="100" w:beforeAutospacing="1" w:after="100" w:afterAutospacing="1" w:line="360" w:lineRule="auto"/>
              <w:jc w:val="center"/>
              <w:rPr>
                <w:rFonts w:ascii="仿宋_GB2312" w:hAnsi="仿宋" w:eastAsia="仿宋_GB2312" w:cs="Times New Roman"/>
                <w:b/>
                <w:caps/>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400" w:type="pct"/>
            <w:tcBorders>
              <w:left w:val="double" w:color="auto" w:sz="4" w:space="0"/>
              <w:right w:val="double" w:color="auto" w:sz="4" w:space="0"/>
            </w:tcBorders>
            <w:noWrap w:val="0"/>
            <w:vAlign w:val="center"/>
          </w:tcPr>
          <w:p>
            <w:pPr>
              <w:spacing w:line="360" w:lineRule="auto"/>
              <w:jc w:val="left"/>
              <w:rPr>
                <w:rFonts w:ascii="仿宋_GB2312" w:hAnsi="仿宋" w:eastAsia="仿宋_GB2312" w:cs="Times New Roman"/>
                <w:b/>
                <w:caps/>
                <w:sz w:val="24"/>
                <w:szCs w:val="22"/>
              </w:rPr>
            </w:pPr>
            <w:r>
              <w:rPr>
                <w:rFonts w:hint="eastAsia" w:ascii="仿宋_GB2312" w:hAnsi="仿宋" w:eastAsia="仿宋_GB2312" w:cs="Times New Roman"/>
                <w:b/>
                <w:caps/>
                <w:sz w:val="24"/>
                <w:szCs w:val="22"/>
              </w:rPr>
              <w:t>（</w:t>
            </w:r>
            <w:r>
              <w:rPr>
                <w:rFonts w:ascii="仿宋_GB2312" w:hAnsi="仿宋" w:eastAsia="仿宋_GB2312" w:cs="Times New Roman"/>
                <w:b/>
                <w:caps/>
                <w:sz w:val="24"/>
                <w:szCs w:val="22"/>
              </w:rPr>
              <w:t>1</w:t>
            </w:r>
            <w:r>
              <w:rPr>
                <w:rFonts w:hint="eastAsia" w:ascii="仿宋_GB2312" w:hAnsi="仿宋" w:eastAsia="仿宋_GB2312" w:cs="Times New Roman"/>
                <w:b/>
                <w:caps/>
                <w:sz w:val="24"/>
                <w:szCs w:val="22"/>
              </w:rPr>
              <w:t>）开放课题费</w:t>
            </w:r>
          </w:p>
        </w:tc>
        <w:tc>
          <w:tcPr>
            <w:tcW w:w="681" w:type="pct"/>
            <w:tcBorders>
              <w:lef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88" w:type="pct"/>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11" w:type="pct"/>
            <w:tcBorders>
              <w:righ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820" w:type="pct"/>
            <w:tcBorders>
              <w:right w:val="double" w:color="auto" w:sz="4" w:space="0"/>
            </w:tcBorders>
            <w:noWrap w:val="0"/>
            <w:vAlign w:val="top"/>
          </w:tcPr>
          <w:p>
            <w:pPr>
              <w:spacing w:before="100" w:beforeAutospacing="1" w:after="100" w:afterAutospacing="1" w:line="360" w:lineRule="auto"/>
              <w:jc w:val="center"/>
              <w:rPr>
                <w:rFonts w:ascii="仿宋_GB2312" w:hAnsi="仿宋" w:eastAsia="仿宋_GB2312" w:cs="Times New Roman"/>
                <w:b/>
                <w:caps/>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00" w:type="pct"/>
            <w:tcBorders>
              <w:left w:val="double" w:color="auto" w:sz="4" w:space="0"/>
              <w:right w:val="double" w:color="auto" w:sz="4" w:space="0"/>
            </w:tcBorders>
            <w:noWrap w:val="0"/>
            <w:vAlign w:val="center"/>
          </w:tcPr>
          <w:p>
            <w:pPr>
              <w:spacing w:line="360" w:lineRule="auto"/>
              <w:jc w:val="left"/>
              <w:rPr>
                <w:rFonts w:ascii="仿宋_GB2312" w:hAnsi="仿宋" w:eastAsia="仿宋_GB2312" w:cs="Times New Roman"/>
                <w:b/>
                <w:caps/>
                <w:sz w:val="24"/>
                <w:szCs w:val="22"/>
              </w:rPr>
            </w:pPr>
            <w:r>
              <w:rPr>
                <w:rFonts w:hint="eastAsia" w:ascii="仿宋_GB2312" w:hAnsi="仿宋" w:eastAsia="仿宋_GB2312" w:cs="Times New Roman"/>
                <w:b/>
                <w:caps/>
                <w:sz w:val="24"/>
                <w:szCs w:val="22"/>
              </w:rPr>
              <w:t>（</w:t>
            </w:r>
            <w:r>
              <w:rPr>
                <w:rFonts w:ascii="仿宋_GB2312" w:hAnsi="仿宋" w:eastAsia="仿宋_GB2312" w:cs="Times New Roman"/>
                <w:b/>
                <w:caps/>
                <w:sz w:val="24"/>
                <w:szCs w:val="22"/>
              </w:rPr>
              <w:t>2</w:t>
            </w:r>
            <w:r>
              <w:rPr>
                <w:rFonts w:hint="eastAsia" w:ascii="仿宋_GB2312" w:hAnsi="仿宋" w:eastAsia="仿宋_GB2312" w:cs="Times New Roman"/>
                <w:b/>
                <w:caps/>
                <w:sz w:val="24"/>
                <w:szCs w:val="22"/>
              </w:rPr>
              <w:t>）自主研究经费</w:t>
            </w:r>
          </w:p>
        </w:tc>
        <w:tc>
          <w:tcPr>
            <w:tcW w:w="681" w:type="pct"/>
            <w:tcBorders>
              <w:lef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88" w:type="pct"/>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11" w:type="pct"/>
            <w:tcBorders>
              <w:righ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820" w:type="pct"/>
            <w:tcBorders>
              <w:right w:val="double" w:color="auto" w:sz="4" w:space="0"/>
            </w:tcBorders>
            <w:noWrap w:val="0"/>
            <w:vAlign w:val="top"/>
          </w:tcPr>
          <w:p>
            <w:pPr>
              <w:spacing w:before="100" w:beforeAutospacing="1" w:after="100" w:afterAutospacing="1" w:line="360" w:lineRule="auto"/>
              <w:jc w:val="center"/>
              <w:rPr>
                <w:rFonts w:ascii="仿宋_GB2312" w:hAnsi="仿宋" w:eastAsia="仿宋_GB2312" w:cs="Times New Roman"/>
                <w:b/>
                <w:caps/>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400" w:type="pct"/>
            <w:tcBorders>
              <w:left w:val="double" w:color="auto" w:sz="4" w:space="0"/>
              <w:right w:val="double" w:color="auto" w:sz="4" w:space="0"/>
            </w:tcBorders>
            <w:noWrap w:val="0"/>
            <w:vAlign w:val="center"/>
          </w:tcPr>
          <w:p>
            <w:pPr>
              <w:spacing w:line="360" w:lineRule="auto"/>
              <w:jc w:val="left"/>
              <w:rPr>
                <w:rFonts w:ascii="仿宋_GB2312" w:hAnsi="仿宋" w:eastAsia="仿宋_GB2312" w:cs="Times New Roman"/>
                <w:b/>
                <w:caps/>
                <w:sz w:val="24"/>
                <w:szCs w:val="22"/>
              </w:rPr>
            </w:pPr>
            <w:r>
              <w:rPr>
                <w:rFonts w:hint="eastAsia" w:ascii="仿宋_GB2312" w:hAnsi="仿宋" w:eastAsia="仿宋_GB2312" w:cs="Times New Roman"/>
                <w:b/>
                <w:caps/>
                <w:sz w:val="24"/>
                <w:szCs w:val="22"/>
              </w:rPr>
              <w:t>2．科研仪器设备费</w:t>
            </w:r>
          </w:p>
        </w:tc>
        <w:tc>
          <w:tcPr>
            <w:tcW w:w="681" w:type="pct"/>
            <w:tcBorders>
              <w:lef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88" w:type="pct"/>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11" w:type="pct"/>
            <w:tcBorders>
              <w:righ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820" w:type="pct"/>
            <w:tcBorders>
              <w:right w:val="double" w:color="auto" w:sz="4" w:space="0"/>
            </w:tcBorders>
            <w:noWrap w:val="0"/>
            <w:vAlign w:val="top"/>
          </w:tcPr>
          <w:p>
            <w:pPr>
              <w:spacing w:before="100" w:beforeAutospacing="1" w:after="100" w:afterAutospacing="1" w:line="360" w:lineRule="auto"/>
              <w:jc w:val="center"/>
              <w:rPr>
                <w:rFonts w:ascii="仿宋_GB2312" w:hAnsi="仿宋" w:eastAsia="仿宋_GB2312" w:cs="Times New Roman"/>
                <w:b/>
                <w:caps/>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400" w:type="pct"/>
            <w:tcBorders>
              <w:left w:val="double" w:color="auto" w:sz="4" w:space="0"/>
              <w:right w:val="double" w:color="auto" w:sz="4" w:space="0"/>
            </w:tcBorders>
            <w:noWrap w:val="0"/>
            <w:vAlign w:val="center"/>
          </w:tcPr>
          <w:p>
            <w:pPr>
              <w:spacing w:line="360" w:lineRule="auto"/>
              <w:jc w:val="left"/>
              <w:rPr>
                <w:rFonts w:ascii="仿宋_GB2312" w:hAnsi="仿宋" w:eastAsia="仿宋_GB2312" w:cs="Times New Roman"/>
                <w:b/>
                <w:caps/>
                <w:sz w:val="24"/>
                <w:szCs w:val="22"/>
              </w:rPr>
            </w:pPr>
            <w:r>
              <w:rPr>
                <w:rFonts w:hint="eastAsia" w:ascii="仿宋_GB2312" w:hAnsi="仿宋" w:eastAsia="仿宋_GB2312" w:cs="Times New Roman"/>
                <w:b/>
                <w:caps/>
                <w:sz w:val="24"/>
                <w:szCs w:val="22"/>
              </w:rPr>
              <w:t>3．学术交流费</w:t>
            </w:r>
          </w:p>
        </w:tc>
        <w:tc>
          <w:tcPr>
            <w:tcW w:w="681" w:type="pct"/>
            <w:tcBorders>
              <w:lef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88" w:type="pct"/>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11" w:type="pct"/>
            <w:tcBorders>
              <w:righ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820" w:type="pct"/>
            <w:tcBorders>
              <w:right w:val="double" w:color="auto" w:sz="4" w:space="0"/>
            </w:tcBorders>
            <w:noWrap w:val="0"/>
            <w:vAlign w:val="top"/>
          </w:tcPr>
          <w:p>
            <w:pPr>
              <w:spacing w:before="100" w:beforeAutospacing="1" w:after="100" w:afterAutospacing="1" w:line="360" w:lineRule="auto"/>
              <w:jc w:val="center"/>
              <w:rPr>
                <w:rFonts w:ascii="仿宋_GB2312" w:hAnsi="仿宋" w:eastAsia="仿宋_GB2312" w:cs="Times New Roman"/>
                <w:b/>
                <w:caps/>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400" w:type="pct"/>
            <w:tcBorders>
              <w:left w:val="double" w:color="auto" w:sz="4" w:space="0"/>
              <w:right w:val="double" w:color="auto" w:sz="4" w:space="0"/>
            </w:tcBorders>
            <w:noWrap w:val="0"/>
            <w:vAlign w:val="center"/>
          </w:tcPr>
          <w:p>
            <w:pPr>
              <w:spacing w:line="360" w:lineRule="auto"/>
              <w:jc w:val="left"/>
              <w:rPr>
                <w:rFonts w:ascii="仿宋_GB2312" w:hAnsi="仿宋" w:eastAsia="仿宋_GB2312" w:cs="Times New Roman"/>
                <w:b/>
                <w:caps/>
                <w:sz w:val="24"/>
                <w:szCs w:val="22"/>
              </w:rPr>
            </w:pPr>
            <w:r>
              <w:rPr>
                <w:rFonts w:hint="eastAsia" w:ascii="仿宋_GB2312" w:hAnsi="仿宋" w:eastAsia="仿宋_GB2312" w:cs="Times New Roman"/>
                <w:b/>
                <w:caps/>
                <w:sz w:val="24"/>
                <w:szCs w:val="22"/>
              </w:rPr>
              <w:t>4．日常运行维护费</w:t>
            </w:r>
          </w:p>
        </w:tc>
        <w:tc>
          <w:tcPr>
            <w:tcW w:w="681" w:type="pct"/>
            <w:tcBorders>
              <w:lef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88" w:type="pct"/>
            <w:tcBorders>
              <w:tr2bl w:val="sing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11" w:type="pct"/>
            <w:tcBorders>
              <w:righ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820" w:type="pct"/>
            <w:tcBorders>
              <w:right w:val="double" w:color="auto" w:sz="4" w:space="0"/>
            </w:tcBorders>
            <w:noWrap w:val="0"/>
            <w:vAlign w:val="top"/>
          </w:tcPr>
          <w:p>
            <w:pPr>
              <w:spacing w:before="100" w:beforeAutospacing="1" w:after="100" w:afterAutospacing="1" w:line="360" w:lineRule="auto"/>
              <w:jc w:val="center"/>
              <w:rPr>
                <w:rFonts w:ascii="仿宋_GB2312" w:hAnsi="仿宋" w:eastAsia="仿宋_GB2312" w:cs="Times New Roman"/>
                <w:b/>
                <w:caps/>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trPr>
        <w:tc>
          <w:tcPr>
            <w:tcW w:w="1400" w:type="pct"/>
            <w:tcBorders>
              <w:left w:val="double" w:color="auto" w:sz="4" w:space="0"/>
              <w:bottom w:val="double" w:color="auto" w:sz="4" w:space="0"/>
              <w:right w:val="double" w:color="auto" w:sz="4" w:space="0"/>
            </w:tcBorders>
            <w:noWrap w:val="0"/>
            <w:vAlign w:val="center"/>
          </w:tcPr>
          <w:p>
            <w:pPr>
              <w:spacing w:line="360" w:lineRule="auto"/>
              <w:jc w:val="left"/>
              <w:rPr>
                <w:rFonts w:ascii="仿宋_GB2312" w:hAnsi="仿宋" w:eastAsia="仿宋_GB2312" w:cs="Times New Roman"/>
                <w:b/>
                <w:caps/>
                <w:sz w:val="24"/>
                <w:szCs w:val="22"/>
              </w:rPr>
            </w:pPr>
            <w:r>
              <w:rPr>
                <w:rFonts w:hint="eastAsia" w:ascii="仿宋_GB2312" w:hAnsi="仿宋" w:eastAsia="仿宋_GB2312" w:cs="Times New Roman"/>
                <w:b/>
                <w:caps/>
                <w:sz w:val="24"/>
                <w:szCs w:val="22"/>
              </w:rPr>
              <w:t>5．其它费用（注：如有，请注明具体费用内容）</w:t>
            </w:r>
          </w:p>
        </w:tc>
        <w:tc>
          <w:tcPr>
            <w:tcW w:w="681" w:type="pct"/>
            <w:tcBorders>
              <w:left w:val="double" w:color="auto" w:sz="4" w:space="0"/>
              <w:bottom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88" w:type="pct"/>
            <w:tcBorders>
              <w:bottom w:val="double" w:color="auto" w:sz="4" w:space="0"/>
              <w:tr2bl w:val="sing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1011" w:type="pct"/>
            <w:tcBorders>
              <w:bottom w:val="double" w:color="auto" w:sz="4" w:space="0"/>
              <w:right w:val="double" w:color="auto" w:sz="4" w:space="0"/>
            </w:tcBorders>
            <w:noWrap w:val="0"/>
            <w:vAlign w:val="center"/>
          </w:tcPr>
          <w:p>
            <w:pPr>
              <w:spacing w:before="100" w:beforeAutospacing="1" w:after="100" w:afterAutospacing="1" w:line="360" w:lineRule="auto"/>
              <w:jc w:val="center"/>
              <w:rPr>
                <w:rFonts w:ascii="仿宋_GB2312" w:hAnsi="仿宋" w:eastAsia="仿宋_GB2312" w:cs="Times New Roman"/>
                <w:b/>
                <w:caps/>
                <w:sz w:val="24"/>
                <w:szCs w:val="22"/>
              </w:rPr>
            </w:pPr>
          </w:p>
        </w:tc>
        <w:tc>
          <w:tcPr>
            <w:tcW w:w="820" w:type="pct"/>
            <w:tcBorders>
              <w:bottom w:val="double" w:color="auto" w:sz="4" w:space="0"/>
              <w:right w:val="double" w:color="auto" w:sz="4" w:space="0"/>
            </w:tcBorders>
            <w:noWrap w:val="0"/>
            <w:vAlign w:val="top"/>
          </w:tcPr>
          <w:p>
            <w:pPr>
              <w:spacing w:before="100" w:beforeAutospacing="1" w:after="100" w:afterAutospacing="1" w:line="360" w:lineRule="auto"/>
              <w:jc w:val="center"/>
              <w:rPr>
                <w:rFonts w:ascii="仿宋_GB2312" w:hAnsi="仿宋" w:eastAsia="仿宋_GB2312" w:cs="Times New Roman"/>
                <w:b/>
                <w:caps/>
                <w:sz w:val="24"/>
                <w:szCs w:val="22"/>
              </w:rPr>
            </w:pPr>
          </w:p>
        </w:tc>
      </w:tr>
    </w:tbl>
    <w:p>
      <w:pPr>
        <w:spacing w:line="200" w:lineRule="exact"/>
        <w:ind w:firstLine="241" w:firstLineChars="100"/>
        <w:jc w:val="left"/>
        <w:rPr>
          <w:rFonts w:hint="eastAsia" w:eastAsia="仿宋_GB2312" w:cs="仿宋_GB2312"/>
          <w:b/>
          <w:sz w:val="24"/>
          <w:szCs w:val="24"/>
        </w:rPr>
      </w:pPr>
    </w:p>
    <w:p>
      <w:pPr>
        <w:spacing w:line="600" w:lineRule="exact"/>
        <w:ind w:firstLine="241" w:firstLineChars="100"/>
        <w:jc w:val="left"/>
        <w:rPr>
          <w:rFonts w:hint="eastAsia" w:eastAsia="仿宋_GB2312" w:cs="仿宋_GB2312"/>
          <w:b/>
          <w:sz w:val="24"/>
          <w:szCs w:val="24"/>
        </w:rPr>
      </w:pPr>
      <w:r>
        <w:rPr>
          <w:rFonts w:hint="eastAsia" w:eastAsia="仿宋_GB2312" w:cs="仿宋_GB2312"/>
          <w:b/>
          <w:sz w:val="24"/>
          <w:szCs w:val="24"/>
        </w:rPr>
        <w:t>表七：  实验室学术委员会名单（对应附件八）</w:t>
      </w:r>
    </w:p>
    <w:p>
      <w:pPr>
        <w:spacing w:line="100" w:lineRule="exact"/>
        <w:ind w:firstLine="241" w:firstLineChars="100"/>
        <w:jc w:val="left"/>
        <w:rPr>
          <w:rFonts w:eastAsia="仿宋_GB2312" w:cs="仿宋_GB2312"/>
          <w:b/>
          <w:sz w:val="24"/>
          <w:szCs w:val="24"/>
        </w:rPr>
      </w:pPr>
    </w:p>
    <w:tbl>
      <w:tblPr>
        <w:tblStyle w:val="7"/>
        <w:tblW w:w="5000" w:type="pct"/>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670"/>
        <w:gridCol w:w="670"/>
        <w:gridCol w:w="670"/>
        <w:gridCol w:w="1120"/>
        <w:gridCol w:w="1232"/>
        <w:gridCol w:w="670"/>
        <w:gridCol w:w="670"/>
        <w:gridCol w:w="1343"/>
        <w:gridCol w:w="1344"/>
        <w:gridCol w:w="671"/>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70"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序号</w:t>
            </w:r>
          </w:p>
        </w:tc>
        <w:tc>
          <w:tcPr>
            <w:tcW w:w="370"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姓名</w:t>
            </w:r>
          </w:p>
        </w:tc>
        <w:tc>
          <w:tcPr>
            <w:tcW w:w="370"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sz w:val="24"/>
                <w:szCs w:val="22"/>
              </w:rPr>
              <w:t>性别</w:t>
            </w:r>
          </w:p>
        </w:tc>
        <w:tc>
          <w:tcPr>
            <w:tcW w:w="618"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sz w:val="24"/>
                <w:szCs w:val="22"/>
              </w:rPr>
              <w:t>出生年月</w:t>
            </w:r>
          </w:p>
        </w:tc>
        <w:tc>
          <w:tcPr>
            <w:tcW w:w="680" w:type="pct"/>
            <w:tcBorders>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学历/学位</w:t>
            </w:r>
          </w:p>
        </w:tc>
        <w:tc>
          <w:tcPr>
            <w:tcW w:w="370" w:type="pct"/>
            <w:tcBorders>
              <w:right w:val="single" w:color="auto" w:sz="4" w:space="0"/>
            </w:tcBorders>
            <w:noWrap w:val="0"/>
            <w:vAlign w:val="top"/>
          </w:tcPr>
          <w:p>
            <w:pPr>
              <w:spacing w:line="360" w:lineRule="auto"/>
              <w:jc w:val="center"/>
              <w:rPr>
                <w:rFonts w:ascii="仿宋_GB2312" w:hAnsi="仿宋" w:eastAsia="仿宋_GB2312" w:cs="Times New Roman"/>
                <w:b/>
                <w:sz w:val="24"/>
                <w:szCs w:val="22"/>
              </w:rPr>
            </w:pPr>
            <w:r>
              <w:rPr>
                <w:rFonts w:hint="eastAsia" w:ascii="仿宋_GB2312" w:hAnsi="仿宋" w:eastAsia="仿宋_GB2312" w:cs="Times New Roman"/>
                <w:b/>
                <w:sz w:val="24"/>
                <w:szCs w:val="22"/>
              </w:rPr>
              <w:t>职称</w:t>
            </w:r>
          </w:p>
        </w:tc>
        <w:tc>
          <w:tcPr>
            <w:tcW w:w="370" w:type="pct"/>
            <w:tcBorders>
              <w:left w:val="single" w:color="auto" w:sz="4" w:space="0"/>
              <w:righ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sz w:val="24"/>
                <w:szCs w:val="22"/>
              </w:rPr>
              <w:t>专业</w:t>
            </w:r>
          </w:p>
        </w:tc>
        <w:tc>
          <w:tcPr>
            <w:tcW w:w="741" w:type="pct"/>
            <w:tcBorders>
              <w:left w:val="single" w:color="auto" w:sz="4" w:space="0"/>
            </w:tcBorders>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sz w:val="24"/>
                <w:szCs w:val="22"/>
              </w:rPr>
              <w:t>学委会职务</w:t>
            </w:r>
          </w:p>
        </w:tc>
        <w:tc>
          <w:tcPr>
            <w:tcW w:w="741"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现工作单位</w:t>
            </w:r>
          </w:p>
        </w:tc>
        <w:tc>
          <w:tcPr>
            <w:tcW w:w="370" w:type="pct"/>
            <w:noWrap w:val="0"/>
            <w:vAlign w:val="center"/>
          </w:tcPr>
          <w:p>
            <w:pPr>
              <w:spacing w:line="360" w:lineRule="auto"/>
              <w:jc w:val="center"/>
              <w:rPr>
                <w:rFonts w:ascii="仿宋_GB2312" w:hAnsi="仿宋" w:eastAsia="仿宋_GB2312" w:cs="Times New Roman"/>
                <w:b/>
                <w:caps/>
                <w:sz w:val="24"/>
                <w:szCs w:val="22"/>
              </w:rPr>
            </w:pPr>
            <w:r>
              <w:rPr>
                <w:rFonts w:hint="eastAsia" w:ascii="仿宋_GB2312" w:hAnsi="仿宋" w:eastAsia="仿宋_GB2312" w:cs="Times New Roman"/>
                <w:b/>
                <w:caps/>
                <w:sz w:val="24"/>
                <w:szCs w:val="22"/>
              </w:rPr>
              <w:t>备注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70"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c>
          <w:tcPr>
            <w:tcW w:w="618" w:type="pct"/>
            <w:noWrap w:val="0"/>
            <w:vAlign w:val="center"/>
          </w:tcPr>
          <w:p>
            <w:pPr>
              <w:spacing w:line="360" w:lineRule="auto"/>
              <w:rPr>
                <w:rFonts w:ascii="仿宋_GB2312" w:hAnsi="仿宋" w:eastAsia="仿宋_GB2312" w:cs="Times New Roman"/>
                <w:caps/>
                <w:sz w:val="24"/>
                <w:szCs w:val="22"/>
              </w:rPr>
            </w:pPr>
          </w:p>
        </w:tc>
        <w:tc>
          <w:tcPr>
            <w:tcW w:w="680"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70"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70"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741"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741"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70"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c>
          <w:tcPr>
            <w:tcW w:w="618" w:type="pct"/>
            <w:noWrap w:val="0"/>
            <w:vAlign w:val="center"/>
          </w:tcPr>
          <w:p>
            <w:pPr>
              <w:spacing w:line="360" w:lineRule="auto"/>
              <w:rPr>
                <w:rFonts w:ascii="仿宋_GB2312" w:hAnsi="仿宋" w:eastAsia="仿宋_GB2312" w:cs="Times New Roman"/>
                <w:caps/>
                <w:sz w:val="24"/>
                <w:szCs w:val="22"/>
              </w:rPr>
            </w:pPr>
          </w:p>
        </w:tc>
        <w:tc>
          <w:tcPr>
            <w:tcW w:w="680"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70"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70"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741"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741"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70"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c>
          <w:tcPr>
            <w:tcW w:w="618" w:type="pct"/>
            <w:noWrap w:val="0"/>
            <w:vAlign w:val="center"/>
          </w:tcPr>
          <w:p>
            <w:pPr>
              <w:spacing w:line="360" w:lineRule="auto"/>
              <w:rPr>
                <w:rFonts w:ascii="仿宋_GB2312" w:hAnsi="仿宋" w:eastAsia="仿宋_GB2312" w:cs="Times New Roman"/>
                <w:caps/>
                <w:sz w:val="24"/>
                <w:szCs w:val="22"/>
              </w:rPr>
            </w:pPr>
          </w:p>
        </w:tc>
        <w:tc>
          <w:tcPr>
            <w:tcW w:w="680"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70"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70"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741"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741"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370"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c>
          <w:tcPr>
            <w:tcW w:w="618" w:type="pct"/>
            <w:noWrap w:val="0"/>
            <w:vAlign w:val="center"/>
          </w:tcPr>
          <w:p>
            <w:pPr>
              <w:spacing w:line="360" w:lineRule="auto"/>
              <w:rPr>
                <w:rFonts w:ascii="仿宋_GB2312" w:hAnsi="仿宋" w:eastAsia="仿宋_GB2312" w:cs="Times New Roman"/>
                <w:caps/>
                <w:sz w:val="24"/>
                <w:szCs w:val="22"/>
              </w:rPr>
            </w:pPr>
          </w:p>
        </w:tc>
        <w:tc>
          <w:tcPr>
            <w:tcW w:w="680"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70" w:type="pct"/>
            <w:tcBorders>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370" w:type="pct"/>
            <w:tcBorders>
              <w:left w:val="single" w:color="auto" w:sz="4" w:space="0"/>
              <w:right w:val="single" w:color="auto" w:sz="4" w:space="0"/>
            </w:tcBorders>
            <w:noWrap w:val="0"/>
            <w:vAlign w:val="center"/>
          </w:tcPr>
          <w:p>
            <w:pPr>
              <w:spacing w:line="360" w:lineRule="auto"/>
              <w:rPr>
                <w:rFonts w:ascii="仿宋_GB2312" w:hAnsi="仿宋" w:eastAsia="仿宋_GB2312" w:cs="Times New Roman"/>
                <w:caps/>
                <w:sz w:val="24"/>
                <w:szCs w:val="22"/>
              </w:rPr>
            </w:pPr>
          </w:p>
        </w:tc>
        <w:tc>
          <w:tcPr>
            <w:tcW w:w="741" w:type="pct"/>
            <w:tcBorders>
              <w:left w:val="single" w:color="auto" w:sz="4" w:space="0"/>
            </w:tcBorders>
            <w:noWrap w:val="0"/>
            <w:vAlign w:val="center"/>
          </w:tcPr>
          <w:p>
            <w:pPr>
              <w:spacing w:line="360" w:lineRule="auto"/>
              <w:rPr>
                <w:rFonts w:ascii="仿宋_GB2312" w:hAnsi="仿宋" w:eastAsia="仿宋_GB2312" w:cs="Times New Roman"/>
                <w:caps/>
                <w:sz w:val="24"/>
                <w:szCs w:val="22"/>
              </w:rPr>
            </w:pPr>
          </w:p>
        </w:tc>
        <w:tc>
          <w:tcPr>
            <w:tcW w:w="741" w:type="pct"/>
            <w:noWrap w:val="0"/>
            <w:vAlign w:val="center"/>
          </w:tcPr>
          <w:p>
            <w:pPr>
              <w:spacing w:line="360" w:lineRule="auto"/>
              <w:rPr>
                <w:rFonts w:ascii="仿宋_GB2312" w:hAnsi="仿宋" w:eastAsia="仿宋_GB2312" w:cs="Times New Roman"/>
                <w:caps/>
                <w:sz w:val="24"/>
                <w:szCs w:val="22"/>
              </w:rPr>
            </w:pPr>
          </w:p>
        </w:tc>
        <w:tc>
          <w:tcPr>
            <w:tcW w:w="370" w:type="pct"/>
            <w:noWrap w:val="0"/>
            <w:vAlign w:val="center"/>
          </w:tcPr>
          <w:p>
            <w:pPr>
              <w:spacing w:line="360" w:lineRule="auto"/>
              <w:rPr>
                <w:rFonts w:ascii="仿宋_GB2312" w:hAnsi="仿宋" w:eastAsia="仿宋_GB2312" w:cs="Times New Roman"/>
                <w:caps/>
                <w:sz w:val="24"/>
                <w:szCs w:val="22"/>
              </w:rPr>
            </w:pPr>
          </w:p>
        </w:tc>
      </w:tr>
    </w:tbl>
    <w:p>
      <w:pPr>
        <w:widowControl/>
        <w:spacing w:line="240" w:lineRule="exact"/>
        <w:ind w:firstLine="238"/>
        <w:jc w:val="left"/>
        <w:rPr>
          <w:rFonts w:ascii="仿宋_GB2312" w:hAnsi="仿宋" w:eastAsia="仿宋_GB2312" w:cs="Times New Roman"/>
          <w:kern w:val="0"/>
          <w:sz w:val="24"/>
          <w:szCs w:val="22"/>
        </w:rPr>
      </w:pPr>
    </w:p>
    <w:p>
      <w:pPr>
        <w:rPr>
          <w:rFonts w:hint="eastAsia" w:ascii="仿宋_GB2312" w:hAnsi="仿宋" w:eastAsia="仿宋_GB2312" w:cs="Times New Roman"/>
          <w:kern w:val="0"/>
          <w:sz w:val="24"/>
          <w:szCs w:val="22"/>
        </w:rPr>
      </w:pPr>
      <w:r>
        <w:rPr>
          <w:rFonts w:hint="eastAsia" w:ascii="仿宋_GB2312" w:hAnsi="仿宋" w:eastAsia="仿宋_GB2312" w:cs="Times New Roman"/>
          <w:b/>
          <w:kern w:val="0"/>
          <w:sz w:val="24"/>
          <w:szCs w:val="22"/>
        </w:rPr>
        <w:t>备注：</w:t>
      </w:r>
      <w:r>
        <w:rPr>
          <w:rFonts w:hint="eastAsia" w:ascii="仿宋_GB2312" w:hAnsi="仿宋" w:eastAsia="仿宋_GB2312" w:cs="Times New Roman"/>
          <w:kern w:val="0"/>
          <w:sz w:val="24"/>
          <w:szCs w:val="22"/>
        </w:rPr>
        <w:t>院士或其他需说明的情况在备注中标明。</w:t>
      </w:r>
    </w:p>
    <w:p>
      <w:pPr>
        <w:rPr>
          <w:rFonts w:hint="eastAsia" w:cs="Times New Roman"/>
          <w:szCs w:val="22"/>
        </w:rPr>
      </w:pPr>
    </w:p>
    <w:p>
      <w:pPr>
        <w:rPr>
          <w:rFonts w:hint="eastAsia" w:cs="Times New Roman"/>
          <w:szCs w:val="22"/>
        </w:rPr>
      </w:pPr>
    </w:p>
    <w:p>
      <w:pPr>
        <w:rPr>
          <w:rFonts w:hint="eastAsia" w:cs="Times New Roman"/>
          <w:szCs w:val="22"/>
        </w:rPr>
      </w:pPr>
    </w:p>
    <w:p>
      <w:pPr>
        <w:rPr>
          <w:rFonts w:hint="eastAsia" w:cs="Times New Roman"/>
          <w:szCs w:val="22"/>
        </w:rPr>
      </w:pPr>
    </w:p>
    <w:p>
      <w:pPr>
        <w:rPr>
          <w:rFonts w:hint="eastAsia" w:cs="Times New Roman"/>
          <w:szCs w:val="22"/>
        </w:rPr>
      </w:pPr>
    </w:p>
    <w:p>
      <w:pPr>
        <w:rPr>
          <w:rFonts w:cs="Times New Roman"/>
          <w:szCs w:val="22"/>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bl>
      <w:tblPr>
        <w:tblStyle w:val="8"/>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7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0" w:type="auto"/>
            <w:vAlign w:val="center"/>
          </w:tcPr>
          <w:p>
            <w:pPr>
              <w:spacing w:line="400" w:lineRule="exact"/>
              <w:rPr>
                <w:rFonts w:eastAsia="仿宋_GB2312"/>
                <w:sz w:val="28"/>
                <w:szCs w:val="28"/>
              </w:rPr>
            </w:pPr>
            <w:r>
              <w:rPr>
                <w:rFonts w:eastAsia="仿宋_GB2312"/>
                <w:sz w:val="28"/>
                <w:szCs w:val="28"/>
              </w:rPr>
              <w:t xml:space="preserve">广西壮族自治区科学技术厅办公室        </w:t>
            </w:r>
            <w:r>
              <w:rPr>
                <w:rFonts w:hint="eastAsia" w:eastAsia="仿宋_GB2312"/>
                <w:sz w:val="28"/>
                <w:szCs w:val="28"/>
              </w:rPr>
              <w:t xml:space="preserve">   </w:t>
            </w:r>
            <w:r>
              <w:rPr>
                <w:rFonts w:ascii="Times New Roman" w:hAnsi="Times New Roman" w:eastAsia="仿宋_GB2312"/>
                <w:sz w:val="28"/>
                <w:szCs w:val="28"/>
              </w:rPr>
              <w:t>20</w:t>
            </w:r>
            <w:r>
              <w:rPr>
                <w:rFonts w:hint="eastAsia" w:ascii="Times New Roman" w:hAnsi="Times New Roman" w:eastAsia="仿宋_GB2312"/>
                <w:sz w:val="28"/>
                <w:szCs w:val="28"/>
              </w:rPr>
              <w:t>2</w:t>
            </w:r>
            <w:r>
              <w:rPr>
                <w:rFonts w:hint="eastAsia" w:ascii="Times New Roman" w:hAnsi="Times New Roman" w:eastAsia="仿宋_GB2312"/>
                <w:sz w:val="28"/>
                <w:szCs w:val="28"/>
                <w:lang w:val="en-US" w:eastAsia="zh-CN"/>
              </w:rPr>
              <w:t>2</w:t>
            </w:r>
            <w:r>
              <w:rPr>
                <w:rFonts w:ascii="Times New Roman" w:hAnsi="Times New Roman" w:eastAsia="仿宋_GB2312"/>
                <w:sz w:val="28"/>
                <w:szCs w:val="28"/>
              </w:rPr>
              <w:t>年</w:t>
            </w:r>
            <w:r>
              <w:rPr>
                <w:rFonts w:hint="eastAsia" w:ascii="Times New Roman" w:hAnsi="Times New Roman" w:eastAsia="仿宋_GB2312"/>
                <w:sz w:val="28"/>
                <w:szCs w:val="28"/>
                <w:lang w:val="en-US" w:eastAsia="zh-CN"/>
              </w:rPr>
              <w:t>1</w:t>
            </w:r>
            <w:r>
              <w:rPr>
                <w:rFonts w:ascii="Times New Roman" w:hAnsi="Times New Roman" w:eastAsia="仿宋_GB2312"/>
                <w:sz w:val="28"/>
                <w:szCs w:val="28"/>
              </w:rPr>
              <w:t>月</w:t>
            </w:r>
            <w:r>
              <w:rPr>
                <w:rFonts w:hint="eastAsia" w:ascii="Times New Roman" w:hAnsi="Times New Roman" w:eastAsia="仿宋_GB2312"/>
                <w:sz w:val="28"/>
                <w:szCs w:val="28"/>
                <w:lang w:val="en-US" w:eastAsia="zh-CN"/>
              </w:rPr>
              <w:t>11</w:t>
            </w:r>
            <w:r>
              <w:rPr>
                <w:rFonts w:ascii="Times New Roman" w:hAnsi="Times New Roman" w:eastAsia="仿宋_GB2312"/>
                <w:sz w:val="28"/>
                <w:szCs w:val="28"/>
              </w:rPr>
              <w:t>日印</w:t>
            </w:r>
            <w:r>
              <w:rPr>
                <w:rFonts w:hint="eastAsia" w:ascii="Times New Roman" w:hAnsi="Times New Roman" w:eastAsia="仿宋_GB2312"/>
                <w:sz w:val="28"/>
                <w:szCs w:val="28"/>
              </w:rPr>
              <w:t>发</w:t>
            </w:r>
          </w:p>
        </w:tc>
      </w:tr>
    </w:tbl>
    <w:p>
      <w:pPr>
        <w:pStyle w:val="2"/>
        <w:keepNext w:val="0"/>
        <w:keepLines w:val="0"/>
        <w:pageBreakBefore w:val="0"/>
        <w:widowControl w:val="0"/>
        <w:kinsoku/>
        <w:wordWrap/>
        <w:overflowPunct/>
        <w:topLinePunct w:val="0"/>
        <w:autoSpaceDE w:val="0"/>
        <w:autoSpaceDN w:val="0"/>
        <w:bidi w:val="0"/>
        <w:adjustRightInd w:val="0"/>
        <w:snapToGrid/>
        <w:spacing w:line="200" w:lineRule="exact"/>
        <w:textAlignment w:val="auto"/>
        <w:rPr>
          <w:rFonts w:ascii="Times New Roman" w:hAnsi="Times New Roman" w:eastAsia="仿宋_GB2312" w:cs="Times New Roman"/>
          <w:sz w:val="32"/>
          <w:szCs w:val="32"/>
        </w:rPr>
      </w:pPr>
      <w:r>
        <w:rPr>
          <w:rFonts w:hint="eastAsia" w:eastAsiaTheme="minorEastAsia"/>
          <w:lang w:eastAsia="zh-CN"/>
        </w:rPr>
        <w:drawing>
          <wp:anchor distT="0" distB="0" distL="114300" distR="114300" simplePos="0" relativeHeight="251660288" behindDoc="0" locked="0" layoutInCell="1" allowOverlap="1">
            <wp:simplePos x="0" y="0"/>
            <wp:positionH relativeFrom="column">
              <wp:posOffset>3629025</wp:posOffset>
            </wp:positionH>
            <wp:positionV relativeFrom="paragraph">
              <wp:posOffset>42545</wp:posOffset>
            </wp:positionV>
            <wp:extent cx="1790700" cy="523875"/>
            <wp:effectExtent l="0" t="0" r="0" b="9525"/>
            <wp:wrapSquare wrapText="bothSides"/>
            <wp:docPr id="1" name="图片 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
                    <pic:cNvPicPr>
                      <a:picLocks noChangeAspect="1"/>
                    </pic:cNvPicPr>
                  </pic:nvPicPr>
                  <pic:blipFill>
                    <a:blip r:embed="rId10"/>
                    <a:stretch>
                      <a:fillRect/>
                    </a:stretch>
                  </pic:blipFill>
                  <pic:spPr>
                    <a:xfrm>
                      <a:off x="0" y="0"/>
                      <a:ext cx="1790700" cy="523875"/>
                    </a:xfrm>
                    <a:prstGeom prst="rect">
                      <a:avLst/>
                    </a:prstGeom>
                  </pic:spPr>
                </pic:pic>
              </a:graphicData>
            </a:graphic>
          </wp:anchor>
        </w:drawing>
      </w:r>
    </w:p>
    <w:sectPr>
      <w:headerReference r:id="rId6" w:type="default"/>
      <w:footerReference r:id="rId7" w:type="default"/>
      <w:footerReference r:id="rId8" w:type="even"/>
      <w:pgSz w:w="11906" w:h="16838"/>
      <w:pgMar w:top="2098" w:right="1531" w:bottom="1417" w:left="1531" w:header="851" w:footer="1417" w:gutter="0"/>
      <w:pgNumType w:fmt="decimal"/>
      <w:cols w:space="0" w:num="1"/>
      <w:docGrid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rFonts w:hint="default" w:ascii="Times New Roman" w:hAnsi="Times New Roman" w:eastAsia="宋体" w:cs="Times New Roman"/>
        <w:sz w:val="28"/>
        <w:szCs w:val="28"/>
      </w:rPr>
    </w:pPr>
    <w:r>
      <w:rPr>
        <w:sz w:val="28"/>
      </w:rPr>
      <w:pict>
        <v:shape id="_x0000_s2050" o:spid="_x0000_s2050"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4"/>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fldChar w:fldCharType="begin"/>
    </w:r>
    <w:r>
      <w:rPr>
        <w:rStyle w:val="10"/>
      </w:rPr>
      <w:instrText xml:space="preserve">PAGE  </w:instrText>
    </w:r>
    <w:r>
      <w:fldChar w:fldCharType="separate"/>
    </w:r>
    <w:r>
      <w:rPr>
        <w:rStyle w:val="10"/>
      </w:rPr>
      <w:t>- 14 -</w:t>
    </w:r>
    <w: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360" w:lineRule="exact"/>
      <w:jc w:val="both"/>
      <w:rPr>
        <w:rFonts w:ascii="宋体" w:hAnsi="宋体" w:eastAsia="宋体"/>
        <w:sz w:val="28"/>
        <w:szCs w:val="28"/>
      </w:rPr>
    </w:pPr>
    <w:r>
      <w:rPr>
        <w:sz w:val="2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spacing w:line="360" w:lineRule="exact"/>
                  <w:jc w:val="both"/>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sz w:val="21"/>
        <w:szCs w:val="22"/>
      </w:rPr>
    </w:pPr>
    <w:r>
      <w:rPr>
        <w:sz w:val="18"/>
      </w:rPr>
      <w:pict>
        <v:shape id="_x0000_s2051" o:spid="_x0000_s2051"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4"/>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p>
            </w:txbxContent>
          </v:textbox>
        </v:shape>
      </w:pict>
    </w:r>
    <w:sdt>
      <w:sdtPr>
        <w:id w:val="5146114"/>
        <w:docPartObj>
          <w:docPartGallery w:val="autotext"/>
        </w:docPartObj>
      </w:sdtPr>
      <w:sdtContent>
        <w:sdt>
          <w:sdtPr>
            <w:id w:val="5146115"/>
            <w:docPartObj>
              <w:docPartGallery w:val="autotext"/>
            </w:docPartObj>
          </w:sdtP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F5A8ED"/>
    <w:multiLevelType w:val="singleLevel"/>
    <w:tmpl w:val="C8F5A8ED"/>
    <w:lvl w:ilvl="0" w:tentative="0">
      <w:start w:val="1"/>
      <w:numFmt w:val="chineseCounting"/>
      <w:suff w:val="nothing"/>
      <w:lvlText w:val="%1、"/>
      <w:lvlJc w:val="left"/>
      <w:rPr>
        <w:rFonts w:hint="eastAsia"/>
      </w:rPr>
    </w:lvl>
  </w:abstractNum>
  <w:abstractNum w:abstractNumId="1">
    <w:nsid w:val="732E6A46"/>
    <w:multiLevelType w:val="multilevel"/>
    <w:tmpl w:val="732E6A46"/>
    <w:lvl w:ilvl="0" w:tentative="0">
      <w:start w:val="2"/>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8"/>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87F6923"/>
    <w:rsid w:val="000002F1"/>
    <w:rsid w:val="00000F55"/>
    <w:rsid w:val="000045D6"/>
    <w:rsid w:val="000543BF"/>
    <w:rsid w:val="00056C43"/>
    <w:rsid w:val="00064356"/>
    <w:rsid w:val="000650BC"/>
    <w:rsid w:val="00082B48"/>
    <w:rsid w:val="00086F61"/>
    <w:rsid w:val="000958FB"/>
    <w:rsid w:val="000A2E76"/>
    <w:rsid w:val="000B6F89"/>
    <w:rsid w:val="000C12DE"/>
    <w:rsid w:val="000C1AE3"/>
    <w:rsid w:val="000E4BB4"/>
    <w:rsid w:val="000F369E"/>
    <w:rsid w:val="000F38E3"/>
    <w:rsid w:val="000F6F50"/>
    <w:rsid w:val="000F7248"/>
    <w:rsid w:val="001011E4"/>
    <w:rsid w:val="001014C1"/>
    <w:rsid w:val="0011417A"/>
    <w:rsid w:val="001179BC"/>
    <w:rsid w:val="00122223"/>
    <w:rsid w:val="00143345"/>
    <w:rsid w:val="001528C3"/>
    <w:rsid w:val="00157938"/>
    <w:rsid w:val="00157C4D"/>
    <w:rsid w:val="0017337B"/>
    <w:rsid w:val="001910CE"/>
    <w:rsid w:val="00194269"/>
    <w:rsid w:val="001A3E4C"/>
    <w:rsid w:val="0024545E"/>
    <w:rsid w:val="00251261"/>
    <w:rsid w:val="002513F4"/>
    <w:rsid w:val="0025551C"/>
    <w:rsid w:val="002718DF"/>
    <w:rsid w:val="00294BD7"/>
    <w:rsid w:val="002D02E5"/>
    <w:rsid w:val="00301927"/>
    <w:rsid w:val="003172AC"/>
    <w:rsid w:val="00326A0C"/>
    <w:rsid w:val="00340EAD"/>
    <w:rsid w:val="00355CA7"/>
    <w:rsid w:val="00366729"/>
    <w:rsid w:val="003758E4"/>
    <w:rsid w:val="00392B63"/>
    <w:rsid w:val="0039657C"/>
    <w:rsid w:val="00396CAE"/>
    <w:rsid w:val="003B364F"/>
    <w:rsid w:val="003C6B62"/>
    <w:rsid w:val="003E420D"/>
    <w:rsid w:val="003F1CF8"/>
    <w:rsid w:val="00411A4B"/>
    <w:rsid w:val="00420312"/>
    <w:rsid w:val="00435EB9"/>
    <w:rsid w:val="00436309"/>
    <w:rsid w:val="00460B46"/>
    <w:rsid w:val="00467301"/>
    <w:rsid w:val="00470EEC"/>
    <w:rsid w:val="00480D67"/>
    <w:rsid w:val="0048462D"/>
    <w:rsid w:val="00485383"/>
    <w:rsid w:val="004C59C9"/>
    <w:rsid w:val="004F0CAE"/>
    <w:rsid w:val="00514691"/>
    <w:rsid w:val="005A45E7"/>
    <w:rsid w:val="005B5143"/>
    <w:rsid w:val="005D02FF"/>
    <w:rsid w:val="005D1EF7"/>
    <w:rsid w:val="005D3C02"/>
    <w:rsid w:val="005E6BD3"/>
    <w:rsid w:val="00646C4C"/>
    <w:rsid w:val="00647244"/>
    <w:rsid w:val="006B1924"/>
    <w:rsid w:val="006D70E0"/>
    <w:rsid w:val="007236AF"/>
    <w:rsid w:val="00766A29"/>
    <w:rsid w:val="007B776C"/>
    <w:rsid w:val="007C7D17"/>
    <w:rsid w:val="007D5F53"/>
    <w:rsid w:val="007E5050"/>
    <w:rsid w:val="008008A3"/>
    <w:rsid w:val="008011F2"/>
    <w:rsid w:val="008206C8"/>
    <w:rsid w:val="00824133"/>
    <w:rsid w:val="00824F7E"/>
    <w:rsid w:val="00841148"/>
    <w:rsid w:val="00843766"/>
    <w:rsid w:val="00851578"/>
    <w:rsid w:val="0088764E"/>
    <w:rsid w:val="008B2639"/>
    <w:rsid w:val="008D4478"/>
    <w:rsid w:val="008F6383"/>
    <w:rsid w:val="0090136C"/>
    <w:rsid w:val="00914BC9"/>
    <w:rsid w:val="00921B71"/>
    <w:rsid w:val="009274E2"/>
    <w:rsid w:val="00964E62"/>
    <w:rsid w:val="009664B7"/>
    <w:rsid w:val="00981278"/>
    <w:rsid w:val="00990A61"/>
    <w:rsid w:val="00991840"/>
    <w:rsid w:val="00995E40"/>
    <w:rsid w:val="009B0742"/>
    <w:rsid w:val="009D1A9E"/>
    <w:rsid w:val="009F062D"/>
    <w:rsid w:val="009F1D81"/>
    <w:rsid w:val="009F7CAE"/>
    <w:rsid w:val="00A16656"/>
    <w:rsid w:val="00A241EA"/>
    <w:rsid w:val="00A301F6"/>
    <w:rsid w:val="00A43BBB"/>
    <w:rsid w:val="00A469D1"/>
    <w:rsid w:val="00A50934"/>
    <w:rsid w:val="00A55C92"/>
    <w:rsid w:val="00A56B53"/>
    <w:rsid w:val="00A56E5E"/>
    <w:rsid w:val="00A62B2B"/>
    <w:rsid w:val="00A77A7C"/>
    <w:rsid w:val="00AC3DF7"/>
    <w:rsid w:val="00AC51D8"/>
    <w:rsid w:val="00AD4EEA"/>
    <w:rsid w:val="00AF0A05"/>
    <w:rsid w:val="00AF0B3E"/>
    <w:rsid w:val="00B0207B"/>
    <w:rsid w:val="00B52205"/>
    <w:rsid w:val="00BD007D"/>
    <w:rsid w:val="00BD5664"/>
    <w:rsid w:val="00BE2F0D"/>
    <w:rsid w:val="00BE797D"/>
    <w:rsid w:val="00BF1BD3"/>
    <w:rsid w:val="00C06A55"/>
    <w:rsid w:val="00C2773E"/>
    <w:rsid w:val="00C4713B"/>
    <w:rsid w:val="00C52E2C"/>
    <w:rsid w:val="00C66A72"/>
    <w:rsid w:val="00C73C2A"/>
    <w:rsid w:val="00C76983"/>
    <w:rsid w:val="00C80434"/>
    <w:rsid w:val="00C81658"/>
    <w:rsid w:val="00C9192E"/>
    <w:rsid w:val="00C94256"/>
    <w:rsid w:val="00C95912"/>
    <w:rsid w:val="00C95C3C"/>
    <w:rsid w:val="00CA353A"/>
    <w:rsid w:val="00D3394E"/>
    <w:rsid w:val="00D50D8A"/>
    <w:rsid w:val="00D60630"/>
    <w:rsid w:val="00D61433"/>
    <w:rsid w:val="00D62BFB"/>
    <w:rsid w:val="00D80D98"/>
    <w:rsid w:val="00DC5977"/>
    <w:rsid w:val="00DD5BF7"/>
    <w:rsid w:val="00DE6CDC"/>
    <w:rsid w:val="00E0750D"/>
    <w:rsid w:val="00E17C4D"/>
    <w:rsid w:val="00E34AF9"/>
    <w:rsid w:val="00E4784D"/>
    <w:rsid w:val="00E724A0"/>
    <w:rsid w:val="00E87771"/>
    <w:rsid w:val="00ED05A5"/>
    <w:rsid w:val="00EE269B"/>
    <w:rsid w:val="00F07C85"/>
    <w:rsid w:val="00F233D0"/>
    <w:rsid w:val="00F23782"/>
    <w:rsid w:val="00F31E23"/>
    <w:rsid w:val="00F33BCE"/>
    <w:rsid w:val="00F62D3A"/>
    <w:rsid w:val="00FC6160"/>
    <w:rsid w:val="00FD12DB"/>
    <w:rsid w:val="00FD1FFE"/>
    <w:rsid w:val="00FE46B3"/>
    <w:rsid w:val="00FF3AC2"/>
    <w:rsid w:val="05CE6EB1"/>
    <w:rsid w:val="087F6923"/>
    <w:rsid w:val="0D445412"/>
    <w:rsid w:val="0EAA760A"/>
    <w:rsid w:val="21CB1716"/>
    <w:rsid w:val="43A8008C"/>
    <w:rsid w:val="533F6B91"/>
    <w:rsid w:val="55625F0C"/>
    <w:rsid w:val="5AED1551"/>
    <w:rsid w:val="5AF35FEF"/>
    <w:rsid w:val="5CC44C22"/>
    <w:rsid w:val="642971E3"/>
    <w:rsid w:val="66C9548A"/>
    <w:rsid w:val="74927E3B"/>
    <w:rsid w:val="75477E01"/>
    <w:rsid w:val="790A0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cs="宋体" w:hAnsiTheme="minorHAnsi" w:eastAsiaTheme="minorEastAsia"/>
      <w:color w:val="000000"/>
      <w:sz w:val="24"/>
      <w:szCs w:val="24"/>
      <w:lang w:val="en-US" w:eastAsia="zh-CN" w:bidi="ar-SA"/>
    </w:rPr>
  </w:style>
  <w:style w:type="paragraph" w:styleId="3">
    <w:name w:val="Balloon Text"/>
    <w:basedOn w:val="1"/>
    <w:link w:val="13"/>
    <w:qFormat/>
    <w:uiPriority w:val="0"/>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uiPriority w:val="0"/>
  </w:style>
  <w:style w:type="character" w:customStyle="1" w:styleId="11">
    <w:name w:val="页眉 Char"/>
    <w:basedOn w:val="9"/>
    <w:link w:val="5"/>
    <w:qFormat/>
    <w:uiPriority w:val="99"/>
    <w:rPr>
      <w:kern w:val="2"/>
      <w:sz w:val="18"/>
      <w:szCs w:val="18"/>
    </w:rPr>
  </w:style>
  <w:style w:type="character" w:customStyle="1" w:styleId="12">
    <w:name w:val="页脚 Char"/>
    <w:basedOn w:val="9"/>
    <w:link w:val="4"/>
    <w:qFormat/>
    <w:uiPriority w:val="99"/>
    <w:rPr>
      <w:kern w:val="2"/>
      <w:sz w:val="18"/>
      <w:szCs w:val="18"/>
    </w:rPr>
  </w:style>
  <w:style w:type="character" w:customStyle="1" w:styleId="13">
    <w:name w:val="批注框文本 Char"/>
    <w:basedOn w:val="9"/>
    <w:link w:val="3"/>
    <w:qFormat/>
    <w:uiPriority w:val="0"/>
    <w:rPr>
      <w:kern w:val="2"/>
      <w:sz w:val="18"/>
      <w:szCs w:val="18"/>
    </w:rPr>
  </w:style>
  <w:style w:type="paragraph" w:styleId="14">
    <w:name w:val="List Paragraph"/>
    <w:basedOn w:val="1"/>
    <w:unhideWhenUsed/>
    <w:qFormat/>
    <w:uiPriority w:val="99"/>
    <w:pPr>
      <w:ind w:firstLine="420" w:firstLineChars="200"/>
    </w:pPr>
  </w:style>
  <w:style w:type="paragraph" w:customStyle="1" w:styleId="15">
    <w:name w:val="Char Char Char Char Char Char1 Char"/>
    <w:basedOn w:val="1"/>
    <w:qFormat/>
    <w:uiPriority w:val="0"/>
    <w:pPr>
      <w:widowControl/>
      <w:spacing w:after="160" w:line="240" w:lineRule="exact"/>
      <w:jc w:val="left"/>
    </w:pPr>
    <w:rPr>
      <w:rFonts w:ascii="Arial" w:hAnsi="Arial" w:eastAsia="Times New Roman" w:cs="Verdana"/>
      <w:b/>
      <w:kern w:val="0"/>
      <w:sz w:val="24"/>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textRotate="1"/>
    <customShpInfo spid="_x0000_s2049"/>
    <customShpInfo spid="_x0000_s2051"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E6E80D-23E9-4BA2-9279-55EEC878D14F}">
  <ds:schemaRefs/>
</ds:datastoreItem>
</file>

<file path=docProps/app.xml><?xml version="1.0" encoding="utf-8"?>
<Properties xmlns="http://schemas.openxmlformats.org/officeDocument/2006/extended-properties" xmlns:vt="http://schemas.openxmlformats.org/officeDocument/2006/docPropsVTypes">
  <Template>Normal</Template>
  <Pages>7</Pages>
  <Words>1071</Words>
  <Characters>1072</Characters>
  <Lines>53</Lines>
  <Paragraphs>27</Paragraphs>
  <TotalTime>13</TotalTime>
  <ScaleCrop>false</ScaleCrop>
  <LinksUpToDate>false</LinksUpToDate>
  <CharactersWithSpaces>2116</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2020-03-11T00:33:00Z</dcterms:created>
  <dc:creator>梁晖</dc:creator>
  <cp:lastModifiedBy>sfrcbl</cp:lastModifiedBy>
  <cp:lastPrinted>2020-06-01T02:53:00Z</cp:lastPrinted>
  <dcterms:modified xsi:type="dcterms:W3CDTF">2022-01-11T09:57:52Z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2011AA9A7A9545FA969E86DF79CF51E2</vt:lpwstr>
  </property>
</Properties>
</file>