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E9A1DF">
      <w:pPr>
        <w:spacing w:line="360" w:lineRule="auto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附件：</w:t>
      </w:r>
    </w:p>
    <w:p w14:paraId="7294CA0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560" w:lineRule="atLeast"/>
        <w:ind w:left="0" w:right="0" w:firstLine="600"/>
        <w:jc w:val="center"/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44"/>
          <w:szCs w:val="44"/>
          <w:lang w:val="en-US" w:eastAsia="zh-CN" w:bidi="ar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44"/>
          <w:szCs w:val="44"/>
          <w:lang w:val="en-US" w:eastAsia="zh-CN" w:bidi="ar"/>
          <w14:textFill>
            <w14:solidFill>
              <w14:schemeClr w14:val="tx1"/>
            </w14:solidFill>
          </w14:textFill>
        </w:rPr>
        <w:t>学习贯彻全国教育大会精神宣讲会回执表</w:t>
      </w:r>
      <w:bookmarkEnd w:id="0"/>
    </w:p>
    <w:p w14:paraId="5869EF84">
      <w:pPr>
        <w:widowControl/>
        <w:shd w:val="clear" w:color="auto" w:fill="FFFFFF"/>
        <w:spacing w:line="360" w:lineRule="auto"/>
        <w:jc w:val="left"/>
        <w:rPr>
          <w:rFonts w:hint="eastAsia" w:ascii="方正仿宋_GB2312" w:hAnsi="方正仿宋_GB2312" w:eastAsia="方正仿宋_GB2312" w:cs="方正仿宋_GB2312"/>
          <w:b/>
          <w:bCs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514D626A">
      <w:pPr>
        <w:widowControl/>
        <w:shd w:val="clear" w:color="auto" w:fill="FFFFFF"/>
        <w:spacing w:line="360" w:lineRule="auto"/>
        <w:ind w:firstLine="321" w:firstLineChars="100"/>
        <w:jc w:val="left"/>
        <w:rPr>
          <w:rFonts w:hint="eastAsia" w:ascii="方正仿宋_GB2312" w:hAnsi="方正仿宋_GB2312" w:eastAsia="方正仿宋_GB2312" w:cs="方正仿宋_GB2312"/>
          <w:b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单位名称: </w:t>
      </w:r>
      <w:r>
        <w:rPr>
          <w:rFonts w:hint="eastAsia" w:ascii="方正仿宋_GB2312" w:hAnsi="方正仿宋_GB2312" w:eastAsia="方正仿宋_GB2312" w:cs="方正仿宋_GB2312"/>
          <w:b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</w:t>
      </w:r>
    </w:p>
    <w:tbl>
      <w:tblPr>
        <w:tblStyle w:val="3"/>
        <w:tblpPr w:leftFromText="180" w:rightFromText="180" w:vertAnchor="text" w:horzAnchor="margin" w:tblpXSpec="center" w:tblpY="18"/>
        <w:tblOverlap w:val="never"/>
        <w:tblW w:w="9675" w:type="dxa"/>
        <w:tblInd w:w="-34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2100"/>
        <w:gridCol w:w="5155"/>
        <w:gridCol w:w="1460"/>
      </w:tblGrid>
      <w:tr w14:paraId="552C87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960" w:type="dxa"/>
            <w:vAlign w:val="center"/>
          </w:tcPr>
          <w:p w14:paraId="1096FAB7">
            <w:pPr>
              <w:widowControl/>
              <w:spacing w:line="460" w:lineRule="exact"/>
              <w:jc w:val="center"/>
              <w:rPr>
                <w:rFonts w:hint="eastAsia" w:ascii="宋体" w:hAnsi="宋体" w:eastAsia="宋体" w:cs="宋体"/>
                <w:b/>
                <w:color w:val="000000" w:themeColor="text1"/>
                <w:kern w:val="0"/>
                <w:sz w:val="32"/>
                <w:szCs w:val="32"/>
                <w:lang w:bidi="te-I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000000" w:themeColor="text1"/>
                <w:kern w:val="0"/>
                <w:sz w:val="32"/>
                <w:szCs w:val="32"/>
                <w:lang w:bidi="te-IN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100" w:type="dxa"/>
            <w:vAlign w:val="center"/>
          </w:tcPr>
          <w:p w14:paraId="1CBF6161">
            <w:pPr>
              <w:widowControl/>
              <w:spacing w:line="460" w:lineRule="exact"/>
              <w:jc w:val="center"/>
              <w:rPr>
                <w:rFonts w:hint="eastAsia" w:ascii="宋体" w:hAnsi="宋体" w:eastAsia="宋体" w:cs="宋体"/>
                <w:b/>
                <w:color w:val="000000" w:themeColor="text1"/>
                <w:kern w:val="0"/>
                <w:sz w:val="32"/>
                <w:szCs w:val="32"/>
                <w:lang w:bidi="te-I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000000" w:themeColor="text1"/>
                <w:kern w:val="0"/>
                <w:sz w:val="32"/>
                <w:szCs w:val="32"/>
                <w:lang w:bidi="te-IN"/>
                <w14:textFill>
                  <w14:solidFill>
                    <w14:schemeClr w14:val="tx1"/>
                  </w14:solidFill>
                </w14:textFill>
              </w:rPr>
              <w:t>姓 名</w:t>
            </w:r>
          </w:p>
        </w:tc>
        <w:tc>
          <w:tcPr>
            <w:tcW w:w="5155" w:type="dxa"/>
            <w:vAlign w:val="center"/>
          </w:tcPr>
          <w:p w14:paraId="3DA7AFEB">
            <w:pPr>
              <w:widowControl/>
              <w:spacing w:line="460" w:lineRule="exact"/>
              <w:jc w:val="center"/>
              <w:rPr>
                <w:rFonts w:hint="eastAsia" w:ascii="宋体" w:hAnsi="宋体" w:eastAsia="宋体" w:cs="宋体"/>
                <w:b/>
                <w:color w:val="000000" w:themeColor="text1"/>
                <w:kern w:val="0"/>
                <w:sz w:val="32"/>
                <w:szCs w:val="32"/>
                <w:lang w:bidi="te-I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000000" w:themeColor="text1"/>
                <w:kern w:val="0"/>
                <w:sz w:val="32"/>
                <w:szCs w:val="32"/>
                <w:lang w:bidi="te-IN"/>
                <w14:textFill>
                  <w14:solidFill>
                    <w14:schemeClr w14:val="tx1"/>
                  </w14:solidFill>
                </w14:textFill>
              </w:rPr>
              <w:t>职 务</w:t>
            </w:r>
          </w:p>
        </w:tc>
        <w:tc>
          <w:tcPr>
            <w:tcW w:w="1460" w:type="dxa"/>
            <w:vAlign w:val="center"/>
          </w:tcPr>
          <w:p w14:paraId="1F247806">
            <w:pPr>
              <w:widowControl/>
              <w:spacing w:line="460" w:lineRule="exact"/>
              <w:jc w:val="center"/>
              <w:rPr>
                <w:rFonts w:hint="eastAsia" w:ascii="宋体" w:hAnsi="宋体" w:eastAsia="宋体" w:cs="宋体"/>
                <w:b/>
                <w:color w:val="000000" w:themeColor="text1"/>
                <w:kern w:val="0"/>
                <w:sz w:val="32"/>
                <w:szCs w:val="32"/>
                <w:lang w:bidi="te-I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000000" w:themeColor="text1"/>
                <w:kern w:val="0"/>
                <w:sz w:val="32"/>
                <w:szCs w:val="32"/>
                <w:lang w:bidi="te-IN"/>
                <w14:textFill>
                  <w14:solidFill>
                    <w14:schemeClr w14:val="tx1"/>
                  </w14:solidFill>
                </w14:textFill>
              </w:rPr>
              <w:t>备 注</w:t>
            </w:r>
          </w:p>
        </w:tc>
      </w:tr>
      <w:tr w14:paraId="014234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960" w:type="dxa"/>
            <w:vAlign w:val="top"/>
          </w:tcPr>
          <w:p w14:paraId="27C83DB9">
            <w:pPr>
              <w:widowControl/>
              <w:spacing w:line="4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32"/>
                <w:szCs w:val="32"/>
                <w:lang w:bidi="te-I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32"/>
                <w:szCs w:val="32"/>
                <w:lang w:bidi="te-I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100" w:type="dxa"/>
            <w:vAlign w:val="center"/>
          </w:tcPr>
          <w:p w14:paraId="0D3B431A">
            <w:pPr>
              <w:widowControl/>
              <w:spacing w:line="4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32"/>
                <w:szCs w:val="32"/>
                <w:lang w:bidi="te-I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55" w:type="dxa"/>
            <w:vAlign w:val="center"/>
          </w:tcPr>
          <w:p w14:paraId="07A34C43">
            <w:pPr>
              <w:widowControl/>
              <w:spacing w:line="4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32"/>
                <w:szCs w:val="32"/>
                <w:lang w:bidi="te-I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60" w:type="dxa"/>
            <w:vAlign w:val="top"/>
          </w:tcPr>
          <w:p w14:paraId="0A560342">
            <w:pPr>
              <w:widowControl/>
              <w:spacing w:line="4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32"/>
                <w:szCs w:val="32"/>
                <w:lang w:bidi="te-I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2CED3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960" w:type="dxa"/>
            <w:vAlign w:val="top"/>
          </w:tcPr>
          <w:p w14:paraId="1B252313">
            <w:pPr>
              <w:widowControl/>
              <w:spacing w:line="4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32"/>
                <w:szCs w:val="32"/>
                <w:lang w:bidi="te-I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32"/>
                <w:szCs w:val="32"/>
                <w:lang w:bidi="te-I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100" w:type="dxa"/>
            <w:vAlign w:val="center"/>
          </w:tcPr>
          <w:p w14:paraId="58602B3F">
            <w:pPr>
              <w:widowControl/>
              <w:spacing w:line="4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32"/>
                <w:szCs w:val="32"/>
                <w:lang w:bidi="te-I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55" w:type="dxa"/>
            <w:vAlign w:val="center"/>
          </w:tcPr>
          <w:p w14:paraId="28FCFE30">
            <w:pPr>
              <w:widowControl/>
              <w:spacing w:line="4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32"/>
                <w:szCs w:val="32"/>
                <w:lang w:bidi="te-I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60" w:type="dxa"/>
            <w:vAlign w:val="top"/>
          </w:tcPr>
          <w:p w14:paraId="01429645">
            <w:pPr>
              <w:widowControl/>
              <w:spacing w:line="4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32"/>
                <w:szCs w:val="32"/>
                <w:lang w:bidi="te-I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E7F15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960" w:type="dxa"/>
            <w:vAlign w:val="top"/>
          </w:tcPr>
          <w:p w14:paraId="4BC7F72D">
            <w:pPr>
              <w:widowControl/>
              <w:spacing w:line="4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32"/>
                <w:szCs w:val="32"/>
                <w:lang w:val="en-US" w:eastAsia="zh-CN" w:bidi="te-I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32"/>
                <w:szCs w:val="32"/>
                <w:lang w:val="en-US" w:eastAsia="zh-CN" w:bidi="te-I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100" w:type="dxa"/>
            <w:vAlign w:val="center"/>
          </w:tcPr>
          <w:p w14:paraId="104C7FD1">
            <w:pPr>
              <w:widowControl/>
              <w:spacing w:line="4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32"/>
                <w:szCs w:val="32"/>
                <w:lang w:bidi="te-I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55" w:type="dxa"/>
            <w:vAlign w:val="center"/>
          </w:tcPr>
          <w:p w14:paraId="54E9BE00">
            <w:pPr>
              <w:widowControl/>
              <w:spacing w:line="4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32"/>
                <w:szCs w:val="32"/>
                <w:lang w:bidi="te-I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60" w:type="dxa"/>
            <w:vAlign w:val="top"/>
          </w:tcPr>
          <w:p w14:paraId="622DD4F1">
            <w:pPr>
              <w:widowControl/>
              <w:spacing w:line="4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32"/>
                <w:szCs w:val="32"/>
                <w:lang w:bidi="te-I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7A12C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960" w:type="dxa"/>
            <w:vAlign w:val="top"/>
          </w:tcPr>
          <w:p w14:paraId="2B0D8969">
            <w:pPr>
              <w:widowControl/>
              <w:spacing w:line="4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32"/>
                <w:szCs w:val="32"/>
                <w:lang w:val="en-US" w:eastAsia="zh-CN" w:bidi="te-I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32"/>
                <w:szCs w:val="32"/>
                <w:lang w:val="en-US" w:eastAsia="zh-CN" w:bidi="te-I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100" w:type="dxa"/>
            <w:vAlign w:val="center"/>
          </w:tcPr>
          <w:p w14:paraId="1782DF83">
            <w:pPr>
              <w:widowControl/>
              <w:spacing w:line="4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32"/>
                <w:szCs w:val="32"/>
                <w:lang w:bidi="te-I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55" w:type="dxa"/>
            <w:vAlign w:val="center"/>
          </w:tcPr>
          <w:p w14:paraId="74C72410">
            <w:pPr>
              <w:widowControl/>
              <w:spacing w:line="4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32"/>
                <w:szCs w:val="32"/>
                <w:lang w:bidi="te-I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60" w:type="dxa"/>
            <w:vAlign w:val="top"/>
          </w:tcPr>
          <w:p w14:paraId="669409D4">
            <w:pPr>
              <w:widowControl/>
              <w:spacing w:line="4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32"/>
                <w:szCs w:val="32"/>
                <w:lang w:bidi="te-I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58E993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联系人：                         联系电话：</w:t>
      </w:r>
    </w:p>
    <w:p w14:paraId="65A66A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ind w:right="0" w:righ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128C374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560" w:lineRule="atLeast"/>
        <w:ind w:left="0" w:right="0" w:firstLine="60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请各有关单位于10月11日（星期五）下午14:00前将会议回执电子版发送至邮箱sdlilun109@163.com（无需报送纸质版），联系人：李秋，联系电话：0773—363676，18172644053。</w:t>
      </w:r>
    </w:p>
    <w:p w14:paraId="60E76A7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560" w:lineRule="atLeast"/>
        <w:ind w:left="0" w:right="0" w:firstLine="600"/>
        <w:rPr>
          <w:rFonts w:hint="eastAsia" w:ascii="微软雅黑" w:hAnsi="微软雅黑" w:eastAsia="微软雅黑" w:cs="微软雅黑"/>
          <w:i w:val="0"/>
          <w:iCs w:val="0"/>
          <w:caps w:val="0"/>
          <w:color w:val="000000" w:themeColor="text1"/>
          <w:spacing w:val="-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 w:themeColor="text1"/>
          <w:spacing w:val="-1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 </w:t>
      </w:r>
    </w:p>
    <w:p w14:paraId="4D451FCC">
      <w:pPr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06D108E8"/>
    <w:sectPr>
      <w:pgSz w:w="11906" w:h="16838"/>
      <w:pgMar w:top="2154" w:right="1474" w:bottom="204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hhZjE3MmRkMTBjMWIzMWY1NjE1ZTVkMTkwNTQ5YjkifQ=="/>
  </w:docVars>
  <w:rsids>
    <w:rsidRoot w:val="7DA527FC"/>
    <w:rsid w:val="42706590"/>
    <w:rsid w:val="7DA527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2024-10-11T01:17:00Z</dcterms:created>
  <dc:creator>李秋</dc:creator>
  <cp:lastModifiedBy>李秋</cp:lastModifiedBy>
  <dcterms:modified xsi:type="dcterms:W3CDTF">2024-10-11T01:18:17Z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C40E9E38166C43B0B801F4EDB41B4368_13</vt:lpwstr>
  </property>
</Properties>
</file>