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责任部门联系人名单</w:t>
      </w:r>
    </w:p>
    <w:tbl>
      <w:tblPr>
        <w:tblStyle w:val="3"/>
        <w:tblW w:w="91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1320"/>
        <w:gridCol w:w="2040"/>
        <w:gridCol w:w="3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320" w:type="dxa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40" w:type="dxa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820" w:type="dxa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材料接收邮箱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林芳芳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5846480</w:t>
            </w:r>
          </w:p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3698175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195767829@qq.com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科技处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金浩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3690930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kjc@mailbox.gxnu.edu.cn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社科处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刘莹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3697265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E5494"/>
                <w:spacing w:val="0"/>
                <w:sz w:val="28"/>
                <w:szCs w:val="28"/>
                <w:u w:val="singl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skc@gxnu.edu.cn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人事处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龙秋媛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3690080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gxnuszk@126.com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研究生院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朱会华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3699817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E5494"/>
                <w:spacing w:val="0"/>
                <w:sz w:val="28"/>
                <w:szCs w:val="28"/>
                <w:u w:val="singl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yjsyxkb@126.com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基建处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谢晶晶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3698339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E5494"/>
                <w:spacing w:val="0"/>
                <w:sz w:val="28"/>
                <w:szCs w:val="28"/>
                <w:u w:val="singl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hqjjc@mailbox.gxnu.edu.cn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后勤保障处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韦老师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13978355720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E5494"/>
                <w:spacing w:val="0"/>
                <w:sz w:val="28"/>
                <w:szCs w:val="28"/>
                <w:u w:val="singl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37536337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@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图书馆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谢建华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8283065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2252498042@qq.com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网络信息中心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彭琦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3690626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232162670@qq.com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  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96E88"/>
    <w:rsid w:val="0C66341B"/>
    <w:rsid w:val="10A367F6"/>
    <w:rsid w:val="118C2048"/>
    <w:rsid w:val="1EE07F56"/>
    <w:rsid w:val="24A12583"/>
    <w:rsid w:val="30496E88"/>
    <w:rsid w:val="464A34CB"/>
    <w:rsid w:val="4FEE5DDD"/>
    <w:rsid w:val="52E71563"/>
    <w:rsid w:val="56325E13"/>
    <w:rsid w:val="69035EC1"/>
    <w:rsid w:val="77A7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194</Characters>
  <Lines>0</Lines>
  <Paragraphs>0</Paragraphs>
  <TotalTime>69</TotalTime>
  <ScaleCrop>false</ScaleCrop>
  <LinksUpToDate>false</LinksUpToDate>
  <CharactersWithSpaces>198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2022-03-21T09:38:00Z</dcterms:created>
  <dc:creator>周勇</dc:creator>
  <cp:lastModifiedBy>周勇</cp:lastModifiedBy>
  <dcterms:modified xsi:type="dcterms:W3CDTF">2022-03-22T07:44:23Z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7E42DC083D6640FF85E48C49D3AE39C7</vt:lpwstr>
  </property>
</Properties>
</file>