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>附件3</w:t>
      </w:r>
    </w:p>
    <w:p>
      <w:pPr>
        <w:pStyle w:val="5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广西师范大学学生档案管理系统使用说明书</w:t>
      </w:r>
    </w:p>
    <w:p>
      <w:pPr>
        <w:pStyle w:val="5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（学院使用系统简要说明书）</w:t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注册用户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在地址栏中输入网址：</w:t>
      </w:r>
      <w:r>
        <w:fldChar w:fldCharType="begin"/>
      </w:r>
      <w:r>
        <w:instrText xml:space="preserve"> HYPERLINK "http://dagxs.gxnu.edu.cn/" </w:instrText>
      </w:r>
      <w:r>
        <w:fldChar w:fldCharType="separate"/>
      </w:r>
      <w:r>
        <w:rPr>
          <w:rStyle w:val="8"/>
          <w:sz w:val="28"/>
          <w:szCs w:val="28"/>
        </w:rPr>
        <w:t>http://dagxs.gxnu.edu.cn/</w:t>
      </w:r>
      <w:r>
        <w:rPr>
          <w:rStyle w:val="8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或</w:t>
      </w:r>
      <w:r>
        <w:fldChar w:fldCharType="begin"/>
      </w:r>
      <w:r>
        <w:instrText xml:space="preserve"> HYPERLINK "http://172.16.131.52/login" </w:instrText>
      </w:r>
      <w:r>
        <w:fldChar w:fldCharType="separate"/>
      </w:r>
      <w:r>
        <w:rPr>
          <w:rStyle w:val="8"/>
          <w:sz w:val="28"/>
          <w:szCs w:val="28"/>
        </w:rPr>
        <w:t>http://172.16.131.52/</w:t>
      </w:r>
      <w:r>
        <w:rPr>
          <w:rStyle w:val="8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，点击“注册”按钮。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447415" cy="2637790"/>
            <wp:effectExtent l="0" t="0" r="635" b="1016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959860" cy="3215640"/>
            <wp:effectExtent l="0" t="0" r="2540" b="381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工号为8位数字化校园账号</w:t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修改密码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6132830" cy="1133475"/>
            <wp:effectExtent l="0" t="0" r="1270" b="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6073" cy="113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检索档案（新生）</w:t>
      </w:r>
    </w:p>
    <w:p>
      <w:pPr>
        <w:pStyle w:val="9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83630" cy="2190750"/>
            <wp:effectExtent l="0" t="0" r="762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241" cy="220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选择培养层次、学院、专业进行检索。</w:t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录入档案（新生）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6094095" cy="2152650"/>
            <wp:effectExtent l="0" t="0" r="1905" b="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833" cy="216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选择培养层次、学院、专业进行创建，勾选记录前的复选框可选择需要创建</w:t>
      </w:r>
      <w:bookmarkStart w:id="0" w:name="_GoBack"/>
      <w:bookmarkEnd w:id="0"/>
      <w:r>
        <w:rPr>
          <w:rFonts w:hint="eastAsia"/>
          <w:sz w:val="28"/>
          <w:szCs w:val="28"/>
        </w:rPr>
        <w:t>档案的学生。</w:t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创建档案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43625" cy="3351530"/>
            <wp:effectExtent l="0" t="0" r="0" b="1270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146" cy="337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和对学生信息，填写每个档案材料包含的份数，然后点击“下一个”即可。</w:t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编辑档案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91250" cy="2226310"/>
            <wp:effectExtent l="0" t="0" r="0" b="2540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472" cy="223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选择培养层次、学院、专业进行编辑，勾选记录前的复选框可选择需要编辑档案的学生。</w:t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删除档案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200775" cy="2192020"/>
            <wp:effectExtent l="0" t="0" r="0" b="0"/>
            <wp:docPr id="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770" cy="2199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选择培养层次、学院、专业进行删除，勾选记录前的复选框可选择需要删除档案的学生。</w:t>
      </w: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批量录入档案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91250" cy="2216785"/>
            <wp:effectExtent l="0" t="0" r="0" b="0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701" cy="222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先导出“档案移交表模板”：</w:t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选择培养层次、学院、专业进行模板导出，勾选记录前的复选框可选择需要导出档案模板的学生。模板包含有对应专业的新生数据，根据模板录入信息即可。</w:t>
      </w:r>
      <w:r>
        <w:rPr>
          <w:rFonts w:hint="eastAsia"/>
          <w:b/>
          <w:bCs/>
          <w:color w:val="FF0000"/>
          <w:sz w:val="28"/>
          <w:szCs w:val="28"/>
        </w:rPr>
        <w:t>（模板原有内容不可修改）</w:t>
      </w:r>
    </w:p>
    <w:p>
      <w:pPr>
        <w:pStyle w:val="9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然后导入档案：</w:t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选择录入完成的档案移交表模板文件，点击“导入档案”即可导入。</w:t>
      </w:r>
    </w:p>
    <w:p>
      <w:pPr>
        <w:pStyle w:val="9"/>
        <w:ind w:left="420" w:firstLine="0" w:firstLineChars="0"/>
        <w:rPr>
          <w:rFonts w:hint="eastAsia"/>
          <w:sz w:val="28"/>
          <w:szCs w:val="28"/>
        </w:rPr>
      </w:pPr>
    </w:p>
    <w:p>
      <w:pPr>
        <w:pStyle w:val="9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导出档案移交表</w:t>
      </w:r>
    </w:p>
    <w:p>
      <w:pPr>
        <w:pStyle w:val="9"/>
        <w:ind w:firstLine="0" w:firstLineChars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6242050" cy="2247900"/>
            <wp:effectExtent l="0" t="0" r="6350" b="0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3894" cy="225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点击“导出档案”：</w:t>
      </w:r>
    </w:p>
    <w:p>
      <w:pPr>
        <w:pStyle w:val="9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选择培养层次、学院和专业，即可导出对应的档案移交表，打印一式两份，签字（辅导员与参加整理的学生）盖章与档案一同移交档案馆学生档案室办理归档手续。</w:t>
      </w:r>
    </w:p>
    <w:p>
      <w:pPr>
        <w:pStyle w:val="9"/>
        <w:ind w:left="420" w:firstLine="0" w:firstLineChars="0"/>
        <w:rPr>
          <w:sz w:val="28"/>
          <w:szCs w:val="28"/>
        </w:rPr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7050D"/>
    <w:multiLevelType w:val="multilevel"/>
    <w:tmpl w:val="13B7050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2F0817"/>
    <w:multiLevelType w:val="multilevel"/>
    <w:tmpl w:val="3C2F081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yNzZhMDQ3ZDcxYjQyNTkyNjRjOGU5NjAwNDJjYTYifQ=="/>
  </w:docVars>
  <w:rsids>
    <w:rsidRoot w:val="37761EF8"/>
    <w:rsid w:val="001A325D"/>
    <w:rsid w:val="00226BDC"/>
    <w:rsid w:val="00364297"/>
    <w:rsid w:val="004340EE"/>
    <w:rsid w:val="00493679"/>
    <w:rsid w:val="00493780"/>
    <w:rsid w:val="005E72F9"/>
    <w:rsid w:val="00600F73"/>
    <w:rsid w:val="00794BD3"/>
    <w:rsid w:val="007A0246"/>
    <w:rsid w:val="007F11DC"/>
    <w:rsid w:val="00862E83"/>
    <w:rsid w:val="00A71098"/>
    <w:rsid w:val="00A912C7"/>
    <w:rsid w:val="00B619DD"/>
    <w:rsid w:val="00BA0C44"/>
    <w:rsid w:val="00BA7375"/>
    <w:rsid w:val="00C14400"/>
    <w:rsid w:val="00D21BBE"/>
    <w:rsid w:val="00D64048"/>
    <w:rsid w:val="00DD4FDD"/>
    <w:rsid w:val="00E32D24"/>
    <w:rsid w:val="00E82930"/>
    <w:rsid w:val="00E94005"/>
    <w:rsid w:val="00EB068F"/>
    <w:rsid w:val="00EE6BA5"/>
    <w:rsid w:val="00F50BB8"/>
    <w:rsid w:val="00F74143"/>
    <w:rsid w:val="06B1062B"/>
    <w:rsid w:val="316C39C1"/>
    <w:rsid w:val="33E575AF"/>
    <w:rsid w:val="34311D7A"/>
    <w:rsid w:val="37761EF8"/>
    <w:rsid w:val="573921B9"/>
    <w:rsid w:val="68EA53F2"/>
    <w:rsid w:val="75C105FB"/>
    <w:rsid w:val="7669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0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498</Words>
  <Characters>542</Characters>
  <Lines>41</Lines>
  <Paragraphs>11</Paragraphs>
  <TotalTime>375</TotalTime>
  <ScaleCrop>false</ScaleCrop>
  <LinksUpToDate>false</LinksUpToDate>
  <CharactersWithSpaces>542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2022-08-17T07:22:00Z</dcterms:created>
  <dc:creator>Lenovo</dc:creator>
  <cp:lastModifiedBy>Administrator</cp:lastModifiedBy>
  <dcterms:modified xsi:type="dcterms:W3CDTF">2022-08-29T08:08:37Z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D5C0E2E4771E4DF586B800118F57F908</vt:lpwstr>
  </property>
</Properties>
</file>