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1456" w:rsidRDefault="00797136">
      <w:pPr>
        <w:spacing w:line="600" w:lineRule="exact"/>
        <w:ind w:right="-91"/>
        <w:jc w:val="left"/>
        <w:rPr>
          <w:rFonts w:eastAsia="黑体" w:cs="仿宋_GB2312"/>
          <w:sz w:val="32"/>
          <w:szCs w:val="32"/>
        </w:rPr>
      </w:pPr>
      <w:r>
        <w:rPr>
          <w:rFonts w:eastAsia="黑体" w:cs="仿宋_GB2312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</w:p>
    <w:p w:rsidR="004D1456" w:rsidRDefault="004D1456">
      <w:pPr>
        <w:spacing w:line="600" w:lineRule="exact"/>
        <w:ind w:right="-91"/>
        <w:jc w:val="left"/>
        <w:rPr>
          <w:rFonts w:eastAsia="黑体" w:cs="仿宋_GB2312"/>
          <w:sz w:val="32"/>
          <w:szCs w:val="32"/>
        </w:rPr>
      </w:pPr>
    </w:p>
    <w:p w:rsidR="004D1456" w:rsidRDefault="00797136">
      <w:pPr>
        <w:spacing w:line="600" w:lineRule="exact"/>
        <w:ind w:right="-91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重点实验室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年度工作年报</w:t>
      </w:r>
    </w:p>
    <w:p w:rsidR="004D1456" w:rsidRDefault="00797136">
      <w:pPr>
        <w:spacing w:line="600" w:lineRule="exact"/>
        <w:ind w:right="-91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（提纲）</w:t>
      </w:r>
    </w:p>
    <w:p w:rsidR="004D1456" w:rsidRDefault="004D1456">
      <w:pPr>
        <w:ind w:right="-90"/>
        <w:jc w:val="center"/>
        <w:rPr>
          <w:rFonts w:eastAsia="仿宋"/>
          <w:b/>
          <w:bCs/>
          <w:sz w:val="28"/>
          <w:szCs w:val="28"/>
        </w:rPr>
      </w:pPr>
    </w:p>
    <w:p w:rsidR="004D1456" w:rsidRDefault="00797136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cs="仿宋_GB2312" w:hint="eastAsia"/>
          <w:sz w:val="32"/>
          <w:szCs w:val="32"/>
        </w:rPr>
        <w:t>一、研究工作与成果水平</w:t>
      </w:r>
    </w:p>
    <w:p w:rsidR="004D1456" w:rsidRDefault="0079713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（一）实验室申报国家自然科学基金项目的情况和成效。</w:t>
      </w:r>
    </w:p>
    <w:p w:rsidR="004D1456" w:rsidRDefault="0079713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（二）实验室最新研究进展，省部级及以上项目（基金）的申报、执行情况，研究成果的水平和影响（获奖、专利和论文等）。</w:t>
      </w:r>
    </w:p>
    <w:p w:rsidR="004D1456" w:rsidRDefault="0079713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（三）实验室承担的重要项目、重大研究成果典型案例（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－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项），请在附件中附相关原文或图片。</w:t>
      </w:r>
    </w:p>
    <w:p w:rsidR="004D1456" w:rsidRDefault="0079713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（四）实验室研究平台构建情况。</w:t>
      </w:r>
    </w:p>
    <w:p w:rsidR="004D1456" w:rsidRDefault="00797136">
      <w:pPr>
        <w:adjustRightInd w:val="0"/>
        <w:spacing w:line="560" w:lineRule="exact"/>
        <w:ind w:firstLineChars="200" w:firstLine="640"/>
        <w:textAlignment w:val="baseline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二、队伍建设与人才培养</w:t>
      </w:r>
    </w:p>
    <w:p w:rsidR="004D1456" w:rsidRDefault="0079713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（一）实验室队伍的基本情况。</w:t>
      </w:r>
    </w:p>
    <w:p w:rsidR="004D1456" w:rsidRDefault="00797136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（二）实验室队伍建设和人才培养的措施与取得的成效。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（三）</w:t>
      </w:r>
      <w:r>
        <w:rPr>
          <w:rFonts w:ascii="Times New Roman" w:eastAsia="仿宋_GB2312" w:hAnsi="Times New Roman" w:cs="Times New Roman"/>
          <w:spacing w:val="-10"/>
          <w:sz w:val="32"/>
          <w:szCs w:val="32"/>
        </w:rPr>
        <w:t>本年度引进和培养的优秀人才典型案例（以固定人员为主）。</w:t>
      </w:r>
    </w:p>
    <w:p w:rsidR="004D1456" w:rsidRDefault="00797136">
      <w:pPr>
        <w:spacing w:line="600" w:lineRule="exact"/>
        <w:ind w:leftChars="256" w:left="538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三、开放交流与运行管理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pacing w:val="-10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</w:t>
      </w:r>
      <w:r>
        <w:rPr>
          <w:rFonts w:ascii="Times New Roman" w:eastAsia="仿宋_GB2312" w:hAnsi="Times New Roman" w:cs="Times New Roman"/>
          <w:spacing w:val="-10"/>
          <w:sz w:val="32"/>
          <w:szCs w:val="32"/>
        </w:rPr>
        <w:t>实验室相关规章制度建设情况。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（二）实验室开展学术委员会活动情况。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（三）开</w:t>
      </w:r>
      <w:r>
        <w:rPr>
          <w:rFonts w:ascii="Times New Roman" w:eastAsia="仿宋_GB2312" w:hAnsi="Times New Roman" w:cs="Times New Roman"/>
          <w:sz w:val="32"/>
          <w:szCs w:val="32"/>
        </w:rPr>
        <w:t>放课题及执行情况，利用开放基金完成的优秀成果案例（</w:t>
      </w:r>
      <w:r>
        <w:rPr>
          <w:rFonts w:ascii="Times New Roman" w:eastAsia="仿宋_GB2312" w:hAnsi="Times New Roman" w:cs="Times New Roman"/>
          <w:sz w:val="32"/>
          <w:szCs w:val="32"/>
        </w:rPr>
        <w:t>1-3</w:t>
      </w:r>
      <w:r>
        <w:rPr>
          <w:rFonts w:ascii="Times New Roman" w:eastAsia="仿宋_GB2312" w:hAnsi="Times New Roman" w:cs="Times New Roman"/>
          <w:sz w:val="32"/>
          <w:szCs w:val="32"/>
        </w:rPr>
        <w:t>项）。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（四）参与国际重大研究计划，举办或参加重要国际学术会议情况，国际合作取得的突出成绩。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（五）实验室作为本领域公共研究平台的作用，大型仪器设备开放和共享情况。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（六）实验室网站建设情况。</w:t>
      </w:r>
    </w:p>
    <w:p w:rsidR="004D1456" w:rsidRDefault="00797136">
      <w:pPr>
        <w:spacing w:line="600" w:lineRule="exact"/>
        <w:ind w:firstLineChars="200" w:firstLine="600"/>
        <w:rPr>
          <w:rFonts w:ascii="Times New Roman" w:eastAsia="仿宋_GB2312" w:hAnsi="Times New Roman" w:cs="Times New Roman"/>
          <w:spacing w:val="-10"/>
          <w:sz w:val="32"/>
          <w:szCs w:val="32"/>
        </w:rPr>
      </w:pPr>
      <w:r>
        <w:rPr>
          <w:rFonts w:ascii="Times New Roman" w:eastAsia="仿宋_GB2312" w:hAnsi="Times New Roman" w:cs="Times New Roman"/>
          <w:spacing w:val="-10"/>
          <w:sz w:val="32"/>
          <w:szCs w:val="32"/>
        </w:rPr>
        <w:t>（七）实验室开展科普工作情况。</w:t>
      </w:r>
    </w:p>
    <w:p w:rsidR="004D1456" w:rsidRDefault="00797136">
      <w:pPr>
        <w:spacing w:line="600" w:lineRule="exact"/>
        <w:ind w:firstLineChars="192" w:firstLine="614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四、成果转化与产业化</w:t>
      </w:r>
      <w:r>
        <w:rPr>
          <w:rFonts w:ascii="Times New Roman" w:eastAsia="黑体" w:hAnsi="Times New Roman" w:cs="Times New Roman"/>
          <w:sz w:val="32"/>
          <w:szCs w:val="32"/>
        </w:rPr>
        <w:t xml:space="preserve"> </w:t>
      </w:r>
    </w:p>
    <w:p w:rsidR="004D1456" w:rsidRDefault="00797136">
      <w:pPr>
        <w:spacing w:line="600" w:lineRule="exact"/>
        <w:ind w:firstLineChars="192" w:firstLine="614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（一）与企业开展产学研合作情况。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4D1456" w:rsidRDefault="00797136">
      <w:pPr>
        <w:spacing w:line="600" w:lineRule="exact"/>
        <w:ind w:firstLineChars="192" w:firstLine="614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（二）技术转移与成果转化情况。</w:t>
      </w:r>
    </w:p>
    <w:p w:rsidR="004D1456" w:rsidRDefault="00797136">
      <w:pPr>
        <w:spacing w:line="600" w:lineRule="exact"/>
        <w:ind w:firstLineChars="192" w:firstLine="614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（三）重要成果产业化情况。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五、</w:t>
      </w:r>
      <w:r>
        <w:rPr>
          <w:rFonts w:ascii="Times New Roman" w:eastAsia="黑体" w:hAnsi="Times New Roman" w:cs="Times New Roman"/>
          <w:color w:val="000000"/>
          <w:sz w:val="32"/>
          <w:szCs w:val="32"/>
        </w:rPr>
        <w:t>实验室大事记</w:t>
      </w:r>
    </w:p>
    <w:p w:rsidR="004D1456" w:rsidRDefault="00797136">
      <w:pPr>
        <w:spacing w:line="600" w:lineRule="exact"/>
        <w:ind w:firstLine="6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（一）实验室开展学术委员会的相应会议纪要、文字和图片材料。</w:t>
      </w:r>
    </w:p>
    <w:p w:rsidR="004D1456" w:rsidRDefault="00797136">
      <w:pPr>
        <w:spacing w:line="600" w:lineRule="exact"/>
        <w:ind w:firstLine="6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（二）国内外对实验室的重要评价，附相应文字和图片材料。</w:t>
      </w:r>
    </w:p>
    <w:p w:rsidR="004D1456" w:rsidRDefault="00797136">
      <w:pPr>
        <w:spacing w:line="600" w:lineRule="exact"/>
        <w:ind w:firstLine="6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（三）相关领导考察实验室的图片及说明。</w:t>
      </w:r>
    </w:p>
    <w:p w:rsidR="004D1456" w:rsidRDefault="00797136">
      <w:pPr>
        <w:spacing w:line="600" w:lineRule="exact"/>
        <w:ind w:firstLine="6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（四）研究方向或名称的变更、人员变动、大型仪器设备添置等情况。</w:t>
      </w:r>
    </w:p>
    <w:p w:rsidR="004D1456" w:rsidRDefault="00797136">
      <w:pPr>
        <w:spacing w:line="600" w:lineRule="exact"/>
        <w:ind w:firstLine="60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（五）对实验室发展有重大影响的其它活动。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六、依托单位支持实验室建设情况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（一）科研用房情况（是否相对集中、总面积是否达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1000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平方米以上）。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（二）仪器设备情况（设备原总值是否达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1000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万元人民币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以上）。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（三）配套经费支持情况（依托单位是否给予配套经费稳定支持、实验室的运行经费及建设配套经费是否纳入单位的年度预算）。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（四）其他支持实验室建设的情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况。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七、实验室存在问题及解决对策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八、实验室下一年工作思路和打算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九、对科技厅加强重点实验室建设和管理工作的意见和建议</w:t>
      </w:r>
    </w:p>
    <w:p w:rsidR="004D1456" w:rsidRDefault="004D1456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4D1456" w:rsidRDefault="00797136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b/>
          <w:sz w:val="32"/>
          <w:szCs w:val="32"/>
        </w:rPr>
        <w:t xml:space="preserve">   </w:t>
      </w:r>
      <w:r>
        <w:rPr>
          <w:rFonts w:ascii="Times New Roman" w:eastAsia="黑体" w:hAnsi="Times New Roman" w:cs="Times New Roman"/>
          <w:sz w:val="32"/>
          <w:szCs w:val="32"/>
        </w:rPr>
        <w:t>说明：</w:t>
      </w:r>
    </w:p>
    <w:p w:rsidR="004D1456" w:rsidRDefault="00797136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sz w:val="32"/>
          <w:szCs w:val="32"/>
        </w:rPr>
        <w:t>年度报告编写限</w:t>
      </w:r>
      <w:r>
        <w:rPr>
          <w:rFonts w:ascii="Times New Roman" w:eastAsia="仿宋_GB2312" w:hAnsi="Times New Roman" w:cs="Times New Roman"/>
          <w:sz w:val="32"/>
          <w:szCs w:val="32"/>
        </w:rPr>
        <w:t>5000</w:t>
      </w:r>
      <w:r>
        <w:rPr>
          <w:rFonts w:ascii="Times New Roman" w:eastAsia="仿宋_GB2312" w:hAnsi="Times New Roman" w:cs="Times New Roman"/>
          <w:sz w:val="32"/>
          <w:szCs w:val="32"/>
        </w:rPr>
        <w:t>字以内；</w:t>
      </w:r>
    </w:p>
    <w:p w:rsidR="004D1456" w:rsidRDefault="00797136">
      <w:pPr>
        <w:spacing w:line="600" w:lineRule="exac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    2.</w:t>
      </w:r>
      <w:r>
        <w:rPr>
          <w:rFonts w:ascii="Times New Roman" w:eastAsia="仿宋_GB2312" w:hAnsi="Times New Roman" w:cs="Times New Roman"/>
          <w:sz w:val="32"/>
          <w:szCs w:val="32"/>
        </w:rPr>
        <w:t>报告内容和所涉及的实验室数据必须客观真实，并与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重点实验室年报统计表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数据对应一致；</w:t>
      </w:r>
    </w:p>
    <w:p w:rsidR="004D1456" w:rsidRDefault="00797136">
      <w:pPr>
        <w:spacing w:line="600" w:lineRule="exact"/>
        <w:ind w:firstLine="57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sz w:val="32"/>
          <w:szCs w:val="32"/>
        </w:rPr>
        <w:t>请提供相关照片</w:t>
      </w:r>
      <w:r>
        <w:rPr>
          <w:rFonts w:ascii="Times New Roman" w:eastAsia="仿宋_GB2312" w:hAnsi="Times New Roman" w:cs="Times New Roman"/>
          <w:sz w:val="32"/>
          <w:szCs w:val="32"/>
        </w:rPr>
        <w:t>3-5</w:t>
      </w:r>
      <w:r>
        <w:rPr>
          <w:rFonts w:ascii="Times New Roman" w:eastAsia="仿宋_GB2312" w:hAnsi="Times New Roman" w:cs="Times New Roman"/>
          <w:sz w:val="32"/>
          <w:szCs w:val="32"/>
        </w:rPr>
        <w:t>张（照片标题写明时间、人物、事项，大小在</w:t>
      </w:r>
      <w:r>
        <w:rPr>
          <w:rFonts w:ascii="Times New Roman" w:eastAsia="仿宋_GB2312" w:hAnsi="Times New Roman" w:cs="Times New Roman"/>
          <w:sz w:val="32"/>
          <w:szCs w:val="32"/>
        </w:rPr>
        <w:t>1M</w:t>
      </w:r>
      <w:r>
        <w:rPr>
          <w:rFonts w:ascii="Times New Roman" w:eastAsia="仿宋_GB2312" w:hAnsi="Times New Roman" w:cs="Times New Roman"/>
          <w:sz w:val="32"/>
          <w:szCs w:val="32"/>
        </w:rPr>
        <w:t>以上，并将照片原图上传至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重点实验室管理信息系统</w:t>
      </w:r>
      <w:r>
        <w:rPr>
          <w:rFonts w:ascii="Times New Roman" w:eastAsia="仿宋_GB2312" w:hAnsi="Times New Roman" w:cs="Times New Roman"/>
          <w:sz w:val="32"/>
          <w:szCs w:val="32"/>
        </w:rPr>
        <w:t>）。</w:t>
      </w:r>
    </w:p>
    <w:p w:rsidR="004D1456" w:rsidRDefault="004D1456">
      <w:pPr>
        <w:spacing w:line="560" w:lineRule="exact"/>
        <w:ind w:rightChars="-25" w:right="-53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4D1456" w:rsidRDefault="004D1456">
      <w:pPr>
        <w:spacing w:line="560" w:lineRule="exact"/>
        <w:ind w:rightChars="-25" w:right="-53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4D1456" w:rsidRDefault="004D1456">
      <w:pPr>
        <w:spacing w:line="560" w:lineRule="exact"/>
        <w:ind w:rightChars="-25" w:right="-53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4D1456" w:rsidRDefault="004D1456">
      <w:pPr>
        <w:spacing w:line="560" w:lineRule="exact"/>
        <w:ind w:rightChars="-25" w:right="-53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4D1456" w:rsidRDefault="004D1456">
      <w:pPr>
        <w:pStyle w:val="Default"/>
      </w:pPr>
      <w:bookmarkStart w:id="0" w:name="_GoBack"/>
      <w:bookmarkEnd w:id="0"/>
    </w:p>
    <w:sectPr w:rsidR="004D1456" w:rsidSect="00A20CB6">
      <w:headerReference w:type="default" r:id="rId10"/>
      <w:footerReference w:type="default" r:id="rId11"/>
      <w:pgSz w:w="11906" w:h="16838"/>
      <w:pgMar w:top="2098" w:right="1531" w:bottom="1417" w:left="153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136" w:rsidRDefault="00797136">
      <w:r>
        <w:separator/>
      </w:r>
    </w:p>
  </w:endnote>
  <w:endnote w:type="continuationSeparator" w:id="0">
    <w:p w:rsidR="00797136" w:rsidRDefault="007971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1456" w:rsidRDefault="00A20CB6">
    <w:pPr>
      <w:pStyle w:val="a6"/>
      <w:spacing w:line="360" w:lineRule="exact"/>
      <w:jc w:val="both"/>
      <w:rPr>
        <w:rFonts w:ascii="宋体" w:eastAsia="宋体" w:hAnsi="宋体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28600"/>
              <wp:effectExtent l="0" t="0" r="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1456" w:rsidRDefault="00797136">
                          <w:pPr>
                            <w:pStyle w:val="a6"/>
                            <w:spacing w:line="360" w:lineRule="exact"/>
                            <w:jc w:val="both"/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A20CB6">
                            <w:rPr>
                              <w:rFonts w:ascii="Times New Roman" w:eastAsia="宋体" w:hAnsi="Times New Roman" w:cs="Times New Roman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宋体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-9.15pt;margin-top:0;width:42.05pt;height:18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" filled="f" stroked="f" strokeweight=".5pt">
              <v:textbox style="mso-fit-shape-to-text:t" inset="0,0,0,0">
                <w:txbxContent>
                  <w:p w:rsidR="004D1456" w:rsidRDefault="00797136">
                    <w:pPr>
                      <w:pStyle w:val="a6"/>
                      <w:spacing w:line="360" w:lineRule="exact"/>
                      <w:jc w:val="both"/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 w:rsidR="00A20CB6">
                      <w:rPr>
                        <w:rFonts w:ascii="Times New Roman" w:eastAsia="宋体" w:hAnsi="Times New Roman" w:cs="Times New Roman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eastAsia="宋体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136" w:rsidRDefault="00797136">
      <w:r>
        <w:separator/>
      </w:r>
    </w:p>
  </w:footnote>
  <w:footnote w:type="continuationSeparator" w:id="0">
    <w:p w:rsidR="00797136" w:rsidRDefault="007971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1456" w:rsidRDefault="004D1456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CA687"/>
    <w:multiLevelType w:val="singleLevel"/>
    <w:tmpl w:val="1A8CA687"/>
    <w:lvl w:ilvl="0">
      <w:start w:val="1"/>
      <w:numFmt w:val="decimalFullWidth"/>
      <w:suff w:val="space"/>
      <w:lvlText w:val="%1."/>
      <w:lvlJc w:val="left"/>
      <w:rPr>
        <w:rFonts w:hint="eastAsia"/>
      </w:rPr>
    </w:lvl>
  </w:abstractNum>
  <w:abstractNum w:abstractNumId="1">
    <w:nsid w:val="27C97BF0"/>
    <w:multiLevelType w:val="singleLevel"/>
    <w:tmpl w:val="27C97BF0"/>
    <w:lvl w:ilvl="0">
      <w:start w:val="1"/>
      <w:numFmt w:val="decimal"/>
      <w:lvlText w:val="%1."/>
      <w:lvlJc w:val="left"/>
      <w:pPr>
        <w:tabs>
          <w:tab w:val="left" w:pos="312"/>
        </w:tabs>
        <w:ind w:left="-220"/>
      </w:pPr>
      <w:rPr>
        <w:rFonts w:ascii="Times New Roman" w:eastAsia="仿宋_GB2312" w:hAnsi="Times New Roman" w:cs="Times New Roman" w:hint="default"/>
      </w:rPr>
    </w:lvl>
  </w:abstractNum>
  <w:abstractNum w:abstractNumId="2">
    <w:nsid w:val="718B4ED3"/>
    <w:multiLevelType w:val="singleLevel"/>
    <w:tmpl w:val="718B4ED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2F1"/>
    <w:rsid w:val="00000F55"/>
    <w:rsid w:val="000045D6"/>
    <w:rsid w:val="000543BF"/>
    <w:rsid w:val="00056C43"/>
    <w:rsid w:val="00064356"/>
    <w:rsid w:val="000650BC"/>
    <w:rsid w:val="00082B48"/>
    <w:rsid w:val="00086F61"/>
    <w:rsid w:val="000958FB"/>
    <w:rsid w:val="000A2E76"/>
    <w:rsid w:val="000B6F89"/>
    <w:rsid w:val="000C12DE"/>
    <w:rsid w:val="000C1AE3"/>
    <w:rsid w:val="000E4BB4"/>
    <w:rsid w:val="000F369E"/>
    <w:rsid w:val="000F38E3"/>
    <w:rsid w:val="000F6F50"/>
    <w:rsid w:val="000F7248"/>
    <w:rsid w:val="001011E4"/>
    <w:rsid w:val="001014C1"/>
    <w:rsid w:val="0011417A"/>
    <w:rsid w:val="001179BC"/>
    <w:rsid w:val="00122223"/>
    <w:rsid w:val="00143345"/>
    <w:rsid w:val="001528C3"/>
    <w:rsid w:val="00157938"/>
    <w:rsid w:val="00157C4D"/>
    <w:rsid w:val="00172A27"/>
    <w:rsid w:val="0017337B"/>
    <w:rsid w:val="001910CE"/>
    <w:rsid w:val="00194269"/>
    <w:rsid w:val="001A3E4C"/>
    <w:rsid w:val="0024545E"/>
    <w:rsid w:val="00251261"/>
    <w:rsid w:val="002513F4"/>
    <w:rsid w:val="0025551C"/>
    <w:rsid w:val="002718DF"/>
    <w:rsid w:val="00294BD7"/>
    <w:rsid w:val="002D02E5"/>
    <w:rsid w:val="00301927"/>
    <w:rsid w:val="003172AC"/>
    <w:rsid w:val="00326A0C"/>
    <w:rsid w:val="00340EAD"/>
    <w:rsid w:val="00355CA7"/>
    <w:rsid w:val="00366729"/>
    <w:rsid w:val="003758E4"/>
    <w:rsid w:val="00392B63"/>
    <w:rsid w:val="0039657C"/>
    <w:rsid w:val="00396CAE"/>
    <w:rsid w:val="003B364F"/>
    <w:rsid w:val="003C6B62"/>
    <w:rsid w:val="003E420D"/>
    <w:rsid w:val="003F1CF8"/>
    <w:rsid w:val="00411A4B"/>
    <w:rsid w:val="00420312"/>
    <w:rsid w:val="00435EB9"/>
    <w:rsid w:val="00436309"/>
    <w:rsid w:val="00460B46"/>
    <w:rsid w:val="00467301"/>
    <w:rsid w:val="00470EEC"/>
    <w:rsid w:val="00480D67"/>
    <w:rsid w:val="0048462D"/>
    <w:rsid w:val="00485383"/>
    <w:rsid w:val="004C59C9"/>
    <w:rsid w:val="004D1456"/>
    <w:rsid w:val="004F0CAE"/>
    <w:rsid w:val="00514691"/>
    <w:rsid w:val="005A45E7"/>
    <w:rsid w:val="005B5143"/>
    <w:rsid w:val="005D02FF"/>
    <w:rsid w:val="005D1EF7"/>
    <w:rsid w:val="005D3C02"/>
    <w:rsid w:val="005E6BD3"/>
    <w:rsid w:val="00646C4C"/>
    <w:rsid w:val="00647244"/>
    <w:rsid w:val="006B1924"/>
    <w:rsid w:val="006D70E0"/>
    <w:rsid w:val="007236AF"/>
    <w:rsid w:val="00766A29"/>
    <w:rsid w:val="00797136"/>
    <w:rsid w:val="007B776C"/>
    <w:rsid w:val="007C7D17"/>
    <w:rsid w:val="007D5F53"/>
    <w:rsid w:val="007E5050"/>
    <w:rsid w:val="008008A3"/>
    <w:rsid w:val="008011F2"/>
    <w:rsid w:val="008206C8"/>
    <w:rsid w:val="00824133"/>
    <w:rsid w:val="00824F7E"/>
    <w:rsid w:val="00841148"/>
    <w:rsid w:val="00843766"/>
    <w:rsid w:val="00851578"/>
    <w:rsid w:val="0088764E"/>
    <w:rsid w:val="008B2639"/>
    <w:rsid w:val="008D4478"/>
    <w:rsid w:val="008F6383"/>
    <w:rsid w:val="0090136C"/>
    <w:rsid w:val="00914BC9"/>
    <w:rsid w:val="00921B71"/>
    <w:rsid w:val="009274E2"/>
    <w:rsid w:val="00964E62"/>
    <w:rsid w:val="009664B7"/>
    <w:rsid w:val="00981278"/>
    <w:rsid w:val="00990A61"/>
    <w:rsid w:val="00991840"/>
    <w:rsid w:val="00995E40"/>
    <w:rsid w:val="009B0742"/>
    <w:rsid w:val="009D1A9E"/>
    <w:rsid w:val="009F062D"/>
    <w:rsid w:val="009F1D81"/>
    <w:rsid w:val="009F7CAE"/>
    <w:rsid w:val="00A16656"/>
    <w:rsid w:val="00A20CB6"/>
    <w:rsid w:val="00A241EA"/>
    <w:rsid w:val="00A301F6"/>
    <w:rsid w:val="00A43BBB"/>
    <w:rsid w:val="00A469D1"/>
    <w:rsid w:val="00A50934"/>
    <w:rsid w:val="00A55C92"/>
    <w:rsid w:val="00A56B53"/>
    <w:rsid w:val="00A56E5E"/>
    <w:rsid w:val="00A62B2B"/>
    <w:rsid w:val="00A77A7C"/>
    <w:rsid w:val="00AC3DF7"/>
    <w:rsid w:val="00AC51D8"/>
    <w:rsid w:val="00AD4EEA"/>
    <w:rsid w:val="00AF0A05"/>
    <w:rsid w:val="00AF0B3E"/>
    <w:rsid w:val="00B0207B"/>
    <w:rsid w:val="00B52205"/>
    <w:rsid w:val="00BD007D"/>
    <w:rsid w:val="00BD5664"/>
    <w:rsid w:val="00BE2F0D"/>
    <w:rsid w:val="00BE797D"/>
    <w:rsid w:val="00BF1BD3"/>
    <w:rsid w:val="00C06A55"/>
    <w:rsid w:val="00C2773E"/>
    <w:rsid w:val="00C4713B"/>
    <w:rsid w:val="00C52E2C"/>
    <w:rsid w:val="00C66A72"/>
    <w:rsid w:val="00C73C2A"/>
    <w:rsid w:val="00C76983"/>
    <w:rsid w:val="00C80434"/>
    <w:rsid w:val="00C81658"/>
    <w:rsid w:val="00C9192E"/>
    <w:rsid w:val="00C94256"/>
    <w:rsid w:val="00C95912"/>
    <w:rsid w:val="00C95C3C"/>
    <w:rsid w:val="00CA353A"/>
    <w:rsid w:val="00D3394E"/>
    <w:rsid w:val="00D50D8A"/>
    <w:rsid w:val="00D60630"/>
    <w:rsid w:val="00D61433"/>
    <w:rsid w:val="00D62BFB"/>
    <w:rsid w:val="00D80D98"/>
    <w:rsid w:val="00DC5977"/>
    <w:rsid w:val="00DD5BF7"/>
    <w:rsid w:val="00DE6CDC"/>
    <w:rsid w:val="00E0750D"/>
    <w:rsid w:val="00E17C4D"/>
    <w:rsid w:val="00E34AF9"/>
    <w:rsid w:val="00E4784D"/>
    <w:rsid w:val="00E724A0"/>
    <w:rsid w:val="00E87771"/>
    <w:rsid w:val="00ED05A5"/>
    <w:rsid w:val="00EE269B"/>
    <w:rsid w:val="00F07C85"/>
    <w:rsid w:val="00F233D0"/>
    <w:rsid w:val="00F23782"/>
    <w:rsid w:val="00F31E23"/>
    <w:rsid w:val="00F33BCE"/>
    <w:rsid w:val="00F62D3A"/>
    <w:rsid w:val="00FC6160"/>
    <w:rsid w:val="00FD12DB"/>
    <w:rsid w:val="00FD1FFE"/>
    <w:rsid w:val="00FE46B3"/>
    <w:rsid w:val="00FF3AC2"/>
    <w:rsid w:val="05CE6EB1"/>
    <w:rsid w:val="087F6923"/>
    <w:rsid w:val="0CDE175D"/>
    <w:rsid w:val="0D445412"/>
    <w:rsid w:val="0EAA760A"/>
    <w:rsid w:val="116A4A65"/>
    <w:rsid w:val="12D46DF0"/>
    <w:rsid w:val="183C1C36"/>
    <w:rsid w:val="19800DDA"/>
    <w:rsid w:val="258B5A8F"/>
    <w:rsid w:val="2ADB3BD7"/>
    <w:rsid w:val="2D697BB6"/>
    <w:rsid w:val="3B8E0EAF"/>
    <w:rsid w:val="4A8E2F66"/>
    <w:rsid w:val="4FC02FC4"/>
    <w:rsid w:val="5079461D"/>
    <w:rsid w:val="55625F0C"/>
    <w:rsid w:val="583B0FA2"/>
    <w:rsid w:val="5AF35FEF"/>
    <w:rsid w:val="5CC44C22"/>
    <w:rsid w:val="63603073"/>
    <w:rsid w:val="642971E3"/>
    <w:rsid w:val="66C9548A"/>
    <w:rsid w:val="685273C6"/>
    <w:rsid w:val="6BFB1060"/>
    <w:rsid w:val="70417DB1"/>
    <w:rsid w:val="75477E01"/>
    <w:rsid w:val="7E221484"/>
    <w:rsid w:val="7EAB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iPriority="99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iPriority="59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qFormat/>
    <w:pPr>
      <w:widowControl w:val="0"/>
      <w:ind w:firstLine="42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a4">
    <w:name w:val="Plain Text"/>
    <w:qFormat/>
    <w:pPr>
      <w:widowControl w:val="0"/>
      <w:jc w:val="both"/>
    </w:pPr>
    <w:rPr>
      <w:rFonts w:ascii="宋体" w:eastAsia="宋体" w:hAnsi="Courier New" w:cs="Times New Roman" w:hint="eastAsia"/>
      <w:kern w:val="2"/>
      <w:sz w:val="21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1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character" w:customStyle="1" w:styleId="font71">
    <w:name w:val="font71"/>
    <w:qFormat/>
    <w:rPr>
      <w:rFonts w:ascii="黑体" w:eastAsia="黑体" w:hAnsi="宋体" w:cs="黑体"/>
      <w:color w:val="000000"/>
      <w:sz w:val="22"/>
      <w:szCs w:val="22"/>
      <w:u w:val="none"/>
    </w:rPr>
  </w:style>
  <w:style w:type="character" w:customStyle="1" w:styleId="font81">
    <w:name w:val="font81"/>
    <w:qFormat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21">
    <w:name w:val="font21"/>
    <w:qFormat/>
    <w:rPr>
      <w:rFonts w:ascii="黑体" w:eastAsia="黑体" w:hAnsi="宋体" w:cs="黑体" w:hint="eastAsia"/>
      <w:color w:val="333333"/>
      <w:sz w:val="20"/>
      <w:szCs w:val="20"/>
      <w:u w:val="none"/>
    </w:rPr>
  </w:style>
  <w:style w:type="character" w:customStyle="1" w:styleId="font31">
    <w:name w:val="font31"/>
    <w:qFormat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01">
    <w:name w:val="font01"/>
    <w:qFormat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61">
    <w:name w:val="font61"/>
    <w:qFormat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101">
    <w:name w:val="font101"/>
    <w:qFormat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51">
    <w:name w:val="font51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41">
    <w:name w:val="font41"/>
    <w:qFormat/>
    <w:rPr>
      <w:rFonts w:ascii="Times New Roman" w:hAnsi="Times New Roman" w:cs="Times New Roman" w:hint="default"/>
      <w:b/>
      <w:color w:val="00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iPriority="99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iPriority="59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qFormat/>
    <w:pPr>
      <w:widowControl w:val="0"/>
      <w:ind w:firstLine="42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a4">
    <w:name w:val="Plain Text"/>
    <w:qFormat/>
    <w:pPr>
      <w:widowControl w:val="0"/>
      <w:jc w:val="both"/>
    </w:pPr>
    <w:rPr>
      <w:rFonts w:ascii="宋体" w:eastAsia="宋体" w:hAnsi="Courier New" w:cs="Times New Roman" w:hint="eastAsia"/>
      <w:kern w:val="2"/>
      <w:sz w:val="21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1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5"/>
    <w:qFormat/>
    <w:rPr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character" w:customStyle="1" w:styleId="font71">
    <w:name w:val="font71"/>
    <w:qFormat/>
    <w:rPr>
      <w:rFonts w:ascii="黑体" w:eastAsia="黑体" w:hAnsi="宋体" w:cs="黑体"/>
      <w:color w:val="000000"/>
      <w:sz w:val="22"/>
      <w:szCs w:val="22"/>
      <w:u w:val="none"/>
    </w:rPr>
  </w:style>
  <w:style w:type="character" w:customStyle="1" w:styleId="font81">
    <w:name w:val="font81"/>
    <w:qFormat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21">
    <w:name w:val="font21"/>
    <w:qFormat/>
    <w:rPr>
      <w:rFonts w:ascii="黑体" w:eastAsia="黑体" w:hAnsi="宋体" w:cs="黑体" w:hint="eastAsia"/>
      <w:color w:val="333333"/>
      <w:sz w:val="20"/>
      <w:szCs w:val="20"/>
      <w:u w:val="none"/>
    </w:rPr>
  </w:style>
  <w:style w:type="character" w:customStyle="1" w:styleId="font31">
    <w:name w:val="font31"/>
    <w:qFormat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01">
    <w:name w:val="font01"/>
    <w:qFormat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61">
    <w:name w:val="font61"/>
    <w:qFormat/>
    <w:rPr>
      <w:rFonts w:ascii="黑体" w:eastAsia="黑体" w:hAnsi="宋体" w:cs="黑体"/>
      <w:color w:val="000000"/>
      <w:sz w:val="20"/>
      <w:szCs w:val="20"/>
      <w:u w:val="none"/>
    </w:rPr>
  </w:style>
  <w:style w:type="character" w:customStyle="1" w:styleId="font101">
    <w:name w:val="font101"/>
    <w:qFormat/>
    <w:rPr>
      <w:rFonts w:ascii="黑体" w:eastAsia="黑体" w:hAnsi="宋体" w:cs="黑体" w:hint="eastAsia"/>
      <w:color w:val="000000"/>
      <w:sz w:val="20"/>
      <w:szCs w:val="20"/>
      <w:u w:val="none"/>
    </w:rPr>
  </w:style>
  <w:style w:type="character" w:customStyle="1" w:styleId="font51">
    <w:name w:val="font51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41">
    <w:name w:val="font41"/>
    <w:qFormat/>
    <w:rPr>
      <w:rFonts w:ascii="Times New Roman" w:hAnsi="Times New Roman" w:cs="Times New Roman" w:hint="default"/>
      <w:b/>
      <w:color w:val="00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 textRotate="1"/>
    <customShpInfo spid="_x0000_s2051" textRotate="1"/>
    <customShpInfo spid="_x0000_s2052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2E0DB8-993D-4B87-8755-925B28C01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499</Words>
  <Characters>519</Characters>
  <Application>Microsoft Office Word</Application>
  <DocSecurity>0</DocSecurity>
  <Lines>23</Lines>
  <Paragraphs>10</Paragraphs>
  <ScaleCrop>false</ScaleCrop>
  <Company>Gxsti</Company>
  <LinksUpToDate>false</LinksUpToDate>
  <CharactersWithSpaces>1008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梁晖</dc:creator>
  <cp:lastModifiedBy>罗夏宁</cp:lastModifiedBy>
  <cp:revision>2</cp:revision>
  <cp:lastPrinted>2021-10-22T10:08:00Z</cp:lastPrinted>
  <dcterms:created xsi:type="dcterms:W3CDTF">2021-10-22T10:58:00Z</dcterms:created>
  <dcterms:modified xsi:type="dcterms:W3CDTF">2021-10-22T10:58:00Z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  <property fmtid="{D5CDD505-2E9C-101B-9397-08002B2CF9AE}" pid="3" name="ICV">
    <vt:lpwstr>13AC4B8D789446B091384D188F086FD1</vt:lpwstr>
  </property>
</Properties>
</file>