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1F390" w14:textId="77777777" w:rsidR="00C01FD5" w:rsidRDefault="00025C79">
      <w:pPr>
        <w:spacing w:line="56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</w:t>
      </w:r>
      <w:r>
        <w:rPr>
          <w:rFonts w:eastAsia="黑体" w:hint="eastAsia"/>
        </w:rPr>
        <w:t>3</w:t>
      </w:r>
    </w:p>
    <w:p w14:paraId="31498D24" w14:textId="77777777" w:rsidR="00C01FD5" w:rsidRDefault="00C01FD5"/>
    <w:p w14:paraId="6DB86FE6" w14:textId="77777777" w:rsidR="00C01FD5" w:rsidRDefault="00025C79">
      <w:pPr>
        <w:spacing w:line="560" w:lineRule="exact"/>
        <w:jc w:val="center"/>
        <w:rPr>
          <w:rFonts w:ascii="方正小标宋简体" w:eastAsia="方正小标宋简体" w:hAnsi="宋体" w:cs="宋体"/>
          <w:snapToGrid/>
          <w:color w:val="auto"/>
          <w:sz w:val="44"/>
          <w:szCs w:val="44"/>
        </w:rPr>
      </w:pPr>
      <w:r>
        <w:rPr>
          <w:rFonts w:ascii="方正小标宋简体" w:eastAsia="方正小标宋简体" w:hAnsi="宋体" w:cs="宋体" w:hint="eastAsia"/>
          <w:snapToGrid/>
          <w:color w:val="auto"/>
          <w:sz w:val="44"/>
          <w:szCs w:val="44"/>
        </w:rPr>
        <w:t>广西教育科学规划课题结题汇总表</w:t>
      </w:r>
    </w:p>
    <w:p w14:paraId="57A9C8E2" w14:textId="77777777" w:rsidR="00C01FD5" w:rsidRDefault="00C01FD5">
      <w:pPr>
        <w:widowControl/>
        <w:spacing w:line="200" w:lineRule="exact"/>
        <w:ind w:firstLineChars="200" w:firstLine="640"/>
        <w:jc w:val="center"/>
        <w:rPr>
          <w:rFonts w:ascii="仿宋" w:eastAsia="仿宋" w:hAnsi="仿宋"/>
          <w:snapToGrid/>
        </w:rPr>
      </w:pPr>
    </w:p>
    <w:p w14:paraId="278C6989" w14:textId="77777777" w:rsidR="00C01FD5" w:rsidRDefault="00025C79">
      <w:pPr>
        <w:widowControl/>
        <w:spacing w:line="360" w:lineRule="exact"/>
        <w:ind w:firstLineChars="250" w:firstLine="700"/>
        <w:rPr>
          <w:rFonts w:ascii="宋体" w:eastAsia="宋体" w:hAnsi="宋体"/>
          <w:snapToGrid/>
          <w:sz w:val="28"/>
          <w:szCs w:val="28"/>
        </w:rPr>
      </w:pPr>
      <w:r>
        <w:rPr>
          <w:rFonts w:ascii="宋体" w:eastAsia="宋体" w:hAnsi="宋体" w:hint="eastAsia"/>
          <w:snapToGrid/>
          <w:sz w:val="28"/>
          <w:szCs w:val="28"/>
        </w:rPr>
        <w:t>单位（盖章</w:t>
      </w:r>
      <w:r>
        <w:rPr>
          <w:rFonts w:ascii="宋体" w:eastAsia="宋体" w:hAnsi="宋体"/>
          <w:snapToGrid/>
          <w:sz w:val="28"/>
          <w:szCs w:val="28"/>
        </w:rPr>
        <w:t>）：</w:t>
      </w:r>
      <w:r>
        <w:rPr>
          <w:rFonts w:ascii="宋体" w:eastAsia="宋体" w:hAnsi="宋体" w:hint="eastAsia"/>
          <w:snapToGrid/>
          <w:sz w:val="28"/>
          <w:szCs w:val="28"/>
        </w:rPr>
        <w:t xml:space="preserve">        </w:t>
      </w:r>
      <w:r>
        <w:rPr>
          <w:rFonts w:ascii="宋体" w:eastAsia="宋体" w:hAnsi="宋体"/>
          <w:snapToGrid/>
          <w:sz w:val="28"/>
          <w:szCs w:val="28"/>
        </w:rPr>
        <w:t xml:space="preserve">         </w:t>
      </w:r>
      <w:r>
        <w:rPr>
          <w:rFonts w:ascii="宋体" w:eastAsia="宋体" w:hAnsi="宋体" w:hint="eastAsia"/>
          <w:snapToGrid/>
          <w:sz w:val="28"/>
          <w:szCs w:val="28"/>
        </w:rPr>
        <w:t>填报</w:t>
      </w:r>
      <w:r>
        <w:rPr>
          <w:rFonts w:ascii="宋体" w:eastAsia="宋体" w:hAnsi="宋体"/>
          <w:snapToGrid/>
          <w:sz w:val="28"/>
          <w:szCs w:val="28"/>
        </w:rPr>
        <w:t>人：</w:t>
      </w:r>
      <w:r>
        <w:rPr>
          <w:rFonts w:ascii="宋体" w:eastAsia="宋体" w:hAnsi="宋体" w:hint="eastAsia"/>
          <w:snapToGrid/>
          <w:sz w:val="28"/>
          <w:szCs w:val="28"/>
        </w:rPr>
        <w:t xml:space="preserve">               </w:t>
      </w:r>
    </w:p>
    <w:p w14:paraId="50B961AB" w14:textId="77777777" w:rsidR="00C01FD5" w:rsidRDefault="00025C79">
      <w:pPr>
        <w:widowControl/>
        <w:spacing w:line="360" w:lineRule="exact"/>
        <w:ind w:firstLineChars="250" w:firstLine="700"/>
        <w:rPr>
          <w:rFonts w:ascii="宋体" w:eastAsia="宋体" w:hAnsi="宋体"/>
          <w:snapToGrid/>
          <w:sz w:val="28"/>
          <w:szCs w:val="28"/>
        </w:rPr>
      </w:pPr>
      <w:r>
        <w:rPr>
          <w:rFonts w:ascii="宋体" w:eastAsia="宋体" w:hAnsi="宋体"/>
          <w:snapToGrid/>
          <w:sz w:val="28"/>
          <w:szCs w:val="28"/>
        </w:rPr>
        <w:t>联系电话：</w:t>
      </w:r>
      <w:r>
        <w:rPr>
          <w:rFonts w:ascii="宋体" w:eastAsia="宋体" w:hAnsi="宋体" w:hint="eastAsia"/>
          <w:snapToGrid/>
          <w:sz w:val="28"/>
          <w:szCs w:val="28"/>
        </w:rPr>
        <w:t xml:space="preserve">                </w:t>
      </w:r>
      <w:r>
        <w:rPr>
          <w:rFonts w:ascii="宋体" w:eastAsia="宋体" w:hAnsi="宋体"/>
          <w:snapToGrid/>
          <w:sz w:val="28"/>
          <w:szCs w:val="28"/>
        </w:rPr>
        <w:t xml:space="preserve">     </w:t>
      </w:r>
      <w:r>
        <w:rPr>
          <w:rFonts w:ascii="宋体" w:eastAsia="宋体" w:hAnsi="宋体" w:hint="eastAsia"/>
          <w:snapToGrid/>
          <w:sz w:val="28"/>
          <w:szCs w:val="28"/>
        </w:rPr>
        <w:t>日期</w:t>
      </w:r>
      <w:r>
        <w:rPr>
          <w:rFonts w:ascii="宋体" w:eastAsia="宋体" w:hAnsi="宋体"/>
          <w:snapToGrid/>
          <w:sz w:val="28"/>
          <w:szCs w:val="28"/>
        </w:rPr>
        <w:t>：</w:t>
      </w:r>
      <w:r>
        <w:rPr>
          <w:rFonts w:ascii="宋体" w:eastAsia="宋体" w:hAnsi="宋体" w:hint="eastAsia"/>
          <w:snapToGrid/>
          <w:sz w:val="28"/>
          <w:szCs w:val="28"/>
        </w:rPr>
        <w:t xml:space="preserve">                 </w:t>
      </w:r>
    </w:p>
    <w:p w14:paraId="72E4C019" w14:textId="77777777" w:rsidR="00C01FD5" w:rsidRDefault="00C01FD5">
      <w:pPr>
        <w:widowControl/>
        <w:spacing w:line="200" w:lineRule="exact"/>
        <w:ind w:firstLineChars="200" w:firstLine="640"/>
        <w:jc w:val="center"/>
        <w:rPr>
          <w:rFonts w:ascii="仿宋" w:eastAsia="仿宋" w:hAnsi="仿宋"/>
          <w:snapToGrid/>
        </w:rPr>
      </w:pP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4"/>
        <w:gridCol w:w="2260"/>
        <w:gridCol w:w="1452"/>
        <w:gridCol w:w="1773"/>
        <w:gridCol w:w="2257"/>
      </w:tblGrid>
      <w:tr w:rsidR="00C01FD5" w14:paraId="7682591C" w14:textId="77777777">
        <w:trPr>
          <w:trHeight w:val="426"/>
          <w:jc w:val="center"/>
        </w:trPr>
        <w:tc>
          <w:tcPr>
            <w:tcW w:w="725" w:type="pct"/>
            <w:vAlign w:val="center"/>
          </w:tcPr>
          <w:p w14:paraId="4CAA7D43" w14:textId="77777777" w:rsidR="00C01FD5" w:rsidRDefault="00025C7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编号</w:t>
            </w:r>
          </w:p>
        </w:tc>
        <w:tc>
          <w:tcPr>
            <w:tcW w:w="1247" w:type="pct"/>
            <w:vAlign w:val="center"/>
          </w:tcPr>
          <w:p w14:paraId="439448AF" w14:textId="77777777" w:rsidR="00C01FD5" w:rsidRDefault="00025C7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名称</w:t>
            </w:r>
          </w:p>
        </w:tc>
        <w:tc>
          <w:tcPr>
            <w:tcW w:w="801" w:type="pct"/>
            <w:vAlign w:val="center"/>
          </w:tcPr>
          <w:p w14:paraId="2AB53725" w14:textId="77777777" w:rsidR="00C01FD5" w:rsidRDefault="00025C7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负责人</w:t>
            </w:r>
          </w:p>
        </w:tc>
        <w:tc>
          <w:tcPr>
            <w:tcW w:w="979" w:type="pct"/>
            <w:vAlign w:val="center"/>
          </w:tcPr>
          <w:p w14:paraId="05114A8E" w14:textId="77777777" w:rsidR="00C01FD5" w:rsidRDefault="00025C7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所在</w:t>
            </w:r>
            <w:r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单位</w:t>
            </w:r>
          </w:p>
        </w:tc>
        <w:tc>
          <w:tcPr>
            <w:tcW w:w="1246" w:type="pct"/>
            <w:vAlign w:val="center"/>
          </w:tcPr>
          <w:p w14:paraId="0365E156" w14:textId="77777777" w:rsidR="00C01FD5" w:rsidRDefault="00025C7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napToGrid/>
                <w:color w:val="auto"/>
                <w:kern w:val="2"/>
                <w:sz w:val="21"/>
                <w:szCs w:val="21"/>
              </w:rPr>
              <w:t>联系地址</w:t>
            </w:r>
            <w:r>
              <w:rPr>
                <w:rFonts w:ascii="宋体" w:eastAsia="宋体" w:hAnsi="宋体" w:cs="宋体"/>
                <w:bCs/>
                <w:snapToGrid/>
                <w:color w:val="auto"/>
                <w:kern w:val="2"/>
                <w:sz w:val="21"/>
                <w:szCs w:val="21"/>
              </w:rPr>
              <w:t>及电话</w:t>
            </w:r>
          </w:p>
        </w:tc>
      </w:tr>
      <w:tr w:rsidR="00C01FD5" w14:paraId="0B7AED4B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01A18235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2C0CE89F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644EC8A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1D3321C5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4DA3442A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07BEF6C5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05EE12F1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19595FF9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14C3A4AF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30917D28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587B281E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3C1917FC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440D9E4F" w14:textId="77777777" w:rsidR="00C01FD5" w:rsidRDefault="00C01FD5">
            <w:pPr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597F261F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7DE662E7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979" w:type="pct"/>
            <w:vAlign w:val="center"/>
          </w:tcPr>
          <w:p w14:paraId="0A6D2A7D" w14:textId="77777777" w:rsidR="00C01FD5" w:rsidRDefault="00C01FD5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14:paraId="1903A68C" w14:textId="77777777" w:rsidR="00C01FD5" w:rsidRDefault="00C01FD5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C01FD5" w14:paraId="60E085A3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29B9F132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5D66CC0D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BAEF41A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979" w:type="pct"/>
            <w:vAlign w:val="center"/>
          </w:tcPr>
          <w:p w14:paraId="11D75A12" w14:textId="77777777" w:rsidR="00C01FD5" w:rsidRDefault="00C01FD5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14:paraId="0DA7291A" w14:textId="77777777" w:rsidR="00C01FD5" w:rsidRDefault="00C01FD5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C01FD5" w14:paraId="09046435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2073AB17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107741EA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A285618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087BB761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0D36C3DB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6AD08FD9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0884E8D9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6DE58B05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1A1335E1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6E06C457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14A72203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7BC534A6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5E2B71F7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43BFED91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3509AF8A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4FA00F22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4A716890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23FAADB4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5781CA6D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293F96D5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78A3E0D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5D7B35F0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5AD12163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0FB44A5F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62E6AAF4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4639474E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1E714E0F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7BCC5D4D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6A245A97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0D4F42CC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1295C720" w14:textId="77777777" w:rsidR="00C01FD5" w:rsidRDefault="00C01FD5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1704DB56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305F3B60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50759024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49278CBE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2702D4EA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34C2438F" w14:textId="77777777" w:rsidR="00C01FD5" w:rsidRDefault="00C01FD5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1BA68850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EC823DA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979" w:type="pct"/>
            <w:vAlign w:val="center"/>
          </w:tcPr>
          <w:p w14:paraId="3F144447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14:paraId="078C28B8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C01FD5" w14:paraId="1A77DBD9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32AEE615" w14:textId="77777777" w:rsidR="00C01FD5" w:rsidRDefault="00C01FD5">
            <w:pPr>
              <w:spacing w:line="300" w:lineRule="exact"/>
              <w:jc w:val="center"/>
              <w:rPr>
                <w:rFonts w:ascii="宋体" w:eastAsia="宋体" w:hAnsi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7ABD7BA2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23CE50B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052BC61E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7B5C2EAF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7E05B8EE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0339D972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5D579413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3D87673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2244C038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428EDECA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41381017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3C948297" w14:textId="77777777" w:rsidR="00C01FD5" w:rsidRDefault="00C01FD5">
            <w:pPr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2862A5B6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6B7BFC33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979" w:type="pct"/>
            <w:vAlign w:val="center"/>
          </w:tcPr>
          <w:p w14:paraId="0E871C81" w14:textId="77777777" w:rsidR="00C01FD5" w:rsidRDefault="00C01FD5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14:paraId="705D2A99" w14:textId="77777777" w:rsidR="00C01FD5" w:rsidRDefault="00C01FD5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C01FD5" w14:paraId="5146818A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1ECE1A66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63D77EF0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D2DACC1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979" w:type="pct"/>
            <w:vAlign w:val="center"/>
          </w:tcPr>
          <w:p w14:paraId="3C4953B6" w14:textId="77777777" w:rsidR="00C01FD5" w:rsidRDefault="00C01FD5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14:paraId="641D40A9" w14:textId="77777777" w:rsidR="00C01FD5" w:rsidRDefault="00C01FD5">
            <w:pPr>
              <w:widowControl/>
              <w:spacing w:line="300" w:lineRule="exac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</w:tr>
      <w:tr w:rsidR="00C01FD5" w14:paraId="2F97DCF7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18E4656D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0D13B55B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82124B9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3A8A9DAE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72CFF932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52DEC88A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7004B57C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7FB35A5E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1E9EBFF6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4B3704ED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18C4D9A8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3A2D092C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47C02D0D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328D1A2C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6A31EAA4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18037B8F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58A7D897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C01FD5" w14:paraId="7BC5440E" w14:textId="77777777">
        <w:trPr>
          <w:trHeight w:val="429"/>
          <w:jc w:val="center"/>
        </w:trPr>
        <w:tc>
          <w:tcPr>
            <w:tcW w:w="725" w:type="pct"/>
            <w:vAlign w:val="center"/>
          </w:tcPr>
          <w:p w14:paraId="6CC5C189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vAlign w:val="center"/>
          </w:tcPr>
          <w:p w14:paraId="799E9BD4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4CD05FB" w14:textId="77777777" w:rsidR="00C01FD5" w:rsidRDefault="00C01FD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vAlign w:val="center"/>
          </w:tcPr>
          <w:p w14:paraId="586B52A9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vAlign w:val="center"/>
          </w:tcPr>
          <w:p w14:paraId="284F0D7D" w14:textId="77777777" w:rsidR="00C01FD5" w:rsidRDefault="00C01FD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</w:tbl>
    <w:p w14:paraId="59D0D082" w14:textId="2EB50596" w:rsidR="00C01FD5" w:rsidRDefault="00C01FD5">
      <w:pPr>
        <w:adjustRightInd w:val="0"/>
        <w:snapToGrid w:val="0"/>
        <w:ind w:firstLine="573"/>
      </w:pPr>
    </w:p>
    <w:p w14:paraId="3ADBFC25" w14:textId="77777777" w:rsidR="00C01FD5" w:rsidRDefault="00C01FD5"/>
    <w:p w14:paraId="2464E704" w14:textId="77777777" w:rsidR="00C01FD5" w:rsidRDefault="00C01FD5"/>
    <w:sectPr w:rsidR="00C01FD5">
      <w:footerReference w:type="default" r:id="rId7"/>
      <w:pgSz w:w="11906" w:h="16838"/>
      <w:pgMar w:top="2098" w:right="1474" w:bottom="1984" w:left="1588" w:header="851" w:footer="1559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39B62" w14:textId="77777777" w:rsidR="00025C79" w:rsidRDefault="00025C79">
      <w:r>
        <w:separator/>
      </w:r>
    </w:p>
  </w:endnote>
  <w:endnote w:type="continuationSeparator" w:id="0">
    <w:p w14:paraId="767F94DB" w14:textId="77777777" w:rsidR="00025C79" w:rsidRDefault="0002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00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EC7FB" w14:textId="77777777" w:rsidR="00C01FD5" w:rsidRDefault="00025C79">
    <w:pPr>
      <w:pStyle w:val="a4"/>
      <w:framePr w:wrap="around" w:vAnchor="text" w:hAnchor="margin" w:xAlign="outside" w:y="1"/>
      <w:adjustRightInd w:val="0"/>
      <w:ind w:leftChars="100" w:left="320" w:rightChars="100" w:right="320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sz w:val="28"/>
        <w:szCs w:val="28"/>
      </w:rPr>
      <w:t>14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/>
        <w:sz w:val="28"/>
        <w:szCs w:val="28"/>
      </w:rPr>
      <w:t xml:space="preserve"> </w:t>
    </w:r>
    <w:r>
      <w:rPr>
        <w:rStyle w:val="a5"/>
        <w:rFonts w:ascii="宋体" w:hAnsi="宋体" w:hint="eastAsia"/>
        <w:sz w:val="28"/>
        <w:szCs w:val="28"/>
      </w:rPr>
      <w:t>—</w:t>
    </w:r>
  </w:p>
  <w:p w14:paraId="61FAAED7" w14:textId="77777777" w:rsidR="00C01FD5" w:rsidRDefault="00C01FD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03C18" w14:textId="77777777" w:rsidR="00025C79" w:rsidRDefault="00025C79">
      <w:r>
        <w:separator/>
      </w:r>
    </w:p>
  </w:footnote>
  <w:footnote w:type="continuationSeparator" w:id="0">
    <w:p w14:paraId="70446644" w14:textId="77777777" w:rsidR="00025C79" w:rsidRDefault="00025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FF702EB"/>
    <w:rsid w:val="00025C79"/>
    <w:rsid w:val="00433CFB"/>
    <w:rsid w:val="00C01FD5"/>
    <w:rsid w:val="6D577604"/>
    <w:rsid w:val="6FF7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05C122"/>
  <w15:docId w15:val="{80F91B3A-6DDC-484E-ACC5-3C3264A5A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BodyText1I2"/>
    <w:qFormat/>
    <w:pPr>
      <w:widowControl w:val="0"/>
      <w:jc w:val="both"/>
    </w:pPr>
    <w:rPr>
      <w:rFonts w:ascii="Times New Roman" w:eastAsia="方正仿宋简体" w:hAnsi="Times New Roman" w:cs="Times New Roman"/>
      <w:snapToGrid w:val="0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BodyTextIndent"/>
    <w:qFormat/>
    <w:pPr>
      <w:ind w:firstLineChars="200" w:firstLine="420"/>
    </w:pPr>
  </w:style>
  <w:style w:type="paragraph" w:customStyle="1" w:styleId="BodyTextIndent">
    <w:name w:val="BodyTextIndent"/>
    <w:basedOn w:val="a"/>
    <w:qFormat/>
    <w:pPr>
      <w:spacing w:after="120"/>
      <w:ind w:leftChars="200" w:left="420"/>
      <w:textAlignment w:val="baseline"/>
    </w:pPr>
    <w:rPr>
      <w:kern w:val="2"/>
      <w:sz w:val="21"/>
      <w:szCs w:val="24"/>
    </w:rPr>
  </w:style>
  <w:style w:type="paragraph" w:styleId="a3">
    <w:name w:val="Normal Indent"/>
    <w:basedOn w:val="a"/>
    <w:qFormat/>
    <w:pPr>
      <w:ind w:firstLineChars="200" w:firstLine="420"/>
    </w:pPr>
    <w:rPr>
      <w:szCs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岑俐</dc:creator>
  <cp:lastModifiedBy>Administrator</cp:lastModifiedBy>
  <cp:revision>2</cp:revision>
  <dcterms:created xsi:type="dcterms:W3CDTF">2024-08-26T19:54:00Z</dcterms:created>
  <dcterms:modified xsi:type="dcterms:W3CDTF">2024-09-03T06:55:00Z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