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  <w:t>广西师范大学与希腊高校开展中外合作办学论证会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sz w:val="36"/>
          <w:szCs w:val="36"/>
          <w:lang w:val="en-US" w:eastAsia="zh-CN"/>
        </w:rPr>
        <w:t>参会人员回执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单位名称（盖章）：</w:t>
      </w:r>
    </w:p>
    <w:tbl>
      <w:tblPr>
        <w:tblStyle w:val="3"/>
        <w:tblW w:w="89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"/>
        <w:gridCol w:w="2190"/>
        <w:gridCol w:w="2805"/>
        <w:gridCol w:w="3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92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280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3015" w:type="dxa"/>
            <w:noWrap w:val="0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925" w:type="dxa"/>
            <w:noWrap w:val="0"/>
            <w:vAlign w:val="center"/>
          </w:tcPr>
          <w:p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219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0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01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925" w:type="dxa"/>
            <w:noWrap w:val="0"/>
            <w:vAlign w:val="center"/>
          </w:tcPr>
          <w:p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2190" w:type="dxa"/>
            <w:noWrap w:val="0"/>
            <w:vAlign w:val="center"/>
          </w:tcPr>
          <w:p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2805" w:type="dxa"/>
            <w:noWrap w:val="0"/>
            <w:vAlign w:val="center"/>
          </w:tcPr>
          <w:p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3015" w:type="dxa"/>
            <w:noWrap w:val="0"/>
            <w:vAlign w:val="center"/>
          </w:tcPr>
          <w:p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925" w:type="dxa"/>
            <w:noWrap w:val="0"/>
            <w:vAlign w:val="center"/>
          </w:tcPr>
          <w:p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2190" w:type="dxa"/>
            <w:noWrap w:val="0"/>
            <w:vAlign w:val="center"/>
          </w:tcPr>
          <w:p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2805" w:type="dxa"/>
            <w:noWrap w:val="0"/>
            <w:vAlign w:val="center"/>
          </w:tcPr>
          <w:p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3015" w:type="dxa"/>
            <w:noWrap w:val="0"/>
            <w:vAlign w:val="center"/>
          </w:tcPr>
          <w:p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填报人：               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/>
    <w:p>
      <w:pPr>
        <w:pStyle w:val="6"/>
        <w:numPr>
          <w:numId w:val="0"/>
        </w:numPr>
        <w:jc w:val="left"/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备注：请有关单位于5月7日（周二）上午12点前将参会回执单报送至邮箱：studyabroad@gxnu.edu.cn。</w:t>
      </w:r>
    </w:p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34A5F89-2FD4-4A96-8682-A75683ABC5C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E330BB0-B625-4FD9-B188-F1AF157D750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D650BBC2-ACC8-477C-9E7C-3605F42FC10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zkwNzk0N2UzOTk2MmM1OGZjYmFkNTgyMWRlNTAifQ=="/>
  </w:docVars>
  <w:rsids>
    <w:rsidRoot w:val="00000000"/>
    <w:rsid w:val="1DC35F95"/>
    <w:rsid w:val="52F72A1E"/>
    <w:rsid w:val="68B665B0"/>
    <w:rsid w:val="68F62348"/>
    <w:rsid w:val="741C69DA"/>
    <w:rsid w:val="79400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styleId="6">
    <w:name w:val="List Paragraph"/>
    <w:basedOn w:val="1"/>
    <w:autoRedefine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2024-04-26T07:35:13Z</dcterms:created>
  <dc:creator>Administrator</dc:creator>
  <cp:lastModifiedBy>谢绿</cp:lastModifiedBy>
  <dcterms:modified xsi:type="dcterms:W3CDTF">2024-04-26T08:06:44Z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9A0227ADAAA34CA6985F7EFA66C7A894_12</vt:lpwstr>
  </property>
</Properties>
</file>