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2024年拟推荐赴厦门大学交流研究生名单（公示）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9778" w:type="dxa"/>
        <w:tblInd w:w="-6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927"/>
        <w:gridCol w:w="1377"/>
        <w:gridCol w:w="2223"/>
        <w:gridCol w:w="1732"/>
        <w:gridCol w:w="1692"/>
        <w:gridCol w:w="12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学号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所在学院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拟申请学习学院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交流专业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邓小琼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2023011231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世界史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历史与文化遗产学院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世界史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赵亚鑫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2023011246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世界史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历史与文化遗产学院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世界史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尹丹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2023011244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世界史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历史文化与遗产学院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世界史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陈雪金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2023011318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桂文怡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2023011331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韦燕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2023011410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都龙青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2023010630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软件工程系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王文豪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2023010676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软件工程系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黄子成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2023010643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计算机科学与工程学院/软件学院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软件工程系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翁登谦</w:t>
            </w:r>
          </w:p>
        </w:tc>
        <w:tc>
          <w:tcPr>
            <w:tcW w:w="13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2023010233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王飞尧</w:t>
            </w:r>
          </w:p>
        </w:tc>
        <w:tc>
          <w:tcPr>
            <w:tcW w:w="13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2023010226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宋楚瑶</w:t>
            </w:r>
          </w:p>
        </w:tc>
        <w:tc>
          <w:tcPr>
            <w:tcW w:w="13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2023010219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甘菲菲</w:t>
            </w:r>
          </w:p>
        </w:tc>
        <w:tc>
          <w:tcPr>
            <w:tcW w:w="13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2023012750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公共事务学院（公共管理系）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廖治福</w:t>
            </w:r>
          </w:p>
        </w:tc>
        <w:tc>
          <w:tcPr>
            <w:tcW w:w="13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2023012751</w:t>
            </w:r>
          </w:p>
        </w:tc>
        <w:tc>
          <w:tcPr>
            <w:tcW w:w="22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7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公共事务学院（公共管理系）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周慧玉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2023012767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公共事务学院（公共管理系）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周妍锦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2023011126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理论经济学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经济学系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人口资源与环境经济学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吴小雨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2023011125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理论经济学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经济学系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人口资源与环境经济学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张俊宇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2023010025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电子科学与技术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人工智能系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文韬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2023010021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电子科学与技术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电子科学系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杨城菲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2023010054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电子与信息工程学院/集成电路学院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人工智能系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100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yMGY5NzBjOTZkNWVkODg4NThmODg1YjcxOTQ4YzYifQ=="/>
  </w:docVars>
  <w:rsids>
    <w:rsidRoot w:val="52985C5E"/>
    <w:rsid w:val="0B8528F2"/>
    <w:rsid w:val="0E7B0A75"/>
    <w:rsid w:val="0FE037D9"/>
    <w:rsid w:val="0FF22FB9"/>
    <w:rsid w:val="21AD53FA"/>
    <w:rsid w:val="3DDD53AA"/>
    <w:rsid w:val="3E3A1504"/>
    <w:rsid w:val="3F2F6CE0"/>
    <w:rsid w:val="506768CD"/>
    <w:rsid w:val="52985C5E"/>
    <w:rsid w:val="63D1267E"/>
    <w:rsid w:val="677262FD"/>
    <w:rsid w:val="69A67A5B"/>
    <w:rsid w:val="74886046"/>
    <w:rsid w:val="7956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  <w:rPr>
      <w:rFonts w:ascii="Times New Roman" w:hAnsi="Times New Roman" w:eastAsia="宋体" w:cs="Times New Roman"/>
      <w:sz w:val="84"/>
      <w:szCs w:val="144"/>
    </w:rPr>
  </w:style>
  <w:style w:type="character" w:styleId="5">
    <w:name w:val="FollowedHyperlink"/>
    <w:basedOn w:val="4"/>
    <w:qFormat/>
    <w:uiPriority w:val="0"/>
    <w:rPr>
      <w:color w:val="800080"/>
      <w:u w:val="none"/>
    </w:rPr>
  </w:style>
  <w:style w:type="character" w:styleId="6">
    <w:name w:val="Hyperlink"/>
    <w:basedOn w:val="4"/>
    <w:qFormat/>
    <w:uiPriority w:val="0"/>
    <w:rPr>
      <w:color w:val="0000FF"/>
      <w:u w:val="none"/>
    </w:rPr>
  </w:style>
  <w:style w:type="character" w:customStyle="1" w:styleId="7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647</Words>
  <Characters>841</Characters>
  <Lines>0</Lines>
  <Paragraphs>0</Paragraphs>
  <TotalTime>7</TotalTime>
  <ScaleCrop>false</ScaleCrop>
  <LinksUpToDate>false</LinksUpToDate>
  <CharactersWithSpaces>841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2024-06-12T08:50:00Z</dcterms:created>
  <dc:creator>研究生院</dc:creator>
  <cp:lastModifiedBy>研究生院</cp:lastModifiedBy>
  <dcterms:modified xsi:type="dcterms:W3CDTF">2024-06-12T09:34:04Z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803A01D8DE104D60A9C1E9DEF4D4CD55_11</vt:lpwstr>
  </property>
</Properties>
</file>