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/>
          <w:kern w:val="0"/>
          <w:sz w:val="32"/>
          <w:szCs w:val="32"/>
          <w:lang w:val="en-US" w:eastAsia="zh-CN"/>
        </w:rPr>
        <w:t>附件10：</w:t>
      </w:r>
    </w:p>
    <w:p>
      <w:pPr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第</w:t>
      </w:r>
      <w:r>
        <w:rPr>
          <w:rFonts w:hint="eastAsia" w:ascii="黑体" w:hAnsi="黑体" w:eastAsia="黑体" w:cs="Times New Roman"/>
          <w:b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批</w:t>
      </w:r>
      <w:r>
        <w:rPr>
          <w:rFonts w:hint="eastAsia" w:ascii="黑体" w:hAnsi="黑体" w:eastAsia="黑体" w:cs="Times New Roman"/>
          <w:b/>
          <w:kern w:val="0"/>
          <w:sz w:val="32"/>
          <w:szCs w:val="32"/>
          <w:lang w:val="en-US" w:eastAsia="zh-CN"/>
        </w:rPr>
        <w:t>自治区</w:t>
      </w:r>
      <w:r>
        <w:rPr>
          <w:rFonts w:ascii="黑体" w:hAnsi="黑体" w:eastAsia="黑体" w:cs="Times New Roman"/>
          <w:b/>
          <w:kern w:val="0"/>
          <w:sz w:val="32"/>
          <w:szCs w:val="32"/>
        </w:rPr>
        <w:t>级</w:t>
      </w: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一流本科课程</w:t>
      </w:r>
      <w:r>
        <w:rPr>
          <w:rFonts w:hint="eastAsia" w:ascii="黑体" w:hAnsi="黑体" w:eastAsia="黑体"/>
          <w:b/>
          <w:sz w:val="32"/>
          <w:szCs w:val="32"/>
        </w:rPr>
        <w:t>内容学术性评价意见表</w:t>
      </w:r>
    </w:p>
    <w:p>
      <w:pPr>
        <w:jc w:val="center"/>
        <w:rPr>
          <w:rFonts w:hint="eastAsia" w:ascii="黑体" w:hAnsi="黑体" w:eastAsia="黑体"/>
          <w:b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2"/>
        <w:gridCol w:w="5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kern w:val="0"/>
                <w:sz w:val="24"/>
                <w:szCs w:val="24"/>
              </w:rPr>
              <w:t>课程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负责</w:t>
            </w:r>
            <w:r>
              <w:rPr>
                <w:rFonts w:ascii="仿宋" w:hAnsi="仿宋" w:eastAsia="仿宋" w:cs="仿宋_GB2312"/>
                <w:kern w:val="0"/>
                <w:sz w:val="24"/>
                <w:szCs w:val="24"/>
              </w:rPr>
              <w:t>人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负责人所在单位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课程编码+选课编码</w:t>
            </w: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（教务系统中的编码）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992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课程分类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○通识课○公共基础课 ○专业课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992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□思想政治理论课□创新创业教育课□教师教育课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实验课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○必修 ○选修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面向专业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  <w:t>学院审核意见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经审查，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该门课程内容价值取向正确，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无危害国家安全、涉密及其他不适宜公开传播的内容，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对于我国政治制度以及党的理论、路线、方针、政策等理解和表述准确无误，对于国家主权、领土表述及标注准确。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hint="eastAsia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  <w:t xml:space="preserve">             负责人（签字、盖章）：</w:t>
            </w:r>
          </w:p>
          <w:p>
            <w:pPr>
              <w:spacing w:line="340" w:lineRule="exact"/>
              <w:jc w:val="both"/>
              <w:rPr>
                <w:rFonts w:hint="default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  <w:t xml:space="preserve">                           年    月    日</w:t>
            </w: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2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学术性评价意见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ind w:firstLine="480" w:firstLineChars="200"/>
              <w:jc w:val="both"/>
              <w:rPr>
                <w:rFonts w:hint="eastAsia" w:ascii="仿宋" w:hAnsi="仿宋" w:eastAsia="仿宋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  <w:t>请学院的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学校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教指委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学术委员会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委员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或相应学科专业领域专家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  <w:t>撰写相关意见。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3" w:hRule="atLeast"/>
        </w:trPr>
        <w:tc>
          <w:tcPr>
            <w:tcW w:w="299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学校教学指导委员会</w:t>
            </w: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签名</w:t>
            </w:r>
          </w:p>
        </w:tc>
        <w:tc>
          <w:tcPr>
            <w:tcW w:w="5530" w:type="dxa"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备注：请用A4纸双面打印。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A67"/>
    <w:rsid w:val="001869F0"/>
    <w:rsid w:val="00A03EAD"/>
    <w:rsid w:val="00A20C77"/>
    <w:rsid w:val="00CA3EE9"/>
    <w:rsid w:val="00D30701"/>
    <w:rsid w:val="00E47327"/>
    <w:rsid w:val="00FD3A67"/>
    <w:rsid w:val="03D33559"/>
    <w:rsid w:val="104B26C9"/>
    <w:rsid w:val="12C87885"/>
    <w:rsid w:val="20A200E4"/>
    <w:rsid w:val="2197576F"/>
    <w:rsid w:val="2DB76C00"/>
    <w:rsid w:val="2EE83DF4"/>
    <w:rsid w:val="32140BB9"/>
    <w:rsid w:val="32334EED"/>
    <w:rsid w:val="51112598"/>
    <w:rsid w:val="52E141EC"/>
    <w:rsid w:val="5BC00E43"/>
    <w:rsid w:val="6008100A"/>
    <w:rsid w:val="621E4B15"/>
    <w:rsid w:val="634467FD"/>
    <w:rsid w:val="6397692D"/>
    <w:rsid w:val="644C3BBB"/>
    <w:rsid w:val="64F909A8"/>
    <w:rsid w:val="71560189"/>
    <w:rsid w:val="72444124"/>
    <w:rsid w:val="7F517E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F96ED2-E465-403A-925F-B22FB1A339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178</Characters>
  <Lines>1</Lines>
  <Paragraphs>1</Paragraphs>
  <TotalTime>1</TotalTime>
  <ScaleCrop>false</ScaleCrop>
  <LinksUpToDate>false</LinksUpToDate>
  <CharactersWithSpaces>208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2021-06-19T10:41:00Z</dcterms:created>
  <dc:creator>111</dc:creator>
  <cp:lastModifiedBy>李敏</cp:lastModifiedBy>
  <dcterms:modified xsi:type="dcterms:W3CDTF">2022-01-11T03:44:53Z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57B4BE0009C042EE978AD554D7F4114B</vt:lpwstr>
  </property>
</Properties>
</file>