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学校 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国有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资产管理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会议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回执</w:t>
      </w:r>
    </w:p>
    <w:p>
      <w:pPr>
        <w:spacing w:before="312" w:beforeLines="100"/>
        <w:jc w:val="left"/>
        <w:rPr>
          <w:rFonts w:hint="default"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单位名称：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z w:val="24"/>
          <w:szCs w:val="24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报送人及联系方式：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宋体" w:hAnsi="宋体" w:eastAsia="宋体" w:cs="宋体"/>
          <w:sz w:val="24"/>
        </w:rPr>
      </w:pPr>
    </w:p>
    <w:tbl>
      <w:tblPr>
        <w:tblStyle w:val="4"/>
        <w:tblW w:w="106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600"/>
        <w:gridCol w:w="4654"/>
        <w:gridCol w:w="2198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参会人员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28"/>
                <w:lang w:val="en-US" w:eastAsia="zh-CN"/>
              </w:rPr>
              <w:t>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6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065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说明：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请各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学院（部）、各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（含附属单位）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及时通知相关人员按时参会，并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</w:rPr>
              <w:t>将会议回执电子版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于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日（星期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）1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</w:rPr>
              <w:t>00前发送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</w:rPr>
              <w:t>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</w:rPr>
              <w:t>邮箱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447203095@qq.com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“参会人员类别”栏请填入序号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①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或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②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或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③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，其中</w:t>
            </w:r>
            <w:r>
              <w:rPr>
                <w:rFonts w:hint="default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①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  <w:t>学校国有资产管理委员会全体成员单位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57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  <w:t>主要负责人1名（包含校长办公室、党风廉政建设办公室、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6"/>
                <w:sz w:val="24"/>
                <w:szCs w:val="24"/>
                <w:u w:val="none"/>
                <w:lang w:val="en-US" w:eastAsia="zh-CN"/>
              </w:rPr>
              <w:t>校工会、人事处、教务处、科学技术处、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21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7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7"/>
                <w:sz w:val="24"/>
                <w:szCs w:val="24"/>
                <w:u w:val="none"/>
                <w:lang w:val="en-US" w:eastAsia="zh-CN"/>
              </w:rPr>
              <w:t>社会科学研究处、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  <w:t>财务处、审计处、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7"/>
                <w:sz w:val="24"/>
                <w:szCs w:val="24"/>
                <w:u w:val="none"/>
                <w:lang w:val="en-US" w:eastAsia="zh-CN"/>
              </w:rPr>
              <w:t>国有资产管理处、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  <w:t>基建处、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7"/>
                <w:sz w:val="24"/>
                <w:szCs w:val="24"/>
                <w:u w:val="none"/>
                <w:lang w:val="en-US" w:eastAsia="zh-CN"/>
              </w:rPr>
              <w:t>校友工作办公室/教育发展基金会管理办公室、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657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pacing w:val="-11"/>
                <w:sz w:val="24"/>
                <w:szCs w:val="24"/>
                <w:u w:val="none"/>
                <w:lang w:val="en-US" w:eastAsia="zh-CN"/>
              </w:rPr>
              <w:t>后勤保障处/后勤服务集团、图书馆、网络信息中心、出版社集团有限公司）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②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各学院（部）、各单位（含附属单位）主要负责人1名；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Calibri" w:hAnsi="Calibri" w:eastAsia="仿宋_GB2312" w:cs="Calibri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③</w:t>
            </w:r>
            <w:r>
              <w:rPr>
                <w:rFonts w:hint="eastAsia" w:ascii="Calibri" w:hAnsi="Calibri" w:eastAsia="仿宋_GB2312" w:cs="Calibri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各学院（部）、各单位（含附属单位）国有资产管理工作人员1名。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723" w:firstLineChars="3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000000"/>
                <w:sz w:val="24"/>
                <w:szCs w:val="24"/>
                <w:u w:val="none"/>
                <w:lang w:val="en-US" w:eastAsia="zh-CN"/>
              </w:rPr>
              <w:t>3.未尽事宜，请联系国有资产管理处办公室，姚劼宁，电话3696586、15107730211。</w:t>
            </w:r>
          </w:p>
        </w:tc>
      </w:tr>
    </w:tbl>
    <w:p>
      <w:pPr>
        <w:jc w:val="left"/>
        <w:rPr>
          <w:rFonts w:ascii="宋体" w:hAnsi="宋体" w:cs="宋体"/>
          <w:color w:val="000000"/>
          <w:szCs w:val="21"/>
        </w:rPr>
      </w:pPr>
      <w:bookmarkStart w:id="0" w:name="_GoBack"/>
      <w:bookmarkEnd w:id="0"/>
    </w:p>
    <w:sectPr>
      <w:pgSz w:w="11906" w:h="16838"/>
      <w:pgMar w:top="1440" w:right="1531" w:bottom="1440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2YzYzNjZkZDkxMDJkM2MxZTk1NDUyOTZiY2QwODgifQ=="/>
  </w:docVars>
  <w:rsids>
    <w:rsidRoot w:val="36041288"/>
    <w:rsid w:val="002606E7"/>
    <w:rsid w:val="004E31DC"/>
    <w:rsid w:val="0055769D"/>
    <w:rsid w:val="005D72C9"/>
    <w:rsid w:val="00751668"/>
    <w:rsid w:val="008C1C7F"/>
    <w:rsid w:val="0090022F"/>
    <w:rsid w:val="00F27528"/>
    <w:rsid w:val="00F75022"/>
    <w:rsid w:val="099822C4"/>
    <w:rsid w:val="0B48754E"/>
    <w:rsid w:val="0E6A3113"/>
    <w:rsid w:val="1ED51BCF"/>
    <w:rsid w:val="21110DC5"/>
    <w:rsid w:val="25106830"/>
    <w:rsid w:val="36041288"/>
    <w:rsid w:val="36DA5229"/>
    <w:rsid w:val="391060DB"/>
    <w:rsid w:val="3959152F"/>
    <w:rsid w:val="42A16911"/>
    <w:rsid w:val="460C0B2D"/>
    <w:rsid w:val="465F3F44"/>
    <w:rsid w:val="47B85710"/>
    <w:rsid w:val="529835F1"/>
    <w:rsid w:val="53896B63"/>
    <w:rsid w:val="53A27B8B"/>
    <w:rsid w:val="555C2657"/>
    <w:rsid w:val="55F266EA"/>
    <w:rsid w:val="57326D8E"/>
    <w:rsid w:val="59AD2153"/>
    <w:rsid w:val="5A6F60FA"/>
    <w:rsid w:val="5EE97103"/>
    <w:rsid w:val="5FB03C91"/>
    <w:rsid w:val="61582426"/>
    <w:rsid w:val="6C5734F4"/>
    <w:rsid w:val="6E1F0431"/>
    <w:rsid w:val="71344D9D"/>
    <w:rsid w:val="71AB210E"/>
    <w:rsid w:val="79E52512"/>
    <w:rsid w:val="7BCA6978"/>
    <w:rsid w:val="7CBC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169</Characters>
  <Lines>1</Lines>
  <Paragraphs>1</Paragraphs>
  <TotalTime>20</TotalTime>
  <ScaleCrop>false</ScaleCrop>
  <LinksUpToDate>false</LinksUpToDate>
  <CharactersWithSpaces>270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2020-09-02T08:14:00Z</dcterms:created>
  <dc:creator>lenovo</dc:creator>
  <cp:lastModifiedBy>国资处</cp:lastModifiedBy>
  <cp:lastPrinted>2020-09-02T05:39:00Z</cp:lastPrinted>
  <dcterms:modified xsi:type="dcterms:W3CDTF">2023-11-14T07:48:59Z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EFEB9FA8E55841CF9BC088C1B58E7CAA_12</vt:lpwstr>
  </property>
</Properties>
</file>