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E0E39" w14:textId="77777777" w:rsidR="00000000" w:rsidRDefault="00553143">
      <w:pPr>
        <w:spacing w:line="560" w:lineRule="exact"/>
        <w:jc w:val="left"/>
        <w:rPr>
          <w:rFonts w:ascii="方正小标宋简体" w:eastAsia="方正小标宋简体" w:hAnsi="宋体" w:cs="宋体"/>
          <w:sz w:val="32"/>
          <w:szCs w:val="32"/>
          <w:lang w:val="en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Times New Roman" w:eastAsia="黑体" w:hAnsi="Times New Roman" w:cs="黑体"/>
          <w:sz w:val="32"/>
          <w:szCs w:val="32"/>
          <w:lang w:val="en"/>
        </w:rPr>
        <w:t>3</w:t>
      </w:r>
    </w:p>
    <w:p w14:paraId="4F7446B2" w14:textId="77777777" w:rsidR="00000000" w:rsidRDefault="00553143">
      <w:pPr>
        <w:jc w:val="left"/>
        <w:rPr>
          <w:rFonts w:ascii="Times New Roman" w:eastAsia="仿宋_GB2312" w:hAnsi="Times New Roman"/>
          <w:b/>
          <w:sz w:val="24"/>
          <w:szCs w:val="20"/>
        </w:rPr>
      </w:pPr>
    </w:p>
    <w:tbl>
      <w:tblPr>
        <w:tblW w:w="0" w:type="auto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4"/>
        <w:gridCol w:w="2415"/>
      </w:tblGrid>
      <w:tr w:rsidR="00000000" w14:paraId="0A4C3406" w14:textId="77777777">
        <w:trPr>
          <w:trHeight w:val="603"/>
        </w:trPr>
        <w:tc>
          <w:tcPr>
            <w:tcW w:w="1264" w:type="dxa"/>
            <w:vAlign w:val="center"/>
          </w:tcPr>
          <w:p w14:paraId="3AC8F806" w14:textId="77777777" w:rsidR="00000000" w:rsidRDefault="00553143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2415" w:type="dxa"/>
            <w:vAlign w:val="center"/>
          </w:tcPr>
          <w:p w14:paraId="4ADFE475" w14:textId="77777777" w:rsidR="00000000" w:rsidRDefault="00553143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</w:tbl>
    <w:p w14:paraId="287483A7" w14:textId="77777777" w:rsidR="00000000" w:rsidRDefault="00553143">
      <w:pPr>
        <w:jc w:val="center"/>
        <w:rPr>
          <w:rFonts w:ascii="Times New Roman" w:eastAsia="黑体" w:hAnsi="Times New Roman"/>
          <w:sz w:val="36"/>
          <w:szCs w:val="20"/>
        </w:rPr>
      </w:pPr>
    </w:p>
    <w:p w14:paraId="18EB5D5C" w14:textId="77777777" w:rsidR="00000000" w:rsidRDefault="00553143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广西教育科学“十四五”规划</w:t>
      </w:r>
      <w:r>
        <w:rPr>
          <w:rFonts w:ascii="Times New Roman" w:eastAsia="方正小标宋简体" w:hAnsi="Times New Roman" w:cs="方正小标宋简体" w:hint="eastAsia"/>
          <w:sz w:val="44"/>
          <w:szCs w:val="44"/>
        </w:rPr>
        <w:t>2025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</w:t>
      </w:r>
    </w:p>
    <w:p w14:paraId="18695509" w14:textId="77777777" w:rsidR="00000000" w:rsidRDefault="00553143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职业教育重大课题设计</w:t>
      </w:r>
    </w:p>
    <w:p w14:paraId="1BF0001B" w14:textId="77777777" w:rsidR="00000000" w:rsidRDefault="00553143">
      <w:pPr>
        <w:spacing w:line="560" w:lineRule="exact"/>
        <w:jc w:val="center"/>
        <w:rPr>
          <w:rFonts w:ascii="Times New Roman" w:eastAsia="黑体" w:hAnsi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论证活页</w:t>
      </w:r>
    </w:p>
    <w:p w14:paraId="6140CA5F" w14:textId="77777777" w:rsidR="00000000" w:rsidRDefault="00553143">
      <w:pPr>
        <w:jc w:val="center"/>
        <w:rPr>
          <w:rFonts w:ascii="Times New Roman" w:hAnsi="Times New Roman"/>
          <w:szCs w:val="20"/>
        </w:rPr>
      </w:pPr>
    </w:p>
    <w:p w14:paraId="0DA0920E" w14:textId="77777777" w:rsidR="00000000" w:rsidRDefault="00553143">
      <w:pPr>
        <w:spacing w:line="360" w:lineRule="auto"/>
        <w:ind w:firstLineChars="200" w:firstLine="482"/>
        <w:rPr>
          <w:rFonts w:ascii="楷体_GB2312" w:eastAsia="楷体_GB2312" w:hAnsi="宋体"/>
          <w:b/>
          <w:spacing w:val="-8"/>
          <w:sz w:val="24"/>
          <w:szCs w:val="20"/>
        </w:rPr>
      </w:pPr>
      <w:r>
        <w:rPr>
          <w:rFonts w:ascii="楷体_GB2312" w:eastAsia="楷体_GB2312" w:hAnsi="宋体" w:hint="eastAsia"/>
          <w:b/>
          <w:sz w:val="24"/>
          <w:szCs w:val="20"/>
        </w:rPr>
        <w:t>填表说明：</w:t>
      </w:r>
      <w:r>
        <w:rPr>
          <w:rFonts w:ascii="宋体" w:hAnsi="宋体" w:hint="eastAsia"/>
          <w:b/>
          <w:spacing w:val="-8"/>
          <w:sz w:val="24"/>
          <w:szCs w:val="20"/>
        </w:rPr>
        <w:t>本表供匿名评审使用。填写时，不得出现课题负责人和课题组成员的姓名、单位名称等信息，统一用×××、××××××代表。否则，一律不得进入评审程序。</w:t>
      </w:r>
    </w:p>
    <w:p w14:paraId="640FDA02" w14:textId="77777777" w:rsidR="00000000" w:rsidRDefault="00553143">
      <w:pPr>
        <w:spacing w:line="240" w:lineRule="exact"/>
        <w:ind w:firstLineChars="100" w:firstLine="300"/>
        <w:outlineLvl w:val="0"/>
        <w:rPr>
          <w:rFonts w:ascii="Times New Roman" w:eastAsia="黑体" w:hAnsi="Times New Roman"/>
          <w:sz w:val="30"/>
          <w:szCs w:val="20"/>
        </w:rPr>
      </w:pPr>
    </w:p>
    <w:p w14:paraId="4F2B5E09" w14:textId="77777777" w:rsidR="00000000" w:rsidRDefault="00553143">
      <w:pPr>
        <w:ind w:firstLineChars="100" w:firstLine="300"/>
        <w:outlineLvl w:val="0"/>
        <w:rPr>
          <w:rFonts w:ascii="Times New Roman" w:eastAsia="黑体" w:hAnsi="Times New Roman"/>
          <w:sz w:val="30"/>
          <w:szCs w:val="20"/>
          <w:u w:val="single"/>
        </w:rPr>
      </w:pPr>
      <w:r>
        <w:rPr>
          <w:rFonts w:ascii="Times New Roman" w:eastAsia="黑体" w:hAnsi="Times New Roman" w:hint="eastAsia"/>
          <w:sz w:val="30"/>
          <w:szCs w:val="20"/>
        </w:rPr>
        <w:t>选题</w:t>
      </w:r>
      <w:r>
        <w:rPr>
          <w:rFonts w:ascii="Times New Roman" w:eastAsia="黑体" w:hAnsi="Times New Roman"/>
          <w:sz w:val="30"/>
          <w:szCs w:val="20"/>
        </w:rPr>
        <w:t>名称：</w:t>
      </w:r>
      <w:r>
        <w:rPr>
          <w:rFonts w:ascii="Times New Roman" w:eastAsia="仿宋_GB2312" w:hAnsi="Times New Roman"/>
          <w:sz w:val="24"/>
          <w:u w:val="single"/>
        </w:rPr>
        <w:t xml:space="preserve">                                                               </w:t>
      </w:r>
    </w:p>
    <w:p w14:paraId="4DC35AE8" w14:textId="77777777" w:rsidR="00000000" w:rsidRDefault="00553143">
      <w:pPr>
        <w:ind w:firstLineChars="100" w:firstLine="300"/>
        <w:outlineLvl w:val="0"/>
        <w:rPr>
          <w:rFonts w:ascii="Times New Roman" w:eastAsia="黑体" w:hAnsi="Times New Roman"/>
          <w:sz w:val="30"/>
          <w:szCs w:val="20"/>
        </w:rPr>
      </w:pPr>
      <w:r>
        <w:rPr>
          <w:rFonts w:ascii="Times New Roman" w:eastAsia="黑体" w:hAnsi="Times New Roman"/>
          <w:sz w:val="30"/>
          <w:szCs w:val="20"/>
        </w:rPr>
        <w:t>课题设计论证</w:t>
      </w:r>
    </w:p>
    <w:tbl>
      <w:tblPr>
        <w:tblW w:w="5000" w:type="pct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</w:tblPr>
      <w:tblGrid>
        <w:gridCol w:w="8815"/>
      </w:tblGrid>
      <w:tr w:rsidR="00000000" w14:paraId="5086FA2E" w14:textId="77777777">
        <w:tc>
          <w:tcPr>
            <w:tcW w:w="5000" w:type="pct"/>
            <w:tcBorders>
              <w:bottom w:val="single" w:sz="8" w:space="0" w:color="auto"/>
            </w:tcBorders>
          </w:tcPr>
          <w:p w14:paraId="5A8355BD" w14:textId="77777777" w:rsidR="00000000" w:rsidRDefault="00553143">
            <w:pPr>
              <w:spacing w:beforeLines="50" w:before="156" w:line="400" w:lineRule="exact"/>
              <w:ind w:left="1260" w:hangingChars="600" w:hanging="1260"/>
              <w:rPr>
                <w:rFonts w:ascii="Times New Roman" w:hAnsi="Times New Roman" w:hint="eastAsia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1.</w:t>
            </w:r>
            <w:r>
              <w:rPr>
                <w:rFonts w:ascii="Times New Roman" w:hAnsi="Times New Roman" w:hint="eastAsia"/>
                <w:b/>
                <w:szCs w:val="20"/>
              </w:rPr>
              <w:t>选题依据</w:t>
            </w:r>
            <w:r>
              <w:rPr>
                <w:rFonts w:ascii="Times New Roman" w:hAnsi="Times New Roman" w:hint="eastAsia"/>
                <w:szCs w:val="20"/>
              </w:rPr>
              <w:t>：对</w:t>
            </w:r>
            <w:r>
              <w:rPr>
                <w:rFonts w:ascii="Times New Roman" w:hAnsi="Times New Roman"/>
                <w:szCs w:val="20"/>
              </w:rPr>
              <w:t>本课题要解决的实际问题的认识</w:t>
            </w:r>
            <w:r>
              <w:rPr>
                <w:rFonts w:ascii="Times New Roman" w:hAnsi="Times New Roman" w:hint="eastAsia"/>
                <w:szCs w:val="20"/>
              </w:rPr>
              <w:t>，</w:t>
            </w:r>
            <w:r>
              <w:rPr>
                <w:rFonts w:ascii="Times New Roman" w:hAnsi="Times New Roman"/>
                <w:szCs w:val="20"/>
              </w:rPr>
              <w:t>国内外各地政府应对解决方案</w:t>
            </w:r>
            <w:r>
              <w:rPr>
                <w:rFonts w:ascii="Times New Roman" w:hAnsi="Times New Roman" w:hint="eastAsia"/>
                <w:szCs w:val="20"/>
              </w:rPr>
              <w:t>及</w:t>
            </w:r>
            <w:r>
              <w:rPr>
                <w:rFonts w:ascii="Times New Roman" w:hAnsi="Times New Roman"/>
                <w:szCs w:val="20"/>
              </w:rPr>
              <w:t>相关学术史梳理</w:t>
            </w:r>
            <w:r>
              <w:rPr>
                <w:rFonts w:ascii="Times New Roman" w:hAnsi="Times New Roman" w:hint="eastAsia"/>
                <w:szCs w:val="20"/>
              </w:rPr>
              <w:t>；本课题相对已有研究的独</w:t>
            </w:r>
            <w:r>
              <w:rPr>
                <w:rFonts w:ascii="Times New Roman" w:hAnsi="Times New Roman" w:hint="eastAsia"/>
                <w:szCs w:val="20"/>
              </w:rPr>
              <w:t>到学术价值和应用价值等。</w:t>
            </w:r>
          </w:p>
          <w:p w14:paraId="7B7D1D3B" w14:textId="77777777" w:rsidR="00000000" w:rsidRDefault="00553143">
            <w:pPr>
              <w:spacing w:line="400" w:lineRule="exact"/>
              <w:ind w:left="1260" w:hangingChars="600" w:hanging="1260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hAnsi="Times New Roman" w:hint="eastAsia"/>
                <w:szCs w:val="20"/>
              </w:rPr>
              <w:t>2.</w:t>
            </w:r>
            <w:r>
              <w:rPr>
                <w:rFonts w:ascii="Times New Roman" w:hAnsi="Times New Roman" w:hint="eastAsia"/>
                <w:b/>
                <w:szCs w:val="20"/>
              </w:rPr>
              <w:t>研究内容</w:t>
            </w:r>
            <w:r>
              <w:rPr>
                <w:rFonts w:ascii="Times New Roman" w:hAnsi="Times New Roman" w:hint="eastAsia"/>
                <w:szCs w:val="20"/>
              </w:rPr>
              <w:t>：本课题的研究对象、总体框架、重点难点、主要目标等。课题组针对选题进行研究设计时，需注重定量研究，</w:t>
            </w:r>
            <w:r>
              <w:rPr>
                <w:rFonts w:ascii="Times New Roman" w:hAnsi="Times New Roman"/>
                <w:szCs w:val="20"/>
              </w:rPr>
              <w:t>给出确定性结论或者选择</w:t>
            </w:r>
            <w:r>
              <w:rPr>
                <w:rFonts w:ascii="Times New Roman" w:hAnsi="Times New Roman" w:hint="eastAsia"/>
                <w:szCs w:val="20"/>
              </w:rPr>
              <w:t>，不得仅采取定性或者概念</w:t>
            </w:r>
            <w:r>
              <w:rPr>
                <w:rFonts w:ascii="Times New Roman" w:hAnsi="Times New Roman"/>
                <w:szCs w:val="20"/>
              </w:rPr>
              <w:t>式</w:t>
            </w:r>
            <w:r>
              <w:rPr>
                <w:rFonts w:ascii="Times New Roman" w:hAnsi="Times New Roman" w:hint="eastAsia"/>
                <w:szCs w:val="20"/>
              </w:rPr>
              <w:t>研究。</w:t>
            </w:r>
          </w:p>
          <w:p w14:paraId="09D75E04" w14:textId="77777777" w:rsidR="00000000" w:rsidRDefault="00553143">
            <w:pPr>
              <w:spacing w:line="400" w:lineRule="exact"/>
              <w:rPr>
                <w:rFonts w:ascii="Times New Roman" w:hAnsi="Times New Roman" w:hint="eastAsia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3.</w:t>
            </w:r>
            <w:r>
              <w:rPr>
                <w:rFonts w:ascii="Times New Roman" w:hAnsi="Times New Roman" w:hint="eastAsia"/>
                <w:b/>
                <w:szCs w:val="20"/>
              </w:rPr>
              <w:t>思路方法</w:t>
            </w:r>
            <w:r>
              <w:rPr>
                <w:rFonts w:ascii="Times New Roman" w:hAnsi="Times New Roman" w:hint="eastAsia"/>
                <w:szCs w:val="20"/>
              </w:rPr>
              <w:t>：本课题研究的基本思路、具体研究方法、研究计划及其可行性等。</w:t>
            </w:r>
          </w:p>
          <w:p w14:paraId="263E836A" w14:textId="77777777" w:rsidR="00000000" w:rsidRDefault="00553143">
            <w:pPr>
              <w:spacing w:line="400" w:lineRule="exact"/>
              <w:rPr>
                <w:rFonts w:ascii="Times New Roman" w:hAnsi="Times New Roman" w:hint="eastAsia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4.</w:t>
            </w:r>
            <w:r>
              <w:rPr>
                <w:rFonts w:ascii="Times New Roman" w:hAnsi="Times New Roman" w:hint="eastAsia"/>
                <w:b/>
                <w:szCs w:val="20"/>
              </w:rPr>
              <w:t>创新之处</w:t>
            </w:r>
            <w:r>
              <w:rPr>
                <w:rFonts w:ascii="Times New Roman" w:hAnsi="Times New Roman" w:hint="eastAsia"/>
                <w:szCs w:val="20"/>
              </w:rPr>
              <w:t>：本课题研究在学术思想、学术观点、研究方法、政策实践等方面的特色和创新。</w:t>
            </w:r>
          </w:p>
          <w:p w14:paraId="474449AE" w14:textId="77777777" w:rsidR="00000000" w:rsidRDefault="00553143">
            <w:pPr>
              <w:spacing w:line="400" w:lineRule="exact"/>
              <w:rPr>
                <w:rFonts w:ascii="Times New Roman" w:hAnsi="Times New Roman" w:hint="eastAsia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5.</w:t>
            </w:r>
            <w:r>
              <w:rPr>
                <w:rFonts w:ascii="Times New Roman" w:hAnsi="Times New Roman" w:hint="eastAsia"/>
                <w:b/>
                <w:szCs w:val="20"/>
              </w:rPr>
              <w:t>预期成果</w:t>
            </w:r>
            <w:r>
              <w:rPr>
                <w:rFonts w:ascii="Times New Roman" w:hAnsi="Times New Roman" w:hint="eastAsia"/>
                <w:szCs w:val="20"/>
              </w:rPr>
              <w:t>：本课题研究预期成果形式、使用去向及预期社会效益等。</w:t>
            </w:r>
          </w:p>
          <w:p w14:paraId="21CB7FB0" w14:textId="77777777" w:rsidR="00000000" w:rsidRDefault="00553143">
            <w:pPr>
              <w:spacing w:line="400" w:lineRule="exact"/>
              <w:rPr>
                <w:rFonts w:ascii="Times New Roman" w:hAnsi="Times New Roman" w:hint="eastAsia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6</w:t>
            </w:r>
            <w:r>
              <w:rPr>
                <w:rFonts w:ascii="Times New Roman" w:hAnsi="Times New Roman" w:hint="eastAsia"/>
                <w:b/>
                <w:szCs w:val="20"/>
              </w:rPr>
              <w:t>.</w:t>
            </w:r>
            <w:r>
              <w:rPr>
                <w:rFonts w:ascii="Times New Roman" w:hAnsi="Times New Roman" w:hint="eastAsia"/>
                <w:b/>
                <w:szCs w:val="20"/>
              </w:rPr>
              <w:t>参考文献：</w:t>
            </w:r>
            <w:r>
              <w:rPr>
                <w:rFonts w:ascii="Times New Roman" w:hAnsi="Times New Roman" w:hint="eastAsia"/>
                <w:szCs w:val="20"/>
              </w:rPr>
              <w:t>开展本课题研究的主要中外参考文献，</w:t>
            </w:r>
            <w:r>
              <w:rPr>
                <w:rFonts w:ascii="Times New Roman" w:hAnsi="Times New Roman"/>
                <w:szCs w:val="20"/>
              </w:rPr>
              <w:t>应着重研究政府政策性文件或者报告</w:t>
            </w:r>
            <w:r>
              <w:rPr>
                <w:rFonts w:ascii="Times New Roman" w:hAnsi="Times New Roman" w:hint="eastAsia"/>
                <w:szCs w:val="20"/>
              </w:rPr>
              <w:t>。</w:t>
            </w:r>
          </w:p>
          <w:p w14:paraId="16EE56DC" w14:textId="77777777" w:rsidR="00000000" w:rsidRDefault="00553143">
            <w:pPr>
              <w:spacing w:line="400" w:lineRule="exact"/>
              <w:rPr>
                <w:rFonts w:ascii="Times New Roman" w:hAnsi="Times New Roman"/>
                <w:b/>
                <w:szCs w:val="20"/>
              </w:rPr>
            </w:pPr>
            <w:r>
              <w:rPr>
                <w:rFonts w:ascii="宋体" w:hAnsi="Times New Roman" w:hint="eastAsia"/>
                <w:szCs w:val="21"/>
              </w:rPr>
              <w:t>（限</w:t>
            </w:r>
            <w:r>
              <w:rPr>
                <w:rFonts w:ascii="Times New Roman" w:hAnsi="Times New Roman"/>
                <w:szCs w:val="21"/>
              </w:rPr>
              <w:t>10</w:t>
            </w: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 w:hint="eastAsia"/>
                <w:szCs w:val="21"/>
              </w:rPr>
              <w:t>00</w:t>
            </w:r>
            <w:r>
              <w:rPr>
                <w:rFonts w:ascii="宋体" w:hAnsi="Times New Roman" w:hint="eastAsia"/>
                <w:szCs w:val="21"/>
              </w:rPr>
              <w:t>字以内）</w:t>
            </w:r>
          </w:p>
        </w:tc>
      </w:tr>
      <w:tr w:rsidR="00000000" w14:paraId="62C8D5CE" w14:textId="77777777">
        <w:trPr>
          <w:trHeight w:val="345"/>
        </w:trPr>
        <w:tc>
          <w:tcPr>
            <w:tcW w:w="5000" w:type="pct"/>
            <w:tcBorders>
              <w:top w:val="single" w:sz="8" w:space="0" w:color="auto"/>
            </w:tcBorders>
          </w:tcPr>
          <w:p w14:paraId="6538A2C1" w14:textId="77777777" w:rsidR="00000000" w:rsidRDefault="00553143">
            <w:pPr>
              <w:spacing w:line="360" w:lineRule="exact"/>
              <w:ind w:right="74"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48C8C378" w14:textId="77777777" w:rsidR="00000000" w:rsidRDefault="00553143">
            <w:pPr>
              <w:spacing w:line="360" w:lineRule="exact"/>
              <w:ind w:right="74"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58FFA803" w14:textId="77777777" w:rsidR="00000000" w:rsidRDefault="00553143">
            <w:pPr>
              <w:spacing w:line="360" w:lineRule="exact"/>
              <w:ind w:right="74"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62DD57A0" w14:textId="77777777" w:rsidR="00000000" w:rsidRDefault="00553143">
            <w:pPr>
              <w:spacing w:line="360" w:lineRule="exact"/>
              <w:ind w:right="74"/>
              <w:jc w:val="left"/>
              <w:rPr>
                <w:rFonts w:ascii="Times New Roman" w:hAnsi="Times New Roman"/>
                <w:szCs w:val="20"/>
              </w:rPr>
            </w:pPr>
          </w:p>
          <w:p w14:paraId="60777B7A" w14:textId="77777777" w:rsidR="00000000" w:rsidRDefault="00553143">
            <w:pPr>
              <w:spacing w:line="360" w:lineRule="exact"/>
              <w:ind w:right="74"/>
              <w:jc w:val="left"/>
              <w:rPr>
                <w:rFonts w:ascii="Times New Roman" w:hAnsi="Times New Roman"/>
                <w:szCs w:val="20"/>
              </w:rPr>
            </w:pPr>
          </w:p>
        </w:tc>
      </w:tr>
    </w:tbl>
    <w:p w14:paraId="4DBF1B8C" w14:textId="77777777" w:rsidR="00000000" w:rsidRDefault="00553143">
      <w:pPr>
        <w:ind w:firstLineChars="100" w:firstLine="300"/>
        <w:outlineLvl w:val="0"/>
        <w:rPr>
          <w:rFonts w:ascii="Times New Roman" w:eastAsia="黑体" w:hAnsi="Times New Roman"/>
          <w:sz w:val="30"/>
          <w:szCs w:val="20"/>
        </w:rPr>
      </w:pPr>
      <w:r>
        <w:rPr>
          <w:rFonts w:ascii="Times New Roman" w:eastAsia="黑体" w:hAnsi="Times New Roman"/>
          <w:sz w:val="30"/>
          <w:szCs w:val="20"/>
        </w:rPr>
        <w:lastRenderedPageBreak/>
        <w:t>研究基础和条件保障</w:t>
      </w:r>
    </w:p>
    <w:tbl>
      <w:tblPr>
        <w:tblW w:w="5000" w:type="pct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8815"/>
      </w:tblGrid>
      <w:tr w:rsidR="00000000" w14:paraId="4040DE00" w14:textId="77777777">
        <w:tc>
          <w:tcPr>
            <w:tcW w:w="5000" w:type="pct"/>
            <w:tcBorders>
              <w:bottom w:val="single" w:sz="8" w:space="0" w:color="auto"/>
            </w:tcBorders>
          </w:tcPr>
          <w:p w14:paraId="3790B04A" w14:textId="77777777" w:rsidR="00000000" w:rsidRDefault="00553143">
            <w:pPr>
              <w:spacing w:beforeLines="50" w:before="156" w:line="400" w:lineRule="exact"/>
              <w:ind w:right="74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1</w:t>
            </w:r>
            <w:r>
              <w:rPr>
                <w:rFonts w:ascii="Times New Roman" w:hAnsi="Times New Roman" w:hint="eastAsia"/>
                <w:szCs w:val="20"/>
              </w:rPr>
              <w:t>．</w:t>
            </w:r>
            <w:r>
              <w:rPr>
                <w:rFonts w:ascii="Times New Roman" w:hAnsi="Times New Roman" w:hint="eastAsia"/>
                <w:b/>
                <w:szCs w:val="20"/>
              </w:rPr>
              <w:t>学术简历</w:t>
            </w:r>
            <w:r>
              <w:rPr>
                <w:rFonts w:ascii="Times New Roman" w:hAnsi="Times New Roman" w:hint="eastAsia"/>
                <w:szCs w:val="20"/>
              </w:rPr>
              <w:t>：课题负责人的主要学术简历、学术兼职，在相关研究领域的学术积累和贡献等。</w:t>
            </w:r>
          </w:p>
          <w:p w14:paraId="44C7C5F9" w14:textId="77777777" w:rsidR="00000000" w:rsidRDefault="00553143">
            <w:pPr>
              <w:spacing w:line="400" w:lineRule="exact"/>
              <w:ind w:right="74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2</w:t>
            </w:r>
            <w:r>
              <w:rPr>
                <w:rFonts w:ascii="Times New Roman" w:hAnsi="Times New Roman" w:hint="eastAsia"/>
                <w:szCs w:val="20"/>
              </w:rPr>
              <w:t>．</w:t>
            </w:r>
            <w:r>
              <w:rPr>
                <w:rFonts w:ascii="Times New Roman" w:hAnsi="Times New Roman" w:hint="eastAsia"/>
                <w:b/>
                <w:szCs w:val="20"/>
              </w:rPr>
              <w:t>研究基础</w:t>
            </w:r>
            <w:r>
              <w:rPr>
                <w:rFonts w:ascii="Times New Roman" w:hAnsi="Times New Roman" w:hint="eastAsia"/>
                <w:szCs w:val="20"/>
              </w:rPr>
              <w:t>：课题负责人前期相关研究成果、核心观点及社会评价等。</w:t>
            </w:r>
            <w:r>
              <w:rPr>
                <w:rFonts w:ascii="Times New Roman" w:hAnsi="Times New Roman" w:hint="eastAsia"/>
                <w:szCs w:val="20"/>
              </w:rPr>
              <w:t xml:space="preserve"> </w:t>
            </w:r>
          </w:p>
          <w:p w14:paraId="3F02B90C" w14:textId="77777777" w:rsidR="00000000" w:rsidRDefault="00553143">
            <w:pPr>
              <w:spacing w:line="400" w:lineRule="exact"/>
              <w:ind w:right="74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3</w:t>
            </w:r>
            <w:r>
              <w:rPr>
                <w:rFonts w:ascii="Times New Roman" w:hAnsi="Times New Roman" w:hint="eastAsia"/>
                <w:szCs w:val="20"/>
              </w:rPr>
              <w:t>．</w:t>
            </w:r>
            <w:r>
              <w:rPr>
                <w:rFonts w:ascii="Times New Roman" w:hAnsi="Times New Roman" w:hint="eastAsia"/>
                <w:b/>
                <w:szCs w:val="20"/>
              </w:rPr>
              <w:t>承担项目</w:t>
            </w:r>
            <w:r>
              <w:rPr>
                <w:rFonts w:ascii="Times New Roman" w:hAnsi="Times New Roman" w:hint="eastAsia"/>
                <w:szCs w:val="20"/>
              </w:rPr>
              <w:t>：课题负责人承担的各级各类科研项目情况，包括项目名称、资助机构、资助金额、结项情况、研究起止时间等。</w:t>
            </w:r>
          </w:p>
          <w:p w14:paraId="6681E829" w14:textId="77777777" w:rsidR="00000000" w:rsidRDefault="00553143">
            <w:pPr>
              <w:spacing w:line="400" w:lineRule="exact"/>
              <w:ind w:right="74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4</w:t>
            </w:r>
            <w:r>
              <w:rPr>
                <w:rFonts w:ascii="Times New Roman" w:hAnsi="Times New Roman" w:hint="eastAsia"/>
                <w:szCs w:val="20"/>
              </w:rPr>
              <w:t>．</w:t>
            </w:r>
            <w:r>
              <w:rPr>
                <w:rFonts w:ascii="Times New Roman" w:hAnsi="Times New Roman" w:hint="eastAsia"/>
                <w:b/>
                <w:szCs w:val="20"/>
              </w:rPr>
              <w:t>与已承担教科研项目的关系</w:t>
            </w:r>
            <w:r>
              <w:rPr>
                <w:rFonts w:ascii="Times New Roman" w:hAnsi="Times New Roman" w:hint="eastAsia"/>
                <w:szCs w:val="20"/>
              </w:rPr>
              <w:t>：凡以各级各类教科研项目为基础申报的课题，须阐明已承担项目与本课题的联系和区别。</w:t>
            </w:r>
          </w:p>
          <w:p w14:paraId="20B44ED4" w14:textId="77777777" w:rsidR="00000000" w:rsidRDefault="00553143">
            <w:pPr>
              <w:jc w:val="left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5</w:t>
            </w:r>
            <w:r>
              <w:rPr>
                <w:rFonts w:ascii="Times New Roman" w:hAnsi="Times New Roman" w:hint="eastAsia"/>
                <w:szCs w:val="20"/>
              </w:rPr>
              <w:t>．</w:t>
            </w:r>
            <w:r>
              <w:rPr>
                <w:rFonts w:ascii="Times New Roman" w:hAnsi="Times New Roman" w:hint="eastAsia"/>
                <w:b/>
                <w:szCs w:val="20"/>
              </w:rPr>
              <w:t>条件保障：</w:t>
            </w:r>
            <w:r>
              <w:rPr>
                <w:rFonts w:ascii="Times New Roman" w:hAnsi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Cs w:val="20"/>
              </w:rPr>
              <w:t>完成本课题研究的时间保证、资料设备等科研条件。</w:t>
            </w:r>
          </w:p>
        </w:tc>
      </w:tr>
      <w:tr w:rsidR="00000000" w14:paraId="17FBB667" w14:textId="77777777">
        <w:tc>
          <w:tcPr>
            <w:tcW w:w="5000" w:type="pct"/>
            <w:tcBorders>
              <w:top w:val="single" w:sz="8" w:space="0" w:color="auto"/>
            </w:tcBorders>
          </w:tcPr>
          <w:p w14:paraId="13918EAE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521B532C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7D528E08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631FBAF2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5353C16F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4F30B243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1A33A69C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4A8B6239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6043FD58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2B5B149A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6032268B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7EFD9116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60B3FD17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74013E2F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6EBB8150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2A5CDE2A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47C3ADBA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38EC8273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6455535C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386BEB9B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1F3A6477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1E2CE3D4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3B2CF124" w14:textId="77777777" w:rsidR="00000000" w:rsidRDefault="00553143">
            <w:pPr>
              <w:spacing w:line="360" w:lineRule="exact"/>
              <w:ind w:firstLineChars="200" w:firstLine="420"/>
              <w:jc w:val="left"/>
              <w:rPr>
                <w:rFonts w:ascii="Times New Roman" w:hAnsi="Times New Roman"/>
                <w:szCs w:val="20"/>
              </w:rPr>
            </w:pPr>
          </w:p>
          <w:p w14:paraId="462BC39A" w14:textId="77777777" w:rsidR="00000000" w:rsidRDefault="00553143">
            <w:pPr>
              <w:spacing w:line="360" w:lineRule="exact"/>
              <w:jc w:val="left"/>
              <w:rPr>
                <w:rFonts w:ascii="Times New Roman" w:hAnsi="Times New Roman"/>
                <w:szCs w:val="20"/>
              </w:rPr>
            </w:pPr>
          </w:p>
        </w:tc>
      </w:tr>
    </w:tbl>
    <w:p w14:paraId="2E913D86" w14:textId="77777777" w:rsidR="00000000" w:rsidRDefault="00553143"/>
    <w:sectPr w:rsidR="00000000">
      <w:pgSz w:w="11906" w:h="16838"/>
      <w:pgMar w:top="2098" w:right="1474" w:bottom="1984" w:left="158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2FD67A8"/>
    <w:rsid w:val="00553143"/>
    <w:rsid w:val="1F1DA556"/>
    <w:rsid w:val="6AB10EDA"/>
    <w:rsid w:val="6F7E250C"/>
    <w:rsid w:val="72FD67A8"/>
    <w:rsid w:val="7F4F837D"/>
    <w:rsid w:val="7F9BB893"/>
    <w:rsid w:val="92F13A28"/>
    <w:rsid w:val="ED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2443F499"/>
  <w15:chartTrackingRefBased/>
  <w15:docId w15:val="{FA149B7E-8559-4921-B270-D7C4C03D8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gxxc</dc:creator>
  <cp:keywords/>
  <cp:lastModifiedBy>Administrator</cp:lastModifiedBy>
  <cp:revision>2</cp:revision>
  <dcterms:created xsi:type="dcterms:W3CDTF">2024-09-16T16:08:00Z</dcterms:created>
  <dcterms:modified xsi:type="dcterms:W3CDTF">2024-09-16T16:08:00Z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