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2A3A4" w14:textId="1ACD6080" w:rsidR="003B60D4" w:rsidRPr="00742752" w:rsidRDefault="003B60D4" w:rsidP="003B60D4">
      <w:pPr>
        <w:widowControl/>
        <w:spacing w:line="440" w:lineRule="atLeast"/>
        <w:jc w:val="left"/>
        <w:textAlignment w:val="baseline"/>
        <w:rPr>
          <w:b/>
          <w:color w:val="000000"/>
          <w:sz w:val="28"/>
          <w:szCs w:val="28"/>
        </w:rPr>
      </w:pPr>
      <w:r w:rsidRPr="00742752">
        <w:rPr>
          <w:rFonts w:hint="eastAsia"/>
          <w:b/>
          <w:color w:val="000000"/>
          <w:sz w:val="28"/>
          <w:szCs w:val="28"/>
        </w:rPr>
        <w:t>附件：拟转让专利简介</w:t>
      </w:r>
    </w:p>
    <w:p w14:paraId="53FBC246" w14:textId="77777777" w:rsidR="003B60D4" w:rsidRPr="00742752" w:rsidRDefault="003B60D4" w:rsidP="003B60D4">
      <w:pPr>
        <w:widowControl/>
        <w:spacing w:line="440" w:lineRule="atLeast"/>
        <w:jc w:val="left"/>
        <w:textAlignment w:val="baseline"/>
        <w:rPr>
          <w:rFonts w:hint="eastAsia"/>
          <w:bCs/>
          <w:color w:val="000000"/>
          <w:sz w:val="28"/>
          <w:szCs w:val="28"/>
        </w:rPr>
      </w:pPr>
    </w:p>
    <w:p w14:paraId="74CA1519" w14:textId="415D7F0B" w:rsidR="003B60D4" w:rsidRPr="00742752" w:rsidRDefault="003B60D4" w:rsidP="00742752">
      <w:pPr>
        <w:adjustRightInd w:val="0"/>
        <w:snapToGrid w:val="0"/>
        <w:spacing w:line="0" w:lineRule="atLeast"/>
        <w:ind w:firstLineChars="297" w:firstLine="835"/>
        <w:rPr>
          <w:rFonts w:hint="eastAsia"/>
          <w:b/>
          <w:color w:val="000000"/>
          <w:sz w:val="28"/>
          <w:szCs w:val="28"/>
        </w:rPr>
      </w:pPr>
      <w:r w:rsidRPr="00742752">
        <w:rPr>
          <w:rFonts w:hint="eastAsia"/>
          <w:b/>
          <w:color w:val="000000"/>
          <w:sz w:val="28"/>
          <w:szCs w:val="28"/>
        </w:rPr>
        <w:t>专利一、</w:t>
      </w:r>
      <w:r w:rsidRPr="00742752">
        <w:rPr>
          <w:rFonts w:hint="eastAsia"/>
          <w:b/>
          <w:color w:val="000000"/>
          <w:sz w:val="28"/>
          <w:szCs w:val="28"/>
        </w:rPr>
        <w:t>基于</w:t>
      </w:r>
      <w:r w:rsidRPr="00742752">
        <w:rPr>
          <w:rFonts w:hint="eastAsia"/>
          <w:b/>
          <w:color w:val="000000"/>
          <w:sz w:val="28"/>
          <w:szCs w:val="28"/>
        </w:rPr>
        <w:t>8-</w:t>
      </w:r>
      <w:r w:rsidRPr="00742752">
        <w:rPr>
          <w:rFonts w:hint="eastAsia"/>
          <w:b/>
          <w:color w:val="000000"/>
          <w:sz w:val="28"/>
          <w:szCs w:val="28"/>
        </w:rPr>
        <w:t>羟基喹啉衍生物和</w:t>
      </w:r>
      <w:r w:rsidRPr="00742752">
        <w:rPr>
          <w:rFonts w:hint="eastAsia"/>
          <w:b/>
          <w:color w:val="000000"/>
          <w:sz w:val="28"/>
          <w:szCs w:val="28"/>
        </w:rPr>
        <w:t>1-</w:t>
      </w:r>
      <w:r w:rsidRPr="00742752">
        <w:rPr>
          <w:rFonts w:hint="eastAsia"/>
          <w:b/>
          <w:color w:val="000000"/>
          <w:sz w:val="28"/>
          <w:szCs w:val="28"/>
        </w:rPr>
        <w:t>苯基吡唑铱二聚体构筑的</w:t>
      </w:r>
      <w:proofErr w:type="gramStart"/>
      <w:r w:rsidRPr="00742752">
        <w:rPr>
          <w:rFonts w:hint="eastAsia"/>
          <w:b/>
          <w:color w:val="000000"/>
          <w:sz w:val="28"/>
          <w:szCs w:val="28"/>
        </w:rPr>
        <w:t>铱配合物</w:t>
      </w:r>
      <w:proofErr w:type="gramEnd"/>
      <w:r w:rsidRPr="00742752">
        <w:rPr>
          <w:rFonts w:hint="eastAsia"/>
          <w:b/>
          <w:color w:val="000000"/>
          <w:sz w:val="28"/>
          <w:szCs w:val="28"/>
        </w:rPr>
        <w:t>及其合成方法和应用</w:t>
      </w:r>
    </w:p>
    <w:p w14:paraId="07984A09" w14:textId="77777777" w:rsidR="003B60D4" w:rsidRPr="00931DFF" w:rsidRDefault="003B60D4" w:rsidP="003B60D4">
      <w:pPr>
        <w:adjustRightInd w:val="0"/>
        <w:snapToGrid w:val="0"/>
        <w:spacing w:line="0" w:lineRule="atLeast"/>
        <w:rPr>
          <w:rFonts w:ascii="宋体" w:hAnsi="宋体" w:hint="eastAsia"/>
          <w:sz w:val="28"/>
        </w:rPr>
      </w:pPr>
    </w:p>
    <w:p w14:paraId="785CE8BF" w14:textId="77777777" w:rsidR="003B60D4" w:rsidRPr="00742752" w:rsidRDefault="003B60D4" w:rsidP="003B60D4">
      <w:pPr>
        <w:adjustRightInd w:val="0"/>
        <w:snapToGrid w:val="0"/>
        <w:spacing w:line="0" w:lineRule="atLeast"/>
        <w:rPr>
          <w:rFonts w:ascii="宋体" w:hAnsi="宋体" w:hint="eastAsia"/>
          <w:b/>
          <w:bCs/>
          <w:sz w:val="28"/>
        </w:rPr>
      </w:pPr>
      <w:r w:rsidRPr="00742752">
        <w:rPr>
          <w:rFonts w:ascii="宋体" w:hAnsi="宋体" w:hint="eastAsia"/>
          <w:b/>
          <w:bCs/>
          <w:sz w:val="28"/>
        </w:rPr>
        <w:t>技术领域</w:t>
      </w:r>
    </w:p>
    <w:p w14:paraId="1F59F168" w14:textId="77777777" w:rsidR="003B60D4" w:rsidRDefault="003B60D4" w:rsidP="003B60D4">
      <w:pPr>
        <w:adjustRightInd w:val="0"/>
        <w:snapToGrid w:val="0"/>
        <w:spacing w:line="0" w:lineRule="atLeast"/>
        <w:ind w:firstLine="570"/>
        <w:rPr>
          <w:rFonts w:hint="eastAsia"/>
          <w:color w:val="000000"/>
          <w:sz w:val="28"/>
          <w:szCs w:val="28"/>
        </w:rPr>
      </w:pPr>
      <w:r>
        <w:rPr>
          <w:rFonts w:hint="eastAsia"/>
          <w:sz w:val="28"/>
        </w:rPr>
        <w:t>本发明涉及</w:t>
      </w:r>
      <w:r w:rsidRPr="00142933">
        <w:rPr>
          <w:rFonts w:hint="eastAsia"/>
          <w:color w:val="000000"/>
          <w:sz w:val="28"/>
          <w:szCs w:val="28"/>
        </w:rPr>
        <w:t>基于</w:t>
      </w:r>
      <w:r w:rsidRPr="00142933">
        <w:rPr>
          <w:rFonts w:hint="eastAsia"/>
          <w:color w:val="000000"/>
          <w:sz w:val="28"/>
          <w:szCs w:val="28"/>
        </w:rPr>
        <w:t>8-</w:t>
      </w:r>
      <w:r w:rsidRPr="00142933">
        <w:rPr>
          <w:rFonts w:hint="eastAsia"/>
          <w:color w:val="000000"/>
          <w:sz w:val="28"/>
          <w:szCs w:val="28"/>
        </w:rPr>
        <w:t>羟基喹啉衍生物和</w:t>
      </w:r>
      <w:r>
        <w:rPr>
          <w:rFonts w:hint="eastAsia"/>
          <w:color w:val="000000"/>
          <w:sz w:val="28"/>
          <w:szCs w:val="28"/>
        </w:rPr>
        <w:t>1</w:t>
      </w:r>
      <w:r w:rsidRPr="00142933">
        <w:rPr>
          <w:rFonts w:hint="eastAsia"/>
          <w:color w:val="000000"/>
          <w:sz w:val="28"/>
          <w:szCs w:val="28"/>
        </w:rPr>
        <w:t>-</w:t>
      </w:r>
      <w:r w:rsidRPr="00142933">
        <w:rPr>
          <w:rFonts w:hint="eastAsia"/>
          <w:color w:val="000000"/>
          <w:sz w:val="28"/>
          <w:szCs w:val="28"/>
        </w:rPr>
        <w:t>苯基吡</w:t>
      </w:r>
      <w:r>
        <w:rPr>
          <w:rFonts w:hint="eastAsia"/>
          <w:color w:val="000000"/>
          <w:sz w:val="28"/>
          <w:szCs w:val="28"/>
        </w:rPr>
        <w:t>唑</w:t>
      </w:r>
      <w:r w:rsidRPr="00142933">
        <w:rPr>
          <w:rFonts w:hint="eastAsia"/>
          <w:color w:val="000000"/>
          <w:sz w:val="28"/>
          <w:szCs w:val="28"/>
        </w:rPr>
        <w:t>铱二聚体构筑的</w:t>
      </w:r>
      <w:proofErr w:type="gramStart"/>
      <w:r w:rsidRPr="00142933">
        <w:rPr>
          <w:rFonts w:hint="eastAsia"/>
          <w:color w:val="000000"/>
          <w:sz w:val="28"/>
          <w:szCs w:val="28"/>
        </w:rPr>
        <w:t>铱配合物</w:t>
      </w:r>
      <w:proofErr w:type="gramEnd"/>
      <w:r w:rsidRPr="00142933">
        <w:rPr>
          <w:rFonts w:hint="eastAsia"/>
          <w:color w:val="000000"/>
          <w:sz w:val="28"/>
          <w:szCs w:val="28"/>
        </w:rPr>
        <w:t>及其合成方法和应用</w:t>
      </w:r>
      <w:r>
        <w:rPr>
          <w:rFonts w:hint="eastAsia"/>
          <w:color w:val="000000"/>
          <w:sz w:val="28"/>
          <w:szCs w:val="28"/>
        </w:rPr>
        <w:t>，属于医药技术领域。</w:t>
      </w:r>
    </w:p>
    <w:p w14:paraId="588EECBC" w14:textId="77777777" w:rsidR="003B60D4" w:rsidRDefault="003B60D4" w:rsidP="003B60D4">
      <w:pPr>
        <w:adjustRightInd w:val="0"/>
        <w:snapToGrid w:val="0"/>
        <w:spacing w:line="0" w:lineRule="atLeast"/>
        <w:ind w:firstLine="570"/>
        <w:rPr>
          <w:rFonts w:hint="eastAsia"/>
          <w:color w:val="000000"/>
          <w:sz w:val="28"/>
          <w:szCs w:val="28"/>
        </w:rPr>
      </w:pPr>
    </w:p>
    <w:p w14:paraId="7E1CCCD9" w14:textId="77777777" w:rsidR="003B60D4" w:rsidRPr="00742752" w:rsidRDefault="003B60D4" w:rsidP="003B60D4">
      <w:pPr>
        <w:adjustRightInd w:val="0"/>
        <w:snapToGrid w:val="0"/>
        <w:spacing w:line="0" w:lineRule="atLeast"/>
        <w:rPr>
          <w:b/>
          <w:bCs/>
          <w:sz w:val="28"/>
        </w:rPr>
      </w:pPr>
      <w:r w:rsidRPr="00742752">
        <w:rPr>
          <w:rFonts w:hAnsi="宋体"/>
          <w:b/>
          <w:bCs/>
          <w:sz w:val="28"/>
        </w:rPr>
        <w:t>背景技术</w:t>
      </w:r>
    </w:p>
    <w:p w14:paraId="31EB97E5" w14:textId="77777777" w:rsidR="003B60D4" w:rsidRDefault="003B60D4" w:rsidP="003B60D4">
      <w:pPr>
        <w:adjustRightInd w:val="0"/>
        <w:snapToGrid w:val="0"/>
        <w:spacing w:line="0" w:lineRule="atLeast"/>
        <w:ind w:firstLine="570"/>
        <w:rPr>
          <w:rFonts w:hint="eastAsia"/>
          <w:bCs/>
          <w:color w:val="000000"/>
          <w:sz w:val="28"/>
          <w:szCs w:val="28"/>
        </w:rPr>
      </w:pPr>
      <w:r w:rsidRPr="00D63BA4">
        <w:rPr>
          <w:rFonts w:hint="eastAsia"/>
          <w:bCs/>
          <w:color w:val="000000"/>
          <w:sz w:val="28"/>
          <w:szCs w:val="28"/>
        </w:rPr>
        <w:t>癌症是目前威胁人类生命和健康的最严重的恶性疾病之一。目前</w:t>
      </w:r>
      <w:r w:rsidRPr="00D63BA4">
        <w:rPr>
          <w:bCs/>
          <w:color w:val="000000"/>
          <w:sz w:val="28"/>
          <w:szCs w:val="28"/>
        </w:rPr>
        <w:t>，</w:t>
      </w:r>
      <w:r w:rsidRPr="00D63BA4">
        <w:rPr>
          <w:rFonts w:hint="eastAsia"/>
          <w:bCs/>
          <w:color w:val="000000"/>
          <w:sz w:val="28"/>
          <w:szCs w:val="28"/>
        </w:rPr>
        <w:t>我国</w:t>
      </w:r>
      <w:r w:rsidRPr="00D63BA4">
        <w:rPr>
          <w:bCs/>
          <w:color w:val="000000"/>
          <w:sz w:val="28"/>
          <w:szCs w:val="28"/>
        </w:rPr>
        <w:t>每年大概有三百多万人</w:t>
      </w:r>
      <w:r w:rsidRPr="00D63BA4">
        <w:rPr>
          <w:rFonts w:hint="eastAsia"/>
          <w:bCs/>
          <w:color w:val="000000"/>
          <w:sz w:val="28"/>
          <w:szCs w:val="28"/>
        </w:rPr>
        <w:t>以上</w:t>
      </w:r>
      <w:r w:rsidRPr="00D63BA4">
        <w:rPr>
          <w:bCs/>
          <w:color w:val="000000"/>
          <w:sz w:val="28"/>
          <w:szCs w:val="28"/>
        </w:rPr>
        <w:t>的人死于癌症</w:t>
      </w:r>
      <w:r w:rsidRPr="00D63BA4">
        <w:rPr>
          <w:rFonts w:hint="eastAsia"/>
          <w:bCs/>
          <w:color w:val="000000"/>
          <w:sz w:val="28"/>
          <w:szCs w:val="28"/>
        </w:rPr>
        <w:t>，</w:t>
      </w:r>
      <w:r w:rsidRPr="00D63BA4">
        <w:rPr>
          <w:bCs/>
          <w:color w:val="000000"/>
          <w:sz w:val="28"/>
          <w:szCs w:val="28"/>
        </w:rPr>
        <w:t>已经严重的威胁到</w:t>
      </w:r>
      <w:r w:rsidRPr="00D63BA4">
        <w:rPr>
          <w:rFonts w:hint="eastAsia"/>
          <w:bCs/>
          <w:color w:val="000000"/>
          <w:sz w:val="28"/>
          <w:szCs w:val="28"/>
        </w:rPr>
        <w:t>我国</w:t>
      </w:r>
      <w:r w:rsidRPr="00D63BA4">
        <w:rPr>
          <w:bCs/>
          <w:color w:val="000000"/>
          <w:sz w:val="28"/>
          <w:szCs w:val="28"/>
        </w:rPr>
        <w:t>民众的</w:t>
      </w:r>
      <w:r w:rsidRPr="00D63BA4">
        <w:rPr>
          <w:rFonts w:hint="eastAsia"/>
          <w:bCs/>
          <w:color w:val="000000"/>
          <w:sz w:val="28"/>
          <w:szCs w:val="28"/>
        </w:rPr>
        <w:t>生命</w:t>
      </w:r>
      <w:r w:rsidRPr="00D63BA4">
        <w:rPr>
          <w:bCs/>
          <w:color w:val="000000"/>
          <w:sz w:val="28"/>
          <w:szCs w:val="28"/>
        </w:rPr>
        <w:t>健康安全。</w:t>
      </w:r>
      <w:proofErr w:type="gramStart"/>
      <w:r w:rsidRPr="00D63BA4">
        <w:rPr>
          <w:rFonts w:hint="eastAsia"/>
          <w:bCs/>
          <w:color w:val="000000"/>
          <w:sz w:val="28"/>
          <w:szCs w:val="28"/>
        </w:rPr>
        <w:t>顺铂等</w:t>
      </w:r>
      <w:proofErr w:type="gramEnd"/>
      <w:r w:rsidRPr="00D63BA4">
        <w:rPr>
          <w:rFonts w:hint="eastAsia"/>
          <w:bCs/>
          <w:color w:val="000000"/>
          <w:sz w:val="28"/>
          <w:szCs w:val="28"/>
        </w:rPr>
        <w:t>铂类配合物是目前使用最广的化疗药物之一，是治疗很多癌症的首选药物之一</w:t>
      </w:r>
      <w:r w:rsidRPr="00D63BA4">
        <w:rPr>
          <w:bCs/>
          <w:color w:val="000000"/>
          <w:sz w:val="28"/>
          <w:szCs w:val="28"/>
        </w:rPr>
        <w:t xml:space="preserve">(Lippard, S. J.; et al. </w:t>
      </w:r>
      <w:r w:rsidRPr="00D63BA4">
        <w:rPr>
          <w:bCs/>
          <w:i/>
          <w:color w:val="000000"/>
          <w:sz w:val="28"/>
          <w:szCs w:val="28"/>
        </w:rPr>
        <w:t>Chem. Sci.</w:t>
      </w:r>
      <w:r w:rsidRPr="00D63BA4">
        <w:rPr>
          <w:bCs/>
          <w:color w:val="000000"/>
          <w:sz w:val="28"/>
          <w:szCs w:val="28"/>
        </w:rPr>
        <w:t>, 2015, 6, 1189–1193.)</w:t>
      </w:r>
      <w:r w:rsidRPr="00D63BA4">
        <w:rPr>
          <w:rFonts w:hint="eastAsia"/>
          <w:bCs/>
          <w:color w:val="000000"/>
          <w:sz w:val="28"/>
          <w:szCs w:val="28"/>
        </w:rPr>
        <w:t>。</w:t>
      </w:r>
      <w:proofErr w:type="gramStart"/>
      <w:r w:rsidRPr="00D63BA4">
        <w:rPr>
          <w:rFonts w:hint="eastAsia"/>
          <w:bCs/>
          <w:color w:val="000000"/>
          <w:sz w:val="28"/>
          <w:szCs w:val="28"/>
        </w:rPr>
        <w:t>但是顺铂等</w:t>
      </w:r>
      <w:proofErr w:type="gramEnd"/>
      <w:r w:rsidRPr="00D63BA4">
        <w:rPr>
          <w:rFonts w:hint="eastAsia"/>
          <w:bCs/>
          <w:color w:val="000000"/>
          <w:sz w:val="28"/>
          <w:szCs w:val="28"/>
        </w:rPr>
        <w:t>铂类药物在临床的大量使用容易导致耐药性和严重的毒副作用如肾脏毒性、神经毒性和骨髓抑制等，这大大限制了它们的治疗效果和长期使用</w:t>
      </w:r>
      <w:r w:rsidRPr="00D63BA4">
        <w:rPr>
          <w:bCs/>
          <w:color w:val="000000"/>
          <w:sz w:val="28"/>
          <w:szCs w:val="28"/>
        </w:rPr>
        <w:t xml:space="preserve">(Lippard, S. J.; et al. </w:t>
      </w:r>
      <w:r w:rsidRPr="00D63BA4">
        <w:rPr>
          <w:bCs/>
          <w:i/>
          <w:color w:val="000000"/>
          <w:sz w:val="28"/>
          <w:szCs w:val="28"/>
        </w:rPr>
        <w:t>Chem. Sci.</w:t>
      </w:r>
      <w:r w:rsidRPr="00D63BA4">
        <w:rPr>
          <w:bCs/>
          <w:color w:val="000000"/>
          <w:sz w:val="28"/>
          <w:szCs w:val="28"/>
        </w:rPr>
        <w:t>, 2015, 6, 1189–1193.)</w:t>
      </w:r>
      <w:r w:rsidRPr="00D63BA4">
        <w:rPr>
          <w:rFonts w:hint="eastAsia"/>
          <w:bCs/>
          <w:color w:val="000000"/>
          <w:sz w:val="28"/>
          <w:szCs w:val="28"/>
        </w:rPr>
        <w:t>。因此，非常迫切需要开发新型的金属靶向性抗肿瘤药物。</w:t>
      </w:r>
    </w:p>
    <w:p w14:paraId="362EF7CC" w14:textId="77777777" w:rsidR="003B60D4" w:rsidRPr="00640435" w:rsidRDefault="003B60D4" w:rsidP="003B60D4">
      <w:pPr>
        <w:adjustRightInd w:val="0"/>
        <w:snapToGrid w:val="0"/>
        <w:spacing w:line="0" w:lineRule="atLeast"/>
        <w:ind w:firstLine="570"/>
        <w:rPr>
          <w:sz w:val="28"/>
        </w:rPr>
      </w:pPr>
      <w:r>
        <w:rPr>
          <w:rFonts w:hint="eastAsia"/>
          <w:kern w:val="0"/>
          <w:sz w:val="28"/>
          <w:szCs w:val="28"/>
        </w:rPr>
        <w:t>8-</w:t>
      </w:r>
      <w:r w:rsidRPr="00270504">
        <w:rPr>
          <w:kern w:val="0"/>
          <w:sz w:val="28"/>
          <w:szCs w:val="28"/>
        </w:rPr>
        <w:t>羟基喹啉</w:t>
      </w:r>
      <w:r>
        <w:rPr>
          <w:rFonts w:hint="eastAsia"/>
          <w:kern w:val="0"/>
          <w:sz w:val="28"/>
          <w:szCs w:val="28"/>
        </w:rPr>
        <w:t>被广泛用作医药中间体，但已有的试验表明，很多</w:t>
      </w:r>
      <w:r>
        <w:rPr>
          <w:rFonts w:hint="eastAsia"/>
          <w:kern w:val="0"/>
          <w:sz w:val="28"/>
          <w:szCs w:val="28"/>
        </w:rPr>
        <w:t>8-</w:t>
      </w:r>
      <w:r w:rsidRPr="00270504">
        <w:rPr>
          <w:kern w:val="0"/>
          <w:sz w:val="28"/>
          <w:szCs w:val="28"/>
        </w:rPr>
        <w:t>羟基喹啉</w:t>
      </w:r>
      <w:r>
        <w:rPr>
          <w:rFonts w:hint="eastAsia"/>
          <w:kern w:val="0"/>
          <w:sz w:val="28"/>
          <w:szCs w:val="28"/>
        </w:rPr>
        <w:t>衍生物</w:t>
      </w:r>
      <w:r>
        <w:rPr>
          <w:rFonts w:hint="eastAsia"/>
          <w:kern w:val="0"/>
          <w:sz w:val="28"/>
          <w:szCs w:val="28"/>
        </w:rPr>
        <w:t>(</w:t>
      </w:r>
      <w:r>
        <w:rPr>
          <w:rFonts w:hint="eastAsia"/>
          <w:kern w:val="0"/>
          <w:sz w:val="28"/>
          <w:szCs w:val="28"/>
        </w:rPr>
        <w:t>如</w:t>
      </w:r>
      <w:r w:rsidRPr="007677AF">
        <w:rPr>
          <w:sz w:val="28"/>
          <w:szCs w:val="28"/>
        </w:rPr>
        <w:t>2-</w:t>
      </w:r>
      <w:r w:rsidRPr="007677AF">
        <w:rPr>
          <w:sz w:val="28"/>
          <w:szCs w:val="28"/>
        </w:rPr>
        <w:t>甲基</w:t>
      </w:r>
      <w:r w:rsidRPr="007677AF">
        <w:rPr>
          <w:sz w:val="28"/>
          <w:szCs w:val="28"/>
        </w:rPr>
        <w:t>-5,7-</w:t>
      </w:r>
      <w:r w:rsidRPr="007677AF">
        <w:rPr>
          <w:sz w:val="28"/>
          <w:szCs w:val="28"/>
        </w:rPr>
        <w:t>二溴</w:t>
      </w:r>
      <w:r w:rsidRPr="007677AF">
        <w:rPr>
          <w:sz w:val="28"/>
          <w:szCs w:val="28"/>
        </w:rPr>
        <w:t>-8-</w:t>
      </w:r>
      <w:r w:rsidRPr="007677AF">
        <w:rPr>
          <w:sz w:val="28"/>
          <w:szCs w:val="28"/>
        </w:rPr>
        <w:t>羟基喹啉</w:t>
      </w:r>
      <w:r>
        <w:rPr>
          <w:rFonts w:hint="eastAsia"/>
          <w:sz w:val="28"/>
          <w:szCs w:val="28"/>
        </w:rPr>
        <w:t>、</w:t>
      </w:r>
      <w:r w:rsidRPr="007677AF">
        <w:rPr>
          <w:sz w:val="28"/>
          <w:szCs w:val="28"/>
        </w:rPr>
        <w:t>2-</w:t>
      </w:r>
      <w:r w:rsidRPr="007677AF">
        <w:rPr>
          <w:sz w:val="28"/>
          <w:szCs w:val="28"/>
        </w:rPr>
        <w:t>甲基</w:t>
      </w:r>
      <w:r w:rsidRPr="007677AF">
        <w:rPr>
          <w:sz w:val="28"/>
          <w:szCs w:val="28"/>
        </w:rPr>
        <w:t>-5,7-</w:t>
      </w:r>
      <w:r w:rsidRPr="007677AF">
        <w:rPr>
          <w:sz w:val="28"/>
          <w:szCs w:val="28"/>
        </w:rPr>
        <w:t>二</w:t>
      </w:r>
      <w:r>
        <w:rPr>
          <w:rFonts w:hint="eastAsia"/>
          <w:sz w:val="28"/>
          <w:szCs w:val="28"/>
        </w:rPr>
        <w:t>氯</w:t>
      </w:r>
      <w:r w:rsidRPr="007677AF">
        <w:rPr>
          <w:sz w:val="28"/>
          <w:szCs w:val="28"/>
        </w:rPr>
        <w:t>-8-</w:t>
      </w:r>
      <w:r w:rsidRPr="007677AF">
        <w:rPr>
          <w:sz w:val="28"/>
          <w:szCs w:val="28"/>
        </w:rPr>
        <w:t>羟基喹啉</w:t>
      </w:r>
      <w:r>
        <w:rPr>
          <w:rFonts w:hint="eastAsia"/>
          <w:sz w:val="28"/>
          <w:szCs w:val="28"/>
        </w:rPr>
        <w:t>等</w:t>
      </w:r>
      <w:r>
        <w:rPr>
          <w:rFonts w:hint="eastAsia"/>
          <w:sz w:val="28"/>
          <w:szCs w:val="28"/>
        </w:rPr>
        <w:t>)</w:t>
      </w:r>
      <w:r w:rsidRPr="007677AF">
        <w:rPr>
          <w:sz w:val="28"/>
          <w:szCs w:val="28"/>
        </w:rPr>
        <w:t>对多种肿瘤细胞不具抗增殖活性</w:t>
      </w:r>
      <w:r w:rsidRPr="007677AF">
        <w:rPr>
          <w:sz w:val="28"/>
          <w:szCs w:val="28"/>
        </w:rPr>
        <w:t>(</w:t>
      </w:r>
      <w:r w:rsidRPr="007677AF">
        <w:rPr>
          <w:kern w:val="0"/>
          <w:sz w:val="28"/>
          <w:szCs w:val="28"/>
        </w:rPr>
        <w:t>IC</w:t>
      </w:r>
      <w:r w:rsidRPr="007677AF">
        <w:rPr>
          <w:kern w:val="0"/>
          <w:sz w:val="28"/>
          <w:szCs w:val="28"/>
          <w:vertAlign w:val="subscript"/>
        </w:rPr>
        <w:t>50</w:t>
      </w:r>
      <w:r w:rsidRPr="007677AF">
        <w:rPr>
          <w:kern w:val="0"/>
          <w:sz w:val="28"/>
          <w:szCs w:val="28"/>
        </w:rPr>
        <w:t>&gt;50uM)</w:t>
      </w:r>
      <w:r>
        <w:rPr>
          <w:rFonts w:hint="eastAsia"/>
          <w:kern w:val="0"/>
          <w:sz w:val="28"/>
          <w:szCs w:val="28"/>
        </w:rPr>
        <w:t>，而</w:t>
      </w:r>
      <w:r w:rsidRPr="00270504">
        <w:rPr>
          <w:kern w:val="0"/>
          <w:sz w:val="28"/>
          <w:szCs w:val="28"/>
        </w:rPr>
        <w:t>在构筑配合物</w:t>
      </w:r>
      <w:r>
        <w:rPr>
          <w:rFonts w:hint="eastAsia"/>
          <w:kern w:val="0"/>
          <w:sz w:val="28"/>
          <w:szCs w:val="28"/>
        </w:rPr>
        <w:t>时，本领域的研究人员公认</w:t>
      </w:r>
      <w:r w:rsidRPr="00270504">
        <w:rPr>
          <w:kern w:val="0"/>
          <w:sz w:val="28"/>
          <w:szCs w:val="28"/>
        </w:rPr>
        <w:t>通过使用具有生物活性的配体来参与构筑是实现合成多功能化合物的有效方法，如此建构目标产物能理想地使金属中心和配体之间产生协同效应。</w:t>
      </w:r>
      <w:r>
        <w:rPr>
          <w:rFonts w:hint="eastAsia"/>
          <w:kern w:val="0"/>
          <w:sz w:val="28"/>
          <w:szCs w:val="28"/>
        </w:rPr>
        <w:t>目前尚未见有以几乎没有活性的</w:t>
      </w:r>
      <w:r w:rsidRPr="00D63BA4">
        <w:rPr>
          <w:rFonts w:hint="eastAsia"/>
          <w:color w:val="000000"/>
          <w:sz w:val="28"/>
          <w:szCs w:val="28"/>
        </w:rPr>
        <w:t>8-</w:t>
      </w:r>
      <w:r w:rsidRPr="00D63BA4">
        <w:rPr>
          <w:rFonts w:hint="eastAsia"/>
          <w:color w:val="000000"/>
          <w:sz w:val="28"/>
          <w:szCs w:val="28"/>
        </w:rPr>
        <w:t>羟基喹啉</w:t>
      </w:r>
      <w:r>
        <w:rPr>
          <w:rFonts w:hint="eastAsia"/>
          <w:color w:val="000000"/>
          <w:sz w:val="28"/>
          <w:szCs w:val="28"/>
        </w:rPr>
        <w:t>衍生物和</w:t>
      </w:r>
      <w:r w:rsidRPr="00D63BA4">
        <w:rPr>
          <w:rFonts w:hint="eastAsia"/>
          <w:color w:val="000000"/>
          <w:sz w:val="28"/>
          <w:szCs w:val="28"/>
        </w:rPr>
        <w:t>1-</w:t>
      </w:r>
      <w:r w:rsidRPr="00D63BA4">
        <w:rPr>
          <w:rFonts w:hint="eastAsia"/>
          <w:color w:val="000000"/>
          <w:sz w:val="28"/>
          <w:szCs w:val="28"/>
        </w:rPr>
        <w:t>苯基吡唑</w:t>
      </w:r>
      <w:r>
        <w:rPr>
          <w:rFonts w:hint="eastAsia"/>
          <w:color w:val="000000"/>
          <w:sz w:val="28"/>
          <w:szCs w:val="28"/>
        </w:rPr>
        <w:t>铱二聚体构筑的</w:t>
      </w:r>
      <w:proofErr w:type="gramStart"/>
      <w:r w:rsidRPr="00D63BA4">
        <w:rPr>
          <w:rFonts w:hint="eastAsia"/>
          <w:color w:val="000000"/>
          <w:sz w:val="28"/>
          <w:szCs w:val="28"/>
        </w:rPr>
        <w:t>铱配合物</w:t>
      </w:r>
      <w:proofErr w:type="gramEnd"/>
      <w:r>
        <w:rPr>
          <w:rFonts w:hint="eastAsia"/>
          <w:color w:val="000000"/>
          <w:sz w:val="28"/>
          <w:szCs w:val="28"/>
        </w:rPr>
        <w:t>及其</w:t>
      </w:r>
      <w:r w:rsidRPr="00D63BA4">
        <w:rPr>
          <w:rFonts w:hint="eastAsia"/>
          <w:color w:val="000000"/>
          <w:sz w:val="28"/>
          <w:szCs w:val="28"/>
        </w:rPr>
        <w:t>合成方法和应用</w:t>
      </w:r>
      <w:r>
        <w:rPr>
          <w:rFonts w:hint="eastAsia"/>
          <w:color w:val="000000"/>
          <w:sz w:val="28"/>
          <w:szCs w:val="28"/>
        </w:rPr>
        <w:t>的相关报道。</w:t>
      </w:r>
    </w:p>
    <w:p w14:paraId="42E50B26" w14:textId="77777777" w:rsidR="003B60D4" w:rsidRPr="00640435" w:rsidRDefault="003B60D4" w:rsidP="003B60D4">
      <w:pPr>
        <w:adjustRightInd w:val="0"/>
        <w:snapToGrid w:val="0"/>
        <w:spacing w:line="0" w:lineRule="atLeast"/>
        <w:rPr>
          <w:sz w:val="28"/>
        </w:rPr>
      </w:pPr>
    </w:p>
    <w:p w14:paraId="67E999ED" w14:textId="77777777" w:rsidR="003B60D4" w:rsidRPr="00742752" w:rsidRDefault="003B60D4" w:rsidP="003B60D4">
      <w:pPr>
        <w:adjustRightInd w:val="0"/>
        <w:snapToGrid w:val="0"/>
        <w:spacing w:line="0" w:lineRule="atLeast"/>
        <w:rPr>
          <w:b/>
          <w:bCs/>
          <w:sz w:val="28"/>
        </w:rPr>
      </w:pPr>
      <w:r w:rsidRPr="00742752">
        <w:rPr>
          <w:rFonts w:hAnsi="宋体"/>
          <w:b/>
          <w:bCs/>
          <w:sz w:val="28"/>
        </w:rPr>
        <w:t>发明内容</w:t>
      </w:r>
    </w:p>
    <w:p w14:paraId="07C3133C" w14:textId="77777777" w:rsidR="003B60D4" w:rsidRDefault="003B60D4" w:rsidP="003B60D4">
      <w:pPr>
        <w:adjustRightInd w:val="0"/>
        <w:snapToGrid w:val="0"/>
        <w:spacing w:line="0" w:lineRule="atLeast"/>
        <w:ind w:firstLine="570"/>
        <w:rPr>
          <w:rFonts w:hint="eastAsia"/>
          <w:color w:val="000000"/>
          <w:sz w:val="28"/>
          <w:szCs w:val="28"/>
        </w:rPr>
      </w:pPr>
      <w:r w:rsidRPr="00640435">
        <w:rPr>
          <w:rFonts w:hAnsi="宋体"/>
          <w:sz w:val="28"/>
        </w:rPr>
        <w:t>本发明要解决的技术问题是提供</w:t>
      </w:r>
      <w:r>
        <w:rPr>
          <w:rFonts w:hAnsi="宋体" w:hint="eastAsia"/>
          <w:sz w:val="28"/>
        </w:rPr>
        <w:t>一类对多种肿瘤细胞具有显著抑制</w:t>
      </w:r>
      <w:proofErr w:type="gramStart"/>
      <w:r>
        <w:rPr>
          <w:rFonts w:hAnsi="宋体" w:hint="eastAsia"/>
          <w:sz w:val="28"/>
        </w:rPr>
        <w:t>活性但是</w:t>
      </w:r>
      <w:proofErr w:type="gramEnd"/>
      <w:r>
        <w:rPr>
          <w:rFonts w:hAnsi="宋体" w:hint="eastAsia"/>
          <w:sz w:val="28"/>
        </w:rPr>
        <w:t>对人正常肝细胞毒性低的</w:t>
      </w:r>
      <w:r w:rsidRPr="00142933">
        <w:rPr>
          <w:rFonts w:hint="eastAsia"/>
          <w:color w:val="000000"/>
          <w:sz w:val="28"/>
          <w:szCs w:val="28"/>
        </w:rPr>
        <w:t>基于</w:t>
      </w:r>
      <w:r w:rsidRPr="00142933">
        <w:rPr>
          <w:rFonts w:hint="eastAsia"/>
          <w:color w:val="000000"/>
          <w:sz w:val="28"/>
          <w:szCs w:val="28"/>
        </w:rPr>
        <w:t>8-</w:t>
      </w:r>
      <w:r w:rsidRPr="00142933">
        <w:rPr>
          <w:rFonts w:hint="eastAsia"/>
          <w:color w:val="000000"/>
          <w:sz w:val="28"/>
          <w:szCs w:val="28"/>
        </w:rPr>
        <w:t>羟基喹啉衍生物和</w:t>
      </w:r>
      <w:r>
        <w:rPr>
          <w:rFonts w:hint="eastAsia"/>
          <w:color w:val="000000"/>
          <w:sz w:val="28"/>
          <w:szCs w:val="28"/>
        </w:rPr>
        <w:t>1</w:t>
      </w:r>
      <w:r w:rsidRPr="00142933">
        <w:rPr>
          <w:rFonts w:hint="eastAsia"/>
          <w:color w:val="000000"/>
          <w:sz w:val="28"/>
          <w:szCs w:val="28"/>
        </w:rPr>
        <w:t>-</w:t>
      </w:r>
      <w:r w:rsidRPr="00142933">
        <w:rPr>
          <w:rFonts w:hint="eastAsia"/>
          <w:color w:val="000000"/>
          <w:sz w:val="28"/>
          <w:szCs w:val="28"/>
        </w:rPr>
        <w:t>苯基吡</w:t>
      </w:r>
      <w:r>
        <w:rPr>
          <w:rFonts w:hint="eastAsia"/>
          <w:color w:val="000000"/>
          <w:sz w:val="28"/>
          <w:szCs w:val="28"/>
        </w:rPr>
        <w:t>唑</w:t>
      </w:r>
      <w:r w:rsidRPr="00142933">
        <w:rPr>
          <w:rFonts w:hint="eastAsia"/>
          <w:color w:val="000000"/>
          <w:sz w:val="28"/>
          <w:szCs w:val="28"/>
        </w:rPr>
        <w:t>铱二聚体构筑的</w:t>
      </w:r>
      <w:proofErr w:type="gramStart"/>
      <w:r w:rsidRPr="00142933">
        <w:rPr>
          <w:rFonts w:hint="eastAsia"/>
          <w:color w:val="000000"/>
          <w:sz w:val="28"/>
          <w:szCs w:val="28"/>
        </w:rPr>
        <w:t>铱配合物</w:t>
      </w:r>
      <w:proofErr w:type="gramEnd"/>
      <w:r w:rsidRPr="00142933">
        <w:rPr>
          <w:rFonts w:hint="eastAsia"/>
          <w:color w:val="000000"/>
          <w:sz w:val="28"/>
          <w:szCs w:val="28"/>
        </w:rPr>
        <w:t>及其合成方法和应用</w:t>
      </w:r>
      <w:r>
        <w:rPr>
          <w:rFonts w:hint="eastAsia"/>
          <w:color w:val="000000"/>
          <w:sz w:val="28"/>
          <w:szCs w:val="28"/>
        </w:rPr>
        <w:t>。</w:t>
      </w:r>
    </w:p>
    <w:p w14:paraId="74DCC22F" w14:textId="77777777" w:rsidR="003B60D4" w:rsidRDefault="003B60D4" w:rsidP="00742752">
      <w:pPr>
        <w:adjustRightInd w:val="0"/>
        <w:snapToGrid w:val="0"/>
        <w:spacing w:line="0" w:lineRule="atLeast"/>
        <w:ind w:firstLineChars="200" w:firstLine="560"/>
        <w:rPr>
          <w:rFonts w:hint="eastAsia"/>
          <w:color w:val="000000"/>
          <w:sz w:val="28"/>
          <w:szCs w:val="28"/>
        </w:rPr>
      </w:pPr>
      <w:r>
        <w:rPr>
          <w:rFonts w:hAnsi="宋体" w:hint="eastAsia"/>
          <w:sz w:val="28"/>
          <w:szCs w:val="28"/>
        </w:rPr>
        <w:t>本发明还提供上述式</w:t>
      </w:r>
      <w:r>
        <w:rPr>
          <w:rFonts w:hAnsi="宋体" w:hint="eastAsia"/>
          <w:sz w:val="28"/>
          <w:szCs w:val="28"/>
        </w:rPr>
        <w:t>1-5</w:t>
      </w:r>
      <w:r>
        <w:rPr>
          <w:rFonts w:hAnsi="宋体" w:hint="eastAsia"/>
          <w:sz w:val="28"/>
          <w:szCs w:val="28"/>
        </w:rPr>
        <w:t>所</w:t>
      </w:r>
      <w:proofErr w:type="gramStart"/>
      <w:r>
        <w:rPr>
          <w:rFonts w:hAnsi="宋体" w:hint="eastAsia"/>
          <w:sz w:val="28"/>
          <w:szCs w:val="28"/>
        </w:rPr>
        <w:t>示结构</w:t>
      </w:r>
      <w:proofErr w:type="gramEnd"/>
      <w:r>
        <w:rPr>
          <w:rFonts w:hAnsi="宋体" w:hint="eastAsia"/>
          <w:sz w:val="28"/>
          <w:szCs w:val="28"/>
        </w:rPr>
        <w:t>的配</w:t>
      </w:r>
      <w:r>
        <w:rPr>
          <w:rFonts w:ascii="宋体" w:hAnsi="宋体" w:hint="eastAsia"/>
          <w:sz w:val="28"/>
          <w:szCs w:val="28"/>
        </w:rPr>
        <w:t>合物</w:t>
      </w:r>
      <w:r>
        <w:rPr>
          <w:sz w:val="28"/>
        </w:rPr>
        <w:t>合物的合成方法，</w:t>
      </w:r>
      <w:r>
        <w:rPr>
          <w:rFonts w:hint="eastAsia"/>
          <w:sz w:val="28"/>
        </w:rPr>
        <w:t>具体为</w:t>
      </w:r>
      <w:r>
        <w:rPr>
          <w:sz w:val="28"/>
        </w:rPr>
        <w:t>：</w:t>
      </w:r>
      <w:r>
        <w:rPr>
          <w:rFonts w:hint="eastAsia"/>
          <w:bCs/>
          <w:sz w:val="28"/>
          <w:szCs w:val="21"/>
        </w:rPr>
        <w:t>取</w:t>
      </w:r>
      <w:r w:rsidRPr="00D63BA4">
        <w:rPr>
          <w:rFonts w:hint="eastAsia"/>
          <w:color w:val="000000"/>
          <w:sz w:val="28"/>
          <w:szCs w:val="28"/>
        </w:rPr>
        <w:t>1-</w:t>
      </w:r>
      <w:r w:rsidRPr="00D63BA4">
        <w:rPr>
          <w:rFonts w:hint="eastAsia"/>
          <w:color w:val="000000"/>
          <w:sz w:val="28"/>
          <w:szCs w:val="28"/>
        </w:rPr>
        <w:t>苯基吡唑</w:t>
      </w:r>
      <w:r>
        <w:rPr>
          <w:rFonts w:hint="eastAsia"/>
          <w:color w:val="000000"/>
          <w:sz w:val="28"/>
          <w:szCs w:val="28"/>
        </w:rPr>
        <w:t>铱二聚体和下述式</w:t>
      </w:r>
      <w:r w:rsidRPr="00C5474F">
        <w:rPr>
          <w:sz w:val="28"/>
          <w:szCs w:val="28"/>
        </w:rPr>
        <w:t>(I)</w:t>
      </w:r>
      <w:r>
        <w:rPr>
          <w:rFonts w:hint="eastAsia"/>
          <w:sz w:val="28"/>
          <w:szCs w:val="28"/>
        </w:rPr>
        <w:t>所示化合物</w:t>
      </w:r>
      <w:r>
        <w:rPr>
          <w:rFonts w:hint="eastAsia"/>
          <w:color w:val="000000"/>
          <w:sz w:val="28"/>
          <w:szCs w:val="28"/>
        </w:rPr>
        <w:t>置于有机溶剂中，于加热或不加热条件下反应</w:t>
      </w:r>
      <w:r w:rsidRPr="00D63BA4">
        <w:rPr>
          <w:color w:val="000000"/>
          <w:sz w:val="28"/>
          <w:szCs w:val="28"/>
        </w:rPr>
        <w:t>，</w:t>
      </w:r>
      <w:r>
        <w:rPr>
          <w:rFonts w:hint="eastAsia"/>
          <w:color w:val="000000"/>
          <w:sz w:val="28"/>
          <w:szCs w:val="28"/>
        </w:rPr>
        <w:t>得到相应的目标配合物；</w:t>
      </w:r>
    </w:p>
    <w:p w14:paraId="541281AE" w14:textId="6A55DB88" w:rsidR="003B60D4" w:rsidRDefault="003B60D4" w:rsidP="003B60D4">
      <w:pPr>
        <w:adjustRightInd w:val="0"/>
        <w:snapToGrid w:val="0"/>
        <w:spacing w:line="0" w:lineRule="atLeast"/>
        <w:ind w:firstLine="573"/>
        <w:rPr>
          <w:rFonts w:hint="eastAsia"/>
          <w:color w:val="000000"/>
          <w:sz w:val="28"/>
          <w:szCs w:val="28"/>
        </w:rPr>
      </w:pPr>
      <w:r>
        <w:rPr>
          <w:rFonts w:hint="eastAsia"/>
          <w:noProof/>
          <w:color w:val="000000"/>
          <w:sz w:val="28"/>
          <w:szCs w:val="28"/>
        </w:rPr>
        <w:lastRenderedPageBreak/>
        <w:drawing>
          <wp:inline distT="0" distB="0" distL="0" distR="0" wp14:anchorId="604E63D4" wp14:editId="20BF6A18">
            <wp:extent cx="1181100" cy="895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81100" cy="895350"/>
                    </a:xfrm>
                    <a:prstGeom prst="rect">
                      <a:avLst/>
                    </a:prstGeom>
                    <a:noFill/>
                    <a:ln>
                      <a:noFill/>
                    </a:ln>
                  </pic:spPr>
                </pic:pic>
              </a:graphicData>
            </a:graphic>
          </wp:inline>
        </w:drawing>
      </w:r>
      <w:r>
        <w:rPr>
          <w:rFonts w:hint="eastAsia"/>
          <w:color w:val="000000"/>
          <w:sz w:val="28"/>
          <w:szCs w:val="28"/>
        </w:rPr>
        <w:t xml:space="preserve"> </w:t>
      </w:r>
      <w:r w:rsidRPr="00C5474F">
        <w:rPr>
          <w:sz w:val="28"/>
          <w:szCs w:val="28"/>
        </w:rPr>
        <w:t>(I)</w:t>
      </w:r>
      <w:r>
        <w:rPr>
          <w:rFonts w:hint="eastAsia"/>
          <w:sz w:val="28"/>
          <w:szCs w:val="28"/>
        </w:rPr>
        <w:t>；</w:t>
      </w:r>
    </w:p>
    <w:p w14:paraId="6505CCBF" w14:textId="77777777" w:rsidR="003B60D4" w:rsidRDefault="003B60D4" w:rsidP="003B60D4">
      <w:pPr>
        <w:adjustRightInd w:val="0"/>
        <w:snapToGrid w:val="0"/>
        <w:spacing w:line="0" w:lineRule="atLeast"/>
        <w:ind w:firstLine="573"/>
        <w:rPr>
          <w:rFonts w:hint="eastAsia"/>
          <w:color w:val="000000"/>
          <w:sz w:val="28"/>
          <w:szCs w:val="28"/>
        </w:rPr>
      </w:pPr>
      <w:r>
        <w:rPr>
          <w:rFonts w:hint="eastAsia"/>
          <w:color w:val="000000"/>
          <w:sz w:val="28"/>
          <w:szCs w:val="28"/>
        </w:rPr>
        <w:t>其中：</w:t>
      </w:r>
    </w:p>
    <w:p w14:paraId="2A8CA1BE" w14:textId="77777777" w:rsidR="003B60D4" w:rsidRDefault="003B60D4" w:rsidP="003B60D4">
      <w:pPr>
        <w:adjustRightInd w:val="0"/>
        <w:snapToGrid w:val="0"/>
        <w:spacing w:line="0" w:lineRule="atLeast"/>
        <w:ind w:firstLine="573"/>
        <w:rPr>
          <w:rFonts w:hint="eastAsia"/>
          <w:color w:val="000000"/>
          <w:sz w:val="28"/>
          <w:szCs w:val="28"/>
        </w:rPr>
      </w:pPr>
      <w:r>
        <w:rPr>
          <w:color w:val="000000"/>
          <w:sz w:val="28"/>
          <w:szCs w:val="28"/>
        </w:rPr>
        <w:t>R</w:t>
      </w:r>
      <w:r w:rsidRPr="00C63EDB">
        <w:rPr>
          <w:color w:val="000000"/>
          <w:sz w:val="28"/>
          <w:szCs w:val="28"/>
          <w:vertAlign w:val="subscript"/>
        </w:rPr>
        <w:t>1</w:t>
      </w:r>
      <w:r>
        <w:rPr>
          <w:color w:val="000000"/>
          <w:sz w:val="28"/>
          <w:szCs w:val="28"/>
        </w:rPr>
        <w:t>表示氢原子</w:t>
      </w:r>
      <w:r>
        <w:rPr>
          <w:rFonts w:hint="eastAsia"/>
          <w:color w:val="000000"/>
          <w:sz w:val="28"/>
          <w:szCs w:val="28"/>
        </w:rPr>
        <w:t>或甲基，</w:t>
      </w:r>
      <w:r>
        <w:rPr>
          <w:color w:val="000000"/>
          <w:sz w:val="28"/>
          <w:szCs w:val="28"/>
        </w:rPr>
        <w:t>R</w:t>
      </w:r>
      <w:r>
        <w:rPr>
          <w:rFonts w:hint="eastAsia"/>
          <w:color w:val="000000"/>
          <w:sz w:val="28"/>
          <w:szCs w:val="28"/>
          <w:vertAlign w:val="subscript"/>
        </w:rPr>
        <w:t>2</w:t>
      </w:r>
      <w:r>
        <w:rPr>
          <w:color w:val="000000"/>
          <w:sz w:val="28"/>
          <w:szCs w:val="28"/>
        </w:rPr>
        <w:t>表示</w:t>
      </w:r>
      <w:proofErr w:type="gramStart"/>
      <w:r>
        <w:rPr>
          <w:rFonts w:hint="eastAsia"/>
          <w:color w:val="000000"/>
          <w:sz w:val="28"/>
          <w:szCs w:val="28"/>
        </w:rPr>
        <w:t>卤</w:t>
      </w:r>
      <w:proofErr w:type="gramEnd"/>
      <w:r>
        <w:rPr>
          <w:color w:val="000000"/>
          <w:sz w:val="28"/>
          <w:szCs w:val="28"/>
        </w:rPr>
        <w:t>原子</w:t>
      </w:r>
      <w:r>
        <w:rPr>
          <w:rFonts w:hint="eastAsia"/>
          <w:color w:val="000000"/>
          <w:sz w:val="28"/>
          <w:szCs w:val="28"/>
        </w:rPr>
        <w:t>，</w:t>
      </w:r>
      <w:r>
        <w:rPr>
          <w:color w:val="000000"/>
          <w:sz w:val="28"/>
          <w:szCs w:val="28"/>
        </w:rPr>
        <w:t>R</w:t>
      </w:r>
      <w:r>
        <w:rPr>
          <w:rFonts w:hint="eastAsia"/>
          <w:color w:val="000000"/>
          <w:sz w:val="28"/>
          <w:szCs w:val="28"/>
          <w:vertAlign w:val="subscript"/>
        </w:rPr>
        <w:t>3</w:t>
      </w:r>
      <w:r>
        <w:rPr>
          <w:color w:val="000000"/>
          <w:sz w:val="28"/>
          <w:szCs w:val="28"/>
        </w:rPr>
        <w:t>表示氢原子</w:t>
      </w:r>
      <w:r>
        <w:rPr>
          <w:rFonts w:hint="eastAsia"/>
          <w:color w:val="000000"/>
          <w:sz w:val="28"/>
          <w:szCs w:val="28"/>
        </w:rPr>
        <w:t>或卤原子；</w:t>
      </w:r>
    </w:p>
    <w:p w14:paraId="7025AE24" w14:textId="77777777" w:rsidR="003B60D4" w:rsidRPr="00750FCC" w:rsidRDefault="003B60D4" w:rsidP="003B60D4">
      <w:pPr>
        <w:adjustRightInd w:val="0"/>
        <w:snapToGrid w:val="0"/>
        <w:spacing w:line="0" w:lineRule="atLeast"/>
        <w:ind w:firstLine="573"/>
        <w:rPr>
          <w:rFonts w:hint="eastAsia"/>
          <w:sz w:val="28"/>
          <w:szCs w:val="28"/>
        </w:rPr>
      </w:pPr>
      <w:r>
        <w:rPr>
          <w:rFonts w:hint="eastAsia"/>
          <w:color w:val="000000"/>
          <w:sz w:val="28"/>
          <w:szCs w:val="28"/>
        </w:rPr>
        <w:t>所述的有机溶剂为乙醇，或者是乙醇与选自水、丙酮、二氯甲烷、三氯甲烷、二甲基亚砜和</w:t>
      </w:r>
      <w:r w:rsidRPr="003452B8">
        <w:rPr>
          <w:sz w:val="28"/>
          <w:szCs w:val="28"/>
          <w:shd w:val="clear" w:color="auto" w:fill="FFFFFF"/>
        </w:rPr>
        <w:t>N,N-</w:t>
      </w:r>
      <w:r w:rsidRPr="003452B8">
        <w:rPr>
          <w:rFonts w:hAnsi="Arial"/>
          <w:sz w:val="28"/>
          <w:szCs w:val="28"/>
          <w:shd w:val="clear" w:color="auto" w:fill="FFFFFF"/>
        </w:rPr>
        <w:t>二甲基甲</w:t>
      </w:r>
      <w:r w:rsidRPr="00750FCC">
        <w:rPr>
          <w:rFonts w:hAnsi="Arial"/>
          <w:sz w:val="28"/>
          <w:szCs w:val="28"/>
          <w:shd w:val="clear" w:color="auto" w:fill="FFFFFF"/>
        </w:rPr>
        <w:t>酰胺</w:t>
      </w:r>
      <w:r w:rsidRPr="00750FCC">
        <w:rPr>
          <w:rFonts w:hAnsi="Arial" w:hint="eastAsia"/>
          <w:sz w:val="28"/>
          <w:szCs w:val="28"/>
          <w:shd w:val="clear" w:color="auto" w:fill="FFFFFF"/>
        </w:rPr>
        <w:t>中的一种或两种以上的组合</w:t>
      </w:r>
      <w:r w:rsidRPr="00750FCC">
        <w:rPr>
          <w:rFonts w:hint="eastAsia"/>
          <w:sz w:val="28"/>
          <w:szCs w:val="28"/>
        </w:rPr>
        <w:t>。</w:t>
      </w:r>
    </w:p>
    <w:p w14:paraId="70969D27" w14:textId="77777777" w:rsidR="003B60D4" w:rsidRPr="00750FCC" w:rsidRDefault="003B60D4" w:rsidP="003B60D4">
      <w:pPr>
        <w:adjustRightInd w:val="0"/>
        <w:snapToGrid w:val="0"/>
        <w:spacing w:line="0" w:lineRule="atLeast"/>
        <w:ind w:firstLine="573"/>
        <w:rPr>
          <w:rFonts w:hint="eastAsia"/>
          <w:sz w:val="28"/>
          <w:szCs w:val="28"/>
        </w:rPr>
      </w:pPr>
      <w:r w:rsidRPr="00750FCC">
        <w:rPr>
          <w:rFonts w:hint="eastAsia"/>
          <w:sz w:val="28"/>
          <w:szCs w:val="28"/>
        </w:rPr>
        <w:t>本发明所述合成方法中，原料</w:t>
      </w:r>
      <w:r w:rsidRPr="00750FCC">
        <w:rPr>
          <w:rFonts w:hint="eastAsia"/>
          <w:sz w:val="28"/>
          <w:szCs w:val="28"/>
        </w:rPr>
        <w:t>1-</w:t>
      </w:r>
      <w:r w:rsidRPr="00750FCC">
        <w:rPr>
          <w:rFonts w:hint="eastAsia"/>
          <w:sz w:val="28"/>
          <w:szCs w:val="28"/>
        </w:rPr>
        <w:t>苯基吡唑铱二聚体可参考现有文献</w:t>
      </w:r>
      <w:r w:rsidRPr="00750FCC">
        <w:rPr>
          <w:rFonts w:hint="eastAsia"/>
          <w:sz w:val="28"/>
          <w:szCs w:val="28"/>
        </w:rPr>
        <w:t>(</w:t>
      </w:r>
      <w:r w:rsidRPr="00750FCC">
        <w:rPr>
          <w:bCs/>
          <w:sz w:val="28"/>
          <w:szCs w:val="28"/>
        </w:rPr>
        <w:t xml:space="preserve">Watts, R. J.; </w:t>
      </w:r>
      <w:r w:rsidRPr="00750FCC">
        <w:rPr>
          <w:bCs/>
          <w:i/>
          <w:sz w:val="28"/>
          <w:szCs w:val="28"/>
        </w:rPr>
        <w:t>J. Am. Chem. SOC.</w:t>
      </w:r>
      <w:r w:rsidRPr="00750FCC">
        <w:rPr>
          <w:bCs/>
          <w:sz w:val="28"/>
          <w:szCs w:val="28"/>
        </w:rPr>
        <w:t>,1 984, 106, 6647-6653</w:t>
      </w:r>
      <w:r w:rsidRPr="00750FCC">
        <w:rPr>
          <w:sz w:val="28"/>
          <w:szCs w:val="28"/>
        </w:rPr>
        <w:t>.</w:t>
      </w:r>
      <w:r w:rsidRPr="00750FCC">
        <w:rPr>
          <w:rFonts w:hint="eastAsia"/>
          <w:sz w:val="28"/>
          <w:szCs w:val="28"/>
        </w:rPr>
        <w:t>)</w:t>
      </w:r>
      <w:r w:rsidRPr="00750FCC">
        <w:rPr>
          <w:rFonts w:hint="eastAsia"/>
          <w:sz w:val="28"/>
          <w:szCs w:val="28"/>
        </w:rPr>
        <w:t>进行制备，也可自行设计合成，在此不再详述。</w:t>
      </w:r>
    </w:p>
    <w:p w14:paraId="5D17C798" w14:textId="77777777" w:rsidR="003B60D4" w:rsidRPr="00750FCC" w:rsidRDefault="003B60D4" w:rsidP="003B60D4">
      <w:pPr>
        <w:adjustRightInd w:val="0"/>
        <w:snapToGrid w:val="0"/>
        <w:spacing w:line="0" w:lineRule="atLeast"/>
        <w:ind w:firstLine="573"/>
        <w:rPr>
          <w:rFonts w:hint="eastAsia"/>
          <w:sz w:val="28"/>
          <w:szCs w:val="28"/>
        </w:rPr>
      </w:pPr>
      <w:r w:rsidRPr="00750FCC">
        <w:rPr>
          <w:rFonts w:hint="eastAsia"/>
          <w:sz w:val="28"/>
          <w:szCs w:val="28"/>
        </w:rPr>
        <w:t>本发明所述合成方法中，所述式</w:t>
      </w:r>
      <w:r w:rsidRPr="00750FCC">
        <w:rPr>
          <w:sz w:val="28"/>
          <w:szCs w:val="28"/>
        </w:rPr>
        <w:t>(I)</w:t>
      </w:r>
      <w:r w:rsidRPr="00750FCC">
        <w:rPr>
          <w:rFonts w:hint="eastAsia"/>
          <w:sz w:val="28"/>
          <w:szCs w:val="28"/>
        </w:rPr>
        <w:t>所示化合物和</w:t>
      </w:r>
      <w:r w:rsidRPr="00750FCC">
        <w:rPr>
          <w:rFonts w:hint="eastAsia"/>
          <w:sz w:val="28"/>
          <w:szCs w:val="28"/>
        </w:rPr>
        <w:t>1-</w:t>
      </w:r>
      <w:r w:rsidRPr="00750FCC">
        <w:rPr>
          <w:rFonts w:hint="eastAsia"/>
          <w:sz w:val="28"/>
          <w:szCs w:val="28"/>
        </w:rPr>
        <w:t>苯基吡唑铱二聚体的</w:t>
      </w:r>
      <w:r w:rsidRPr="00750FCC">
        <w:rPr>
          <w:sz w:val="28"/>
        </w:rPr>
        <w:t>摩尔比为化学计量比，</w:t>
      </w:r>
      <w:r w:rsidRPr="00750FCC">
        <w:rPr>
          <w:sz w:val="28"/>
          <w:szCs w:val="28"/>
          <w:lang w:val="pt-BR"/>
        </w:rPr>
        <w:t>在实际操作过程中，</w:t>
      </w:r>
      <w:r w:rsidRPr="00750FCC">
        <w:rPr>
          <w:rFonts w:hint="eastAsia"/>
          <w:sz w:val="28"/>
          <w:szCs w:val="28"/>
        </w:rPr>
        <w:t>1-</w:t>
      </w:r>
      <w:r w:rsidRPr="00750FCC">
        <w:rPr>
          <w:rFonts w:hint="eastAsia"/>
          <w:sz w:val="28"/>
          <w:szCs w:val="28"/>
        </w:rPr>
        <w:t>苯基吡唑铱二聚体的量可相对过量一些。</w:t>
      </w:r>
    </w:p>
    <w:p w14:paraId="7450F7BE" w14:textId="77777777" w:rsidR="003B60D4" w:rsidRDefault="003B60D4" w:rsidP="003B60D4">
      <w:pPr>
        <w:adjustRightInd w:val="0"/>
        <w:snapToGrid w:val="0"/>
        <w:spacing w:line="0" w:lineRule="atLeast"/>
        <w:ind w:firstLine="573"/>
        <w:rPr>
          <w:rFonts w:hint="eastAsia"/>
          <w:color w:val="000000"/>
          <w:sz w:val="28"/>
          <w:szCs w:val="28"/>
        </w:rPr>
      </w:pPr>
      <w:r w:rsidRPr="00750FCC">
        <w:rPr>
          <w:rFonts w:hint="eastAsia"/>
          <w:sz w:val="28"/>
          <w:szCs w:val="28"/>
        </w:rPr>
        <w:t>本发明所述合成方法中，原料式</w:t>
      </w:r>
      <w:r w:rsidRPr="00750FCC">
        <w:rPr>
          <w:sz w:val="28"/>
          <w:szCs w:val="28"/>
        </w:rPr>
        <w:t>(I)</w:t>
      </w:r>
      <w:r w:rsidRPr="00750FCC">
        <w:rPr>
          <w:rFonts w:hint="eastAsia"/>
          <w:sz w:val="28"/>
          <w:szCs w:val="28"/>
        </w:rPr>
        <w:t>所示化合物中</w:t>
      </w:r>
      <w:r>
        <w:rPr>
          <w:rFonts w:hint="eastAsia"/>
          <w:sz w:val="28"/>
          <w:szCs w:val="28"/>
        </w:rPr>
        <w:t>，</w:t>
      </w:r>
      <w:r>
        <w:rPr>
          <w:color w:val="000000"/>
          <w:sz w:val="28"/>
          <w:szCs w:val="28"/>
        </w:rPr>
        <w:t>R</w:t>
      </w:r>
      <w:r w:rsidRPr="00C63EDB">
        <w:rPr>
          <w:color w:val="000000"/>
          <w:sz w:val="28"/>
          <w:szCs w:val="28"/>
          <w:vertAlign w:val="subscript"/>
        </w:rPr>
        <w:t>1</w:t>
      </w:r>
      <w:r>
        <w:rPr>
          <w:rFonts w:hint="eastAsia"/>
          <w:color w:val="000000"/>
          <w:sz w:val="28"/>
          <w:szCs w:val="28"/>
        </w:rPr>
        <w:t>优选为</w:t>
      </w:r>
      <w:r>
        <w:rPr>
          <w:color w:val="000000"/>
          <w:sz w:val="28"/>
          <w:szCs w:val="28"/>
        </w:rPr>
        <w:t>氢原子</w:t>
      </w:r>
      <w:r>
        <w:rPr>
          <w:rFonts w:hint="eastAsia"/>
          <w:color w:val="000000"/>
          <w:sz w:val="28"/>
          <w:szCs w:val="28"/>
        </w:rPr>
        <w:t>或甲基，</w:t>
      </w:r>
      <w:r>
        <w:rPr>
          <w:color w:val="000000"/>
          <w:sz w:val="28"/>
          <w:szCs w:val="28"/>
        </w:rPr>
        <w:t>R</w:t>
      </w:r>
      <w:r>
        <w:rPr>
          <w:rFonts w:hint="eastAsia"/>
          <w:color w:val="000000"/>
          <w:sz w:val="28"/>
          <w:szCs w:val="28"/>
          <w:vertAlign w:val="subscript"/>
        </w:rPr>
        <w:t>2</w:t>
      </w:r>
      <w:r>
        <w:rPr>
          <w:rFonts w:hint="eastAsia"/>
          <w:color w:val="000000"/>
          <w:sz w:val="28"/>
          <w:szCs w:val="28"/>
        </w:rPr>
        <w:t>优选为氯原子或溴原子，</w:t>
      </w:r>
      <w:r>
        <w:rPr>
          <w:color w:val="000000"/>
          <w:sz w:val="28"/>
          <w:szCs w:val="28"/>
        </w:rPr>
        <w:t>R</w:t>
      </w:r>
      <w:r>
        <w:rPr>
          <w:rFonts w:hint="eastAsia"/>
          <w:color w:val="000000"/>
          <w:sz w:val="28"/>
          <w:szCs w:val="28"/>
          <w:vertAlign w:val="subscript"/>
        </w:rPr>
        <w:t>3</w:t>
      </w:r>
      <w:r>
        <w:rPr>
          <w:rFonts w:hint="eastAsia"/>
          <w:color w:val="000000"/>
          <w:sz w:val="28"/>
          <w:szCs w:val="28"/>
        </w:rPr>
        <w:t>优选为</w:t>
      </w:r>
      <w:r>
        <w:rPr>
          <w:color w:val="000000"/>
          <w:sz w:val="28"/>
          <w:szCs w:val="28"/>
        </w:rPr>
        <w:t>氢原子</w:t>
      </w:r>
      <w:r>
        <w:rPr>
          <w:rFonts w:hint="eastAsia"/>
          <w:color w:val="000000"/>
          <w:sz w:val="28"/>
          <w:szCs w:val="28"/>
        </w:rPr>
        <w:t>、氯原子或溴原子。具体的：</w:t>
      </w:r>
    </w:p>
    <w:p w14:paraId="613D38F2" w14:textId="77777777" w:rsidR="003B60D4" w:rsidRDefault="003B60D4" w:rsidP="003B60D4">
      <w:pPr>
        <w:adjustRightInd w:val="0"/>
        <w:snapToGrid w:val="0"/>
        <w:spacing w:line="0" w:lineRule="atLeast"/>
        <w:ind w:firstLine="573"/>
        <w:rPr>
          <w:rFonts w:hint="eastAsia"/>
          <w:color w:val="000000"/>
          <w:sz w:val="28"/>
          <w:szCs w:val="28"/>
        </w:rPr>
      </w:pPr>
      <w:r>
        <w:rPr>
          <w:rFonts w:hint="eastAsia"/>
          <w:color w:val="000000"/>
          <w:sz w:val="28"/>
          <w:szCs w:val="28"/>
        </w:rPr>
        <w:t>当</w:t>
      </w:r>
      <w:r>
        <w:rPr>
          <w:color w:val="000000"/>
          <w:sz w:val="28"/>
          <w:szCs w:val="28"/>
        </w:rPr>
        <w:t>R</w:t>
      </w:r>
      <w:r w:rsidRPr="00C63EDB">
        <w:rPr>
          <w:color w:val="000000"/>
          <w:sz w:val="28"/>
          <w:szCs w:val="28"/>
          <w:vertAlign w:val="subscript"/>
        </w:rPr>
        <w:t>1</w:t>
      </w:r>
      <w:r>
        <w:rPr>
          <w:rFonts w:hint="eastAsia"/>
          <w:color w:val="000000"/>
          <w:sz w:val="28"/>
          <w:szCs w:val="28"/>
        </w:rPr>
        <w:t>为甲基，</w:t>
      </w:r>
      <w:r>
        <w:rPr>
          <w:color w:val="000000"/>
          <w:sz w:val="28"/>
          <w:szCs w:val="28"/>
        </w:rPr>
        <w:t>R</w:t>
      </w:r>
      <w:r>
        <w:rPr>
          <w:rFonts w:hint="eastAsia"/>
          <w:color w:val="000000"/>
          <w:sz w:val="28"/>
          <w:szCs w:val="28"/>
          <w:vertAlign w:val="subscript"/>
        </w:rPr>
        <w:t>2</w:t>
      </w:r>
      <w:r>
        <w:rPr>
          <w:rFonts w:hint="eastAsia"/>
          <w:color w:val="000000"/>
          <w:sz w:val="28"/>
          <w:szCs w:val="28"/>
        </w:rPr>
        <w:t>为氯原子，</w:t>
      </w:r>
      <w:r>
        <w:rPr>
          <w:color w:val="000000"/>
          <w:sz w:val="28"/>
          <w:szCs w:val="28"/>
        </w:rPr>
        <w:t>R</w:t>
      </w:r>
      <w:r>
        <w:rPr>
          <w:rFonts w:hint="eastAsia"/>
          <w:color w:val="000000"/>
          <w:sz w:val="28"/>
          <w:szCs w:val="28"/>
          <w:vertAlign w:val="subscript"/>
        </w:rPr>
        <w:t>3</w:t>
      </w:r>
      <w:r>
        <w:rPr>
          <w:rFonts w:hint="eastAsia"/>
          <w:color w:val="000000"/>
          <w:sz w:val="28"/>
          <w:szCs w:val="28"/>
        </w:rPr>
        <w:t>为氯</w:t>
      </w:r>
      <w:r>
        <w:rPr>
          <w:color w:val="000000"/>
          <w:sz w:val="28"/>
          <w:szCs w:val="28"/>
        </w:rPr>
        <w:t>原子</w:t>
      </w:r>
      <w:r>
        <w:rPr>
          <w:rFonts w:hint="eastAsia"/>
          <w:color w:val="000000"/>
          <w:sz w:val="28"/>
          <w:szCs w:val="28"/>
        </w:rPr>
        <w:t>时，式</w:t>
      </w:r>
      <w:r w:rsidRPr="00C5474F">
        <w:rPr>
          <w:sz w:val="28"/>
          <w:szCs w:val="28"/>
        </w:rPr>
        <w:t>(I)</w:t>
      </w:r>
      <w:r>
        <w:rPr>
          <w:rFonts w:hint="eastAsia"/>
          <w:sz w:val="28"/>
          <w:szCs w:val="28"/>
        </w:rPr>
        <w:t>所示化合物为氯喹那多</w:t>
      </w:r>
      <w:r>
        <w:rPr>
          <w:rFonts w:hint="eastAsia"/>
          <w:sz w:val="28"/>
          <w:szCs w:val="28"/>
        </w:rPr>
        <w:t>(</w:t>
      </w:r>
      <w:r>
        <w:rPr>
          <w:rFonts w:hint="eastAsia"/>
          <w:sz w:val="28"/>
          <w:szCs w:val="28"/>
        </w:rPr>
        <w:t>本申请中也简称为</w:t>
      </w:r>
      <w:r w:rsidRPr="00D63BA4">
        <w:rPr>
          <w:color w:val="000000"/>
          <w:sz w:val="28"/>
          <w:szCs w:val="28"/>
        </w:rPr>
        <w:t>H-QL1</w:t>
      </w:r>
      <w:r>
        <w:rPr>
          <w:rFonts w:hint="eastAsia"/>
          <w:color w:val="000000"/>
          <w:sz w:val="28"/>
          <w:szCs w:val="28"/>
        </w:rPr>
        <w:t>)</w:t>
      </w:r>
      <w:r>
        <w:rPr>
          <w:rFonts w:hint="eastAsia"/>
          <w:sz w:val="28"/>
          <w:szCs w:val="28"/>
        </w:rPr>
        <w:t>，</w:t>
      </w:r>
      <w:r>
        <w:rPr>
          <w:rFonts w:hint="eastAsia"/>
          <w:color w:val="000000"/>
          <w:sz w:val="28"/>
          <w:szCs w:val="28"/>
        </w:rPr>
        <w:t>相应合成得到的目标配合物为式</w:t>
      </w:r>
      <w:r>
        <w:rPr>
          <w:rFonts w:hint="eastAsia"/>
          <w:color w:val="000000"/>
          <w:sz w:val="28"/>
          <w:szCs w:val="28"/>
        </w:rPr>
        <w:t>1</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Ir1</w:t>
      </w:r>
      <w:r w:rsidRPr="00535F88">
        <w:rPr>
          <w:rFonts w:hint="eastAsia"/>
          <w:bCs/>
          <w:color w:val="000000"/>
          <w:sz w:val="28"/>
          <w:szCs w:val="28"/>
        </w:rPr>
        <w:t>或</w:t>
      </w:r>
      <w:r>
        <w:rPr>
          <w:rFonts w:hAnsi="宋体" w:hint="eastAsia"/>
          <w:sz w:val="28"/>
        </w:rPr>
        <w:t>配合物</w:t>
      </w:r>
      <w:r w:rsidRPr="00D63BA4">
        <w:rPr>
          <w:b/>
          <w:bCs/>
          <w:color w:val="000000"/>
          <w:sz w:val="28"/>
          <w:szCs w:val="28"/>
        </w:rPr>
        <w:t>Ir1</w:t>
      </w:r>
      <w:r>
        <w:rPr>
          <w:rFonts w:hint="eastAsia"/>
          <w:color w:val="000000"/>
          <w:sz w:val="28"/>
          <w:szCs w:val="28"/>
        </w:rPr>
        <w:t>)</w:t>
      </w:r>
      <w:r>
        <w:rPr>
          <w:rFonts w:hint="eastAsia"/>
          <w:color w:val="000000"/>
          <w:sz w:val="28"/>
          <w:szCs w:val="28"/>
        </w:rPr>
        <w:t>；</w:t>
      </w:r>
    </w:p>
    <w:p w14:paraId="04BE7EC0" w14:textId="77777777" w:rsidR="003B60D4" w:rsidRDefault="003B60D4" w:rsidP="003B60D4">
      <w:pPr>
        <w:adjustRightInd w:val="0"/>
        <w:snapToGrid w:val="0"/>
        <w:spacing w:line="0" w:lineRule="atLeast"/>
        <w:ind w:firstLine="573"/>
        <w:rPr>
          <w:rFonts w:hint="eastAsia"/>
          <w:color w:val="000000"/>
          <w:sz w:val="28"/>
          <w:szCs w:val="28"/>
        </w:rPr>
      </w:pPr>
      <w:r>
        <w:rPr>
          <w:rFonts w:hint="eastAsia"/>
          <w:color w:val="000000"/>
          <w:sz w:val="28"/>
          <w:szCs w:val="28"/>
        </w:rPr>
        <w:t>当</w:t>
      </w:r>
      <w:r>
        <w:rPr>
          <w:color w:val="000000"/>
          <w:sz w:val="28"/>
          <w:szCs w:val="28"/>
        </w:rPr>
        <w:t>R</w:t>
      </w:r>
      <w:r w:rsidRPr="00C63EDB">
        <w:rPr>
          <w:color w:val="000000"/>
          <w:sz w:val="28"/>
          <w:szCs w:val="28"/>
          <w:vertAlign w:val="subscript"/>
        </w:rPr>
        <w:t>1</w:t>
      </w:r>
      <w:r>
        <w:rPr>
          <w:rFonts w:hint="eastAsia"/>
          <w:color w:val="000000"/>
          <w:sz w:val="28"/>
          <w:szCs w:val="28"/>
        </w:rPr>
        <w:t>为甲基，</w:t>
      </w:r>
      <w:r>
        <w:rPr>
          <w:color w:val="000000"/>
          <w:sz w:val="28"/>
          <w:szCs w:val="28"/>
        </w:rPr>
        <w:t>R</w:t>
      </w:r>
      <w:r>
        <w:rPr>
          <w:rFonts w:hint="eastAsia"/>
          <w:color w:val="000000"/>
          <w:sz w:val="28"/>
          <w:szCs w:val="28"/>
          <w:vertAlign w:val="subscript"/>
        </w:rPr>
        <w:t>2</w:t>
      </w:r>
      <w:r>
        <w:rPr>
          <w:rFonts w:hint="eastAsia"/>
          <w:color w:val="000000"/>
          <w:sz w:val="28"/>
          <w:szCs w:val="28"/>
        </w:rPr>
        <w:t>为溴原子，</w:t>
      </w:r>
      <w:r>
        <w:rPr>
          <w:color w:val="000000"/>
          <w:sz w:val="28"/>
          <w:szCs w:val="28"/>
        </w:rPr>
        <w:t>R</w:t>
      </w:r>
      <w:r>
        <w:rPr>
          <w:rFonts w:hint="eastAsia"/>
          <w:color w:val="000000"/>
          <w:sz w:val="28"/>
          <w:szCs w:val="28"/>
          <w:vertAlign w:val="subscript"/>
        </w:rPr>
        <w:t>3</w:t>
      </w:r>
      <w:r>
        <w:rPr>
          <w:rFonts w:hint="eastAsia"/>
          <w:color w:val="000000"/>
          <w:sz w:val="28"/>
          <w:szCs w:val="28"/>
        </w:rPr>
        <w:t>为溴</w:t>
      </w:r>
      <w:r>
        <w:rPr>
          <w:color w:val="000000"/>
          <w:sz w:val="28"/>
          <w:szCs w:val="28"/>
        </w:rPr>
        <w:t>原子</w:t>
      </w:r>
      <w:r>
        <w:rPr>
          <w:rFonts w:hint="eastAsia"/>
          <w:color w:val="000000"/>
          <w:sz w:val="28"/>
          <w:szCs w:val="28"/>
        </w:rPr>
        <w:t>时，式</w:t>
      </w:r>
      <w:r w:rsidRPr="00C5474F">
        <w:rPr>
          <w:sz w:val="28"/>
          <w:szCs w:val="28"/>
        </w:rPr>
        <w:t>(I)</w:t>
      </w:r>
      <w:r>
        <w:rPr>
          <w:rFonts w:hint="eastAsia"/>
          <w:sz w:val="28"/>
          <w:szCs w:val="28"/>
        </w:rPr>
        <w:t>所示化合物为</w:t>
      </w:r>
      <w:r w:rsidRPr="003423FB">
        <w:rPr>
          <w:sz w:val="28"/>
        </w:rPr>
        <w:t>5,7-</w:t>
      </w:r>
      <w:r w:rsidRPr="003423FB">
        <w:rPr>
          <w:rFonts w:hAnsi="宋体"/>
          <w:sz w:val="28"/>
        </w:rPr>
        <w:t>二</w:t>
      </w:r>
      <w:r>
        <w:rPr>
          <w:rFonts w:hAnsi="宋体" w:hint="eastAsia"/>
          <w:sz w:val="28"/>
        </w:rPr>
        <w:t>溴</w:t>
      </w:r>
      <w:r w:rsidRPr="003423FB">
        <w:rPr>
          <w:sz w:val="28"/>
        </w:rPr>
        <w:t>-2-</w:t>
      </w:r>
      <w:r w:rsidRPr="003423FB">
        <w:rPr>
          <w:rFonts w:hAnsi="宋体"/>
          <w:sz w:val="28"/>
        </w:rPr>
        <w:t>甲基</w:t>
      </w:r>
      <w:r w:rsidRPr="003423FB">
        <w:rPr>
          <w:sz w:val="28"/>
        </w:rPr>
        <w:t>-8-</w:t>
      </w:r>
      <w:r w:rsidRPr="003423FB">
        <w:rPr>
          <w:rFonts w:hAnsi="宋体"/>
          <w:sz w:val="28"/>
        </w:rPr>
        <w:t>羟基喹啉</w:t>
      </w:r>
      <w:r>
        <w:rPr>
          <w:rFonts w:hint="eastAsia"/>
          <w:sz w:val="28"/>
          <w:szCs w:val="28"/>
        </w:rPr>
        <w:t>(</w:t>
      </w:r>
      <w:r>
        <w:rPr>
          <w:rFonts w:hint="eastAsia"/>
          <w:sz w:val="28"/>
          <w:szCs w:val="28"/>
        </w:rPr>
        <w:t>本申请中也简称为</w:t>
      </w:r>
      <w:r w:rsidRPr="00D63BA4">
        <w:rPr>
          <w:color w:val="000000"/>
          <w:sz w:val="28"/>
          <w:szCs w:val="28"/>
        </w:rPr>
        <w:t>H-QL</w:t>
      </w:r>
      <w:r>
        <w:rPr>
          <w:rFonts w:hint="eastAsia"/>
          <w:color w:val="000000"/>
          <w:sz w:val="28"/>
          <w:szCs w:val="28"/>
        </w:rPr>
        <w:t>2)</w:t>
      </w:r>
      <w:r>
        <w:rPr>
          <w:rFonts w:hint="eastAsia"/>
          <w:color w:val="000000"/>
          <w:sz w:val="28"/>
          <w:szCs w:val="28"/>
        </w:rPr>
        <w:t>，相应合成得到的目标配合物为式</w:t>
      </w:r>
      <w:r>
        <w:rPr>
          <w:rFonts w:hint="eastAsia"/>
          <w:color w:val="000000"/>
          <w:sz w:val="28"/>
          <w:szCs w:val="28"/>
        </w:rPr>
        <w:t>2</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w:t>
      </w:r>
      <w:r>
        <w:rPr>
          <w:rFonts w:hint="eastAsia"/>
          <w:b/>
          <w:bCs/>
          <w:color w:val="000000"/>
          <w:sz w:val="28"/>
          <w:szCs w:val="28"/>
        </w:rPr>
        <w:t>2</w:t>
      </w:r>
      <w:r w:rsidRPr="00535F88">
        <w:rPr>
          <w:rFonts w:hint="eastAsia"/>
          <w:bCs/>
          <w:color w:val="000000"/>
          <w:sz w:val="28"/>
          <w:szCs w:val="28"/>
        </w:rPr>
        <w:t>或</w:t>
      </w:r>
      <w:r>
        <w:rPr>
          <w:rFonts w:hAnsi="宋体" w:hint="eastAsia"/>
          <w:sz w:val="28"/>
        </w:rPr>
        <w:t>配合物</w:t>
      </w:r>
      <w:r w:rsidRPr="00D63BA4">
        <w:rPr>
          <w:b/>
          <w:bCs/>
          <w:color w:val="000000"/>
          <w:sz w:val="28"/>
          <w:szCs w:val="28"/>
        </w:rPr>
        <w:t>Ir</w:t>
      </w:r>
      <w:r>
        <w:rPr>
          <w:rFonts w:hint="eastAsia"/>
          <w:b/>
          <w:bCs/>
          <w:color w:val="000000"/>
          <w:sz w:val="28"/>
          <w:szCs w:val="28"/>
        </w:rPr>
        <w:t>2</w:t>
      </w:r>
      <w:r>
        <w:rPr>
          <w:rFonts w:hint="eastAsia"/>
          <w:color w:val="000000"/>
          <w:sz w:val="28"/>
          <w:szCs w:val="28"/>
        </w:rPr>
        <w:t>)</w:t>
      </w:r>
      <w:r>
        <w:rPr>
          <w:rFonts w:hint="eastAsia"/>
          <w:color w:val="000000"/>
          <w:sz w:val="28"/>
          <w:szCs w:val="28"/>
        </w:rPr>
        <w:t>；</w:t>
      </w:r>
    </w:p>
    <w:p w14:paraId="1B112F45" w14:textId="77777777" w:rsidR="003B60D4" w:rsidRDefault="003B60D4" w:rsidP="003B60D4">
      <w:pPr>
        <w:adjustRightInd w:val="0"/>
        <w:snapToGrid w:val="0"/>
        <w:spacing w:line="0" w:lineRule="atLeast"/>
        <w:ind w:firstLine="573"/>
        <w:rPr>
          <w:rFonts w:hint="eastAsia"/>
          <w:color w:val="000000"/>
          <w:sz w:val="28"/>
          <w:szCs w:val="28"/>
        </w:rPr>
      </w:pPr>
      <w:proofErr w:type="gramStart"/>
      <w:r>
        <w:rPr>
          <w:rFonts w:hint="eastAsia"/>
          <w:color w:val="000000"/>
          <w:sz w:val="28"/>
          <w:szCs w:val="28"/>
        </w:rPr>
        <w:t>当式</w:t>
      </w:r>
      <w:proofErr w:type="gramEnd"/>
      <w:r>
        <w:rPr>
          <w:color w:val="000000"/>
          <w:sz w:val="28"/>
          <w:szCs w:val="28"/>
        </w:rPr>
        <w:t>R</w:t>
      </w:r>
      <w:r w:rsidRPr="00C63EDB">
        <w:rPr>
          <w:color w:val="000000"/>
          <w:sz w:val="28"/>
          <w:szCs w:val="28"/>
          <w:vertAlign w:val="subscript"/>
        </w:rPr>
        <w:t>1</w:t>
      </w:r>
      <w:r>
        <w:rPr>
          <w:rFonts w:hint="eastAsia"/>
          <w:color w:val="000000"/>
          <w:sz w:val="28"/>
          <w:szCs w:val="28"/>
        </w:rPr>
        <w:t>为氢原子，</w:t>
      </w:r>
      <w:r>
        <w:rPr>
          <w:color w:val="000000"/>
          <w:sz w:val="28"/>
          <w:szCs w:val="28"/>
        </w:rPr>
        <w:t>R</w:t>
      </w:r>
      <w:r>
        <w:rPr>
          <w:rFonts w:hint="eastAsia"/>
          <w:color w:val="000000"/>
          <w:sz w:val="28"/>
          <w:szCs w:val="28"/>
          <w:vertAlign w:val="subscript"/>
        </w:rPr>
        <w:t>2</w:t>
      </w:r>
      <w:r>
        <w:rPr>
          <w:rFonts w:hint="eastAsia"/>
          <w:color w:val="000000"/>
          <w:sz w:val="28"/>
          <w:szCs w:val="28"/>
        </w:rPr>
        <w:t>为氯原子，</w:t>
      </w:r>
      <w:r>
        <w:rPr>
          <w:color w:val="000000"/>
          <w:sz w:val="28"/>
          <w:szCs w:val="28"/>
        </w:rPr>
        <w:t>R</w:t>
      </w:r>
      <w:r>
        <w:rPr>
          <w:rFonts w:hint="eastAsia"/>
          <w:color w:val="000000"/>
          <w:sz w:val="28"/>
          <w:szCs w:val="28"/>
          <w:vertAlign w:val="subscript"/>
        </w:rPr>
        <w:t>3</w:t>
      </w:r>
      <w:r>
        <w:rPr>
          <w:rFonts w:hint="eastAsia"/>
          <w:color w:val="000000"/>
          <w:sz w:val="28"/>
          <w:szCs w:val="28"/>
        </w:rPr>
        <w:t>为氯</w:t>
      </w:r>
      <w:r>
        <w:rPr>
          <w:color w:val="000000"/>
          <w:sz w:val="28"/>
          <w:szCs w:val="28"/>
        </w:rPr>
        <w:t>原子</w:t>
      </w:r>
      <w:r>
        <w:rPr>
          <w:rFonts w:hint="eastAsia"/>
          <w:color w:val="000000"/>
          <w:sz w:val="28"/>
          <w:szCs w:val="28"/>
        </w:rPr>
        <w:t>时，式</w:t>
      </w:r>
      <w:r w:rsidRPr="00C5474F">
        <w:rPr>
          <w:sz w:val="28"/>
          <w:szCs w:val="28"/>
        </w:rPr>
        <w:t>(I)</w:t>
      </w:r>
      <w:r>
        <w:rPr>
          <w:rFonts w:hint="eastAsia"/>
          <w:sz w:val="28"/>
          <w:szCs w:val="28"/>
        </w:rPr>
        <w:t>所示化合物为</w:t>
      </w:r>
      <w:r w:rsidRPr="003423FB">
        <w:rPr>
          <w:sz w:val="28"/>
        </w:rPr>
        <w:t>5,7-</w:t>
      </w:r>
      <w:r w:rsidRPr="003423FB">
        <w:rPr>
          <w:rFonts w:hAnsi="宋体"/>
          <w:sz w:val="28"/>
        </w:rPr>
        <w:t>二</w:t>
      </w:r>
      <w:r>
        <w:rPr>
          <w:rFonts w:hAnsi="宋体" w:hint="eastAsia"/>
          <w:sz w:val="28"/>
        </w:rPr>
        <w:t>氯</w:t>
      </w:r>
      <w:r w:rsidRPr="003423FB">
        <w:rPr>
          <w:sz w:val="28"/>
        </w:rPr>
        <w:t>-8-</w:t>
      </w:r>
      <w:r w:rsidRPr="003423FB">
        <w:rPr>
          <w:rFonts w:hAnsi="宋体"/>
          <w:sz w:val="28"/>
        </w:rPr>
        <w:t>羟基喹啉</w:t>
      </w:r>
      <w:r>
        <w:rPr>
          <w:rFonts w:hint="eastAsia"/>
          <w:sz w:val="28"/>
          <w:szCs w:val="28"/>
        </w:rPr>
        <w:t>(</w:t>
      </w:r>
      <w:r>
        <w:rPr>
          <w:rFonts w:hint="eastAsia"/>
          <w:sz w:val="28"/>
          <w:szCs w:val="28"/>
        </w:rPr>
        <w:t>本申请中也简称为</w:t>
      </w:r>
      <w:r w:rsidRPr="00D63BA4">
        <w:rPr>
          <w:color w:val="000000"/>
          <w:sz w:val="28"/>
          <w:szCs w:val="28"/>
        </w:rPr>
        <w:t>H-QL</w:t>
      </w:r>
      <w:r>
        <w:rPr>
          <w:rFonts w:hint="eastAsia"/>
          <w:color w:val="000000"/>
          <w:sz w:val="28"/>
          <w:szCs w:val="28"/>
        </w:rPr>
        <w:t>4)</w:t>
      </w:r>
      <w:r>
        <w:rPr>
          <w:rFonts w:hint="eastAsia"/>
          <w:color w:val="000000"/>
          <w:sz w:val="28"/>
          <w:szCs w:val="28"/>
        </w:rPr>
        <w:t>，相应合成得到的目标配合物为式</w:t>
      </w:r>
      <w:r>
        <w:rPr>
          <w:rFonts w:hint="eastAsia"/>
          <w:color w:val="000000"/>
          <w:sz w:val="28"/>
          <w:szCs w:val="28"/>
        </w:rPr>
        <w:t>3</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w:t>
      </w:r>
      <w:r>
        <w:rPr>
          <w:rFonts w:hint="eastAsia"/>
          <w:b/>
          <w:bCs/>
          <w:color w:val="000000"/>
          <w:sz w:val="28"/>
          <w:szCs w:val="28"/>
        </w:rPr>
        <w:t>3</w:t>
      </w:r>
      <w:r w:rsidRPr="00535F88">
        <w:rPr>
          <w:rFonts w:hint="eastAsia"/>
          <w:bCs/>
          <w:color w:val="000000"/>
          <w:sz w:val="28"/>
          <w:szCs w:val="28"/>
        </w:rPr>
        <w:t>或</w:t>
      </w:r>
      <w:r>
        <w:rPr>
          <w:rFonts w:hAnsi="宋体" w:hint="eastAsia"/>
          <w:sz w:val="28"/>
        </w:rPr>
        <w:t>配合物</w:t>
      </w:r>
      <w:r w:rsidRPr="00D63BA4">
        <w:rPr>
          <w:b/>
          <w:bCs/>
          <w:color w:val="000000"/>
          <w:sz w:val="28"/>
          <w:szCs w:val="28"/>
        </w:rPr>
        <w:t>Ir</w:t>
      </w:r>
      <w:r>
        <w:rPr>
          <w:rFonts w:hint="eastAsia"/>
          <w:b/>
          <w:bCs/>
          <w:color w:val="000000"/>
          <w:sz w:val="28"/>
          <w:szCs w:val="28"/>
        </w:rPr>
        <w:t>3</w:t>
      </w:r>
      <w:r>
        <w:rPr>
          <w:rFonts w:hint="eastAsia"/>
          <w:color w:val="000000"/>
          <w:sz w:val="28"/>
          <w:szCs w:val="28"/>
        </w:rPr>
        <w:t>)</w:t>
      </w:r>
      <w:r>
        <w:rPr>
          <w:rFonts w:hint="eastAsia"/>
          <w:color w:val="000000"/>
          <w:sz w:val="28"/>
          <w:szCs w:val="28"/>
        </w:rPr>
        <w:t>；</w:t>
      </w:r>
    </w:p>
    <w:p w14:paraId="7D4F2149" w14:textId="77777777" w:rsidR="003B60D4" w:rsidRDefault="003B60D4" w:rsidP="003B60D4">
      <w:pPr>
        <w:adjustRightInd w:val="0"/>
        <w:snapToGrid w:val="0"/>
        <w:spacing w:line="0" w:lineRule="atLeast"/>
        <w:ind w:firstLine="573"/>
        <w:rPr>
          <w:rFonts w:hint="eastAsia"/>
          <w:color w:val="000000"/>
          <w:sz w:val="28"/>
          <w:szCs w:val="28"/>
        </w:rPr>
      </w:pPr>
      <w:proofErr w:type="gramStart"/>
      <w:r>
        <w:rPr>
          <w:rFonts w:hint="eastAsia"/>
          <w:color w:val="000000"/>
          <w:sz w:val="28"/>
          <w:szCs w:val="28"/>
        </w:rPr>
        <w:t>当式</w:t>
      </w:r>
      <w:proofErr w:type="gramEnd"/>
      <w:r>
        <w:rPr>
          <w:color w:val="000000"/>
          <w:sz w:val="28"/>
          <w:szCs w:val="28"/>
        </w:rPr>
        <w:t>R</w:t>
      </w:r>
      <w:r w:rsidRPr="00C63EDB">
        <w:rPr>
          <w:color w:val="000000"/>
          <w:sz w:val="28"/>
          <w:szCs w:val="28"/>
          <w:vertAlign w:val="subscript"/>
        </w:rPr>
        <w:t>1</w:t>
      </w:r>
      <w:r>
        <w:rPr>
          <w:rFonts w:hint="eastAsia"/>
          <w:color w:val="000000"/>
          <w:sz w:val="28"/>
          <w:szCs w:val="28"/>
        </w:rPr>
        <w:t>为氢原子，</w:t>
      </w:r>
      <w:r>
        <w:rPr>
          <w:color w:val="000000"/>
          <w:sz w:val="28"/>
          <w:szCs w:val="28"/>
        </w:rPr>
        <w:t>R</w:t>
      </w:r>
      <w:r>
        <w:rPr>
          <w:rFonts w:hint="eastAsia"/>
          <w:color w:val="000000"/>
          <w:sz w:val="28"/>
          <w:szCs w:val="28"/>
          <w:vertAlign w:val="subscript"/>
        </w:rPr>
        <w:t>2</w:t>
      </w:r>
      <w:r>
        <w:rPr>
          <w:rFonts w:hint="eastAsia"/>
          <w:color w:val="000000"/>
          <w:sz w:val="28"/>
          <w:szCs w:val="28"/>
        </w:rPr>
        <w:t>为溴原子，</w:t>
      </w:r>
      <w:r>
        <w:rPr>
          <w:color w:val="000000"/>
          <w:sz w:val="28"/>
          <w:szCs w:val="28"/>
        </w:rPr>
        <w:t>R</w:t>
      </w:r>
      <w:r>
        <w:rPr>
          <w:rFonts w:hint="eastAsia"/>
          <w:color w:val="000000"/>
          <w:sz w:val="28"/>
          <w:szCs w:val="28"/>
          <w:vertAlign w:val="subscript"/>
        </w:rPr>
        <w:t>3</w:t>
      </w:r>
      <w:r>
        <w:rPr>
          <w:rFonts w:hint="eastAsia"/>
          <w:color w:val="000000"/>
          <w:sz w:val="28"/>
          <w:szCs w:val="28"/>
        </w:rPr>
        <w:t>为溴原子时，式</w:t>
      </w:r>
      <w:r w:rsidRPr="00C5474F">
        <w:rPr>
          <w:sz w:val="28"/>
          <w:szCs w:val="28"/>
        </w:rPr>
        <w:t>(I)</w:t>
      </w:r>
      <w:r>
        <w:rPr>
          <w:rFonts w:hint="eastAsia"/>
          <w:sz w:val="28"/>
          <w:szCs w:val="28"/>
        </w:rPr>
        <w:t>所示化合物为</w:t>
      </w:r>
      <w:r w:rsidRPr="003423FB">
        <w:rPr>
          <w:sz w:val="28"/>
        </w:rPr>
        <w:t>5,7-</w:t>
      </w:r>
      <w:r w:rsidRPr="003423FB">
        <w:rPr>
          <w:rFonts w:hAnsi="宋体"/>
          <w:sz w:val="28"/>
        </w:rPr>
        <w:t>二</w:t>
      </w:r>
      <w:r>
        <w:rPr>
          <w:rFonts w:hAnsi="宋体" w:hint="eastAsia"/>
          <w:sz w:val="28"/>
        </w:rPr>
        <w:t>溴</w:t>
      </w:r>
      <w:r w:rsidRPr="003423FB">
        <w:rPr>
          <w:sz w:val="28"/>
        </w:rPr>
        <w:t>-8-</w:t>
      </w:r>
      <w:r w:rsidRPr="003423FB">
        <w:rPr>
          <w:rFonts w:hAnsi="宋体"/>
          <w:sz w:val="28"/>
        </w:rPr>
        <w:t>羟基喹啉</w:t>
      </w:r>
      <w:r>
        <w:rPr>
          <w:rFonts w:hint="eastAsia"/>
          <w:sz w:val="28"/>
          <w:szCs w:val="28"/>
        </w:rPr>
        <w:t>(</w:t>
      </w:r>
      <w:r>
        <w:rPr>
          <w:rFonts w:hint="eastAsia"/>
          <w:sz w:val="28"/>
          <w:szCs w:val="28"/>
        </w:rPr>
        <w:t>本申请中也简称为</w:t>
      </w:r>
      <w:r w:rsidRPr="00D63BA4">
        <w:rPr>
          <w:color w:val="000000"/>
          <w:sz w:val="28"/>
          <w:szCs w:val="28"/>
        </w:rPr>
        <w:t>H-QL</w:t>
      </w:r>
      <w:r>
        <w:rPr>
          <w:rFonts w:hint="eastAsia"/>
          <w:color w:val="000000"/>
          <w:sz w:val="28"/>
          <w:szCs w:val="28"/>
        </w:rPr>
        <w:t>5)</w:t>
      </w:r>
      <w:r>
        <w:rPr>
          <w:rFonts w:hint="eastAsia"/>
          <w:color w:val="000000"/>
          <w:sz w:val="28"/>
          <w:szCs w:val="28"/>
        </w:rPr>
        <w:t>，相应合成得到的目标配合物为式</w:t>
      </w:r>
      <w:r>
        <w:rPr>
          <w:rFonts w:hint="eastAsia"/>
          <w:color w:val="000000"/>
          <w:sz w:val="28"/>
          <w:szCs w:val="28"/>
        </w:rPr>
        <w:t>4</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w:t>
      </w:r>
      <w:r>
        <w:rPr>
          <w:rFonts w:hint="eastAsia"/>
          <w:b/>
          <w:bCs/>
          <w:color w:val="000000"/>
          <w:sz w:val="28"/>
          <w:szCs w:val="28"/>
        </w:rPr>
        <w:t>4</w:t>
      </w:r>
      <w:r w:rsidRPr="00535F88">
        <w:rPr>
          <w:rFonts w:hint="eastAsia"/>
          <w:bCs/>
          <w:color w:val="000000"/>
          <w:sz w:val="28"/>
          <w:szCs w:val="28"/>
        </w:rPr>
        <w:t>或</w:t>
      </w:r>
      <w:r>
        <w:rPr>
          <w:rFonts w:hAnsi="宋体" w:hint="eastAsia"/>
          <w:sz w:val="28"/>
        </w:rPr>
        <w:t>配合物</w:t>
      </w:r>
      <w:r w:rsidRPr="00D63BA4">
        <w:rPr>
          <w:b/>
          <w:bCs/>
          <w:color w:val="000000"/>
          <w:sz w:val="28"/>
          <w:szCs w:val="28"/>
        </w:rPr>
        <w:t>Ir</w:t>
      </w:r>
      <w:r>
        <w:rPr>
          <w:rFonts w:hint="eastAsia"/>
          <w:b/>
          <w:bCs/>
          <w:color w:val="000000"/>
          <w:sz w:val="28"/>
          <w:szCs w:val="28"/>
        </w:rPr>
        <w:t>4</w:t>
      </w:r>
      <w:r>
        <w:rPr>
          <w:rFonts w:hint="eastAsia"/>
          <w:color w:val="000000"/>
          <w:sz w:val="28"/>
          <w:szCs w:val="28"/>
        </w:rPr>
        <w:t>)</w:t>
      </w:r>
      <w:r>
        <w:rPr>
          <w:rFonts w:hint="eastAsia"/>
          <w:color w:val="000000"/>
          <w:sz w:val="28"/>
          <w:szCs w:val="28"/>
        </w:rPr>
        <w:t>；</w:t>
      </w:r>
    </w:p>
    <w:p w14:paraId="5FBCE8B3" w14:textId="77777777" w:rsidR="003B60D4" w:rsidRDefault="003B60D4" w:rsidP="003B60D4">
      <w:pPr>
        <w:adjustRightInd w:val="0"/>
        <w:snapToGrid w:val="0"/>
        <w:spacing w:line="0" w:lineRule="atLeast"/>
        <w:ind w:firstLine="573"/>
        <w:rPr>
          <w:rFonts w:hint="eastAsia"/>
          <w:color w:val="000000"/>
          <w:sz w:val="28"/>
          <w:szCs w:val="28"/>
        </w:rPr>
      </w:pPr>
      <w:proofErr w:type="gramStart"/>
      <w:r>
        <w:rPr>
          <w:rFonts w:hint="eastAsia"/>
          <w:color w:val="000000"/>
          <w:sz w:val="28"/>
          <w:szCs w:val="28"/>
        </w:rPr>
        <w:t>当式</w:t>
      </w:r>
      <w:proofErr w:type="gramEnd"/>
      <w:r>
        <w:rPr>
          <w:color w:val="000000"/>
          <w:sz w:val="28"/>
          <w:szCs w:val="28"/>
        </w:rPr>
        <w:t>R</w:t>
      </w:r>
      <w:r w:rsidRPr="00C63EDB">
        <w:rPr>
          <w:color w:val="000000"/>
          <w:sz w:val="28"/>
          <w:szCs w:val="28"/>
          <w:vertAlign w:val="subscript"/>
        </w:rPr>
        <w:t>1</w:t>
      </w:r>
      <w:r>
        <w:rPr>
          <w:rFonts w:hint="eastAsia"/>
          <w:color w:val="000000"/>
          <w:sz w:val="28"/>
          <w:szCs w:val="28"/>
        </w:rPr>
        <w:t>为氢原子，</w:t>
      </w:r>
      <w:r>
        <w:rPr>
          <w:color w:val="000000"/>
          <w:sz w:val="28"/>
          <w:szCs w:val="28"/>
        </w:rPr>
        <w:t>R</w:t>
      </w:r>
      <w:r>
        <w:rPr>
          <w:rFonts w:hint="eastAsia"/>
          <w:color w:val="000000"/>
          <w:sz w:val="28"/>
          <w:szCs w:val="28"/>
          <w:vertAlign w:val="subscript"/>
        </w:rPr>
        <w:t>2</w:t>
      </w:r>
      <w:r>
        <w:rPr>
          <w:rFonts w:hint="eastAsia"/>
          <w:color w:val="000000"/>
          <w:sz w:val="28"/>
          <w:szCs w:val="28"/>
        </w:rPr>
        <w:t>为氯原子，</w:t>
      </w:r>
      <w:r>
        <w:rPr>
          <w:color w:val="000000"/>
          <w:sz w:val="28"/>
          <w:szCs w:val="28"/>
        </w:rPr>
        <w:t>R</w:t>
      </w:r>
      <w:r>
        <w:rPr>
          <w:rFonts w:hint="eastAsia"/>
          <w:color w:val="000000"/>
          <w:sz w:val="28"/>
          <w:szCs w:val="28"/>
          <w:vertAlign w:val="subscript"/>
        </w:rPr>
        <w:t>3</w:t>
      </w:r>
      <w:r>
        <w:rPr>
          <w:rFonts w:hint="eastAsia"/>
          <w:color w:val="000000"/>
          <w:sz w:val="28"/>
          <w:szCs w:val="28"/>
        </w:rPr>
        <w:t>为氢原子时，式</w:t>
      </w:r>
      <w:r w:rsidRPr="00C5474F">
        <w:rPr>
          <w:sz w:val="28"/>
          <w:szCs w:val="28"/>
        </w:rPr>
        <w:t>(I)</w:t>
      </w:r>
      <w:r>
        <w:rPr>
          <w:rFonts w:hint="eastAsia"/>
          <w:sz w:val="28"/>
          <w:szCs w:val="28"/>
        </w:rPr>
        <w:t>所示化合物为</w:t>
      </w:r>
      <w:r w:rsidRPr="003423FB">
        <w:rPr>
          <w:sz w:val="28"/>
        </w:rPr>
        <w:t>5-</w:t>
      </w:r>
      <w:r>
        <w:rPr>
          <w:rFonts w:hAnsi="宋体" w:hint="eastAsia"/>
          <w:sz w:val="28"/>
        </w:rPr>
        <w:t>氯</w:t>
      </w:r>
      <w:r w:rsidRPr="003423FB">
        <w:rPr>
          <w:sz w:val="28"/>
        </w:rPr>
        <w:t>-8-</w:t>
      </w:r>
      <w:r w:rsidRPr="003423FB">
        <w:rPr>
          <w:rFonts w:hAnsi="宋体"/>
          <w:sz w:val="28"/>
        </w:rPr>
        <w:t>羟基喹啉</w:t>
      </w:r>
      <w:r>
        <w:rPr>
          <w:rFonts w:hint="eastAsia"/>
          <w:sz w:val="28"/>
          <w:szCs w:val="28"/>
        </w:rPr>
        <w:t>(</w:t>
      </w:r>
      <w:r>
        <w:rPr>
          <w:rFonts w:hint="eastAsia"/>
          <w:sz w:val="28"/>
          <w:szCs w:val="28"/>
        </w:rPr>
        <w:t>本申请中也简称为</w:t>
      </w:r>
      <w:r w:rsidRPr="00D63BA4">
        <w:rPr>
          <w:color w:val="000000"/>
          <w:sz w:val="28"/>
          <w:szCs w:val="28"/>
        </w:rPr>
        <w:t>H-QL</w:t>
      </w:r>
      <w:r>
        <w:rPr>
          <w:rFonts w:hint="eastAsia"/>
          <w:color w:val="000000"/>
          <w:sz w:val="28"/>
          <w:szCs w:val="28"/>
        </w:rPr>
        <w:t>6)</w:t>
      </w:r>
      <w:r>
        <w:rPr>
          <w:rFonts w:hint="eastAsia"/>
          <w:color w:val="000000"/>
          <w:sz w:val="28"/>
          <w:szCs w:val="28"/>
        </w:rPr>
        <w:t>，相应合成得到的目标配合物为式</w:t>
      </w:r>
      <w:r>
        <w:rPr>
          <w:rFonts w:hint="eastAsia"/>
          <w:color w:val="000000"/>
          <w:sz w:val="28"/>
          <w:szCs w:val="28"/>
        </w:rPr>
        <w:t>5</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w:t>
      </w:r>
      <w:r>
        <w:rPr>
          <w:rFonts w:hint="eastAsia"/>
          <w:b/>
          <w:bCs/>
          <w:color w:val="000000"/>
          <w:sz w:val="28"/>
          <w:szCs w:val="28"/>
        </w:rPr>
        <w:t>5</w:t>
      </w:r>
      <w:r w:rsidRPr="00535F88">
        <w:rPr>
          <w:rFonts w:hint="eastAsia"/>
          <w:bCs/>
          <w:color w:val="000000"/>
          <w:sz w:val="28"/>
          <w:szCs w:val="28"/>
        </w:rPr>
        <w:t>或</w:t>
      </w:r>
      <w:r>
        <w:rPr>
          <w:rFonts w:hAnsi="宋体" w:hint="eastAsia"/>
          <w:sz w:val="28"/>
        </w:rPr>
        <w:t>配合物</w:t>
      </w:r>
      <w:r w:rsidRPr="00D63BA4">
        <w:rPr>
          <w:b/>
          <w:bCs/>
          <w:color w:val="000000"/>
          <w:sz w:val="28"/>
          <w:szCs w:val="28"/>
        </w:rPr>
        <w:t>Ir</w:t>
      </w:r>
      <w:r>
        <w:rPr>
          <w:rFonts w:hint="eastAsia"/>
          <w:b/>
          <w:bCs/>
          <w:color w:val="000000"/>
          <w:sz w:val="28"/>
          <w:szCs w:val="28"/>
        </w:rPr>
        <w:t>5</w:t>
      </w:r>
      <w:r>
        <w:rPr>
          <w:rFonts w:hint="eastAsia"/>
          <w:color w:val="000000"/>
          <w:sz w:val="28"/>
          <w:szCs w:val="28"/>
        </w:rPr>
        <w:t>)</w:t>
      </w:r>
      <w:r>
        <w:rPr>
          <w:rFonts w:hint="eastAsia"/>
          <w:color w:val="000000"/>
          <w:sz w:val="28"/>
          <w:szCs w:val="28"/>
        </w:rPr>
        <w:t>。</w:t>
      </w:r>
    </w:p>
    <w:p w14:paraId="6D380C8B" w14:textId="77777777" w:rsidR="003B60D4" w:rsidRPr="00777A1F" w:rsidRDefault="003B60D4" w:rsidP="003B60D4">
      <w:pPr>
        <w:adjustRightInd w:val="0"/>
        <w:snapToGrid w:val="0"/>
        <w:spacing w:line="0" w:lineRule="atLeast"/>
        <w:ind w:firstLine="573"/>
        <w:rPr>
          <w:rFonts w:hint="eastAsia"/>
          <w:color w:val="000000"/>
          <w:sz w:val="28"/>
          <w:szCs w:val="28"/>
        </w:rPr>
      </w:pPr>
      <w:r w:rsidRPr="00163658">
        <w:rPr>
          <w:rFonts w:hint="eastAsia"/>
          <w:sz w:val="28"/>
          <w:szCs w:val="28"/>
        </w:rPr>
        <w:t>本发明所述合成方法中，</w:t>
      </w:r>
      <w:r>
        <w:rPr>
          <w:rFonts w:hint="eastAsia"/>
          <w:snapToGrid w:val="0"/>
          <w:kern w:val="0"/>
          <w:sz w:val="28"/>
          <w:szCs w:val="28"/>
        </w:rPr>
        <w:t>只有当溶剂中有乙醇存在的条件下才有目标化合物生成。</w:t>
      </w:r>
      <w:r>
        <w:rPr>
          <w:rFonts w:hint="eastAsia"/>
          <w:sz w:val="28"/>
        </w:rPr>
        <w:t>当有机</w:t>
      </w:r>
      <w:r>
        <w:rPr>
          <w:snapToGrid w:val="0"/>
          <w:kern w:val="0"/>
          <w:sz w:val="28"/>
          <w:szCs w:val="28"/>
        </w:rPr>
        <w:t>溶剂</w:t>
      </w:r>
      <w:r>
        <w:rPr>
          <w:rFonts w:hint="eastAsia"/>
          <w:snapToGrid w:val="0"/>
          <w:kern w:val="0"/>
          <w:sz w:val="28"/>
          <w:szCs w:val="28"/>
        </w:rPr>
        <w:t>为乙醇与其它选择的组合时</w:t>
      </w:r>
      <w:r>
        <w:rPr>
          <w:snapToGrid w:val="0"/>
          <w:kern w:val="0"/>
          <w:sz w:val="28"/>
          <w:szCs w:val="28"/>
        </w:rPr>
        <w:t>，</w:t>
      </w:r>
      <w:r>
        <w:rPr>
          <w:rFonts w:hint="eastAsia"/>
          <w:snapToGrid w:val="0"/>
          <w:kern w:val="0"/>
          <w:sz w:val="28"/>
          <w:szCs w:val="28"/>
        </w:rPr>
        <w:t>优选</w:t>
      </w:r>
      <w:r>
        <w:rPr>
          <w:rFonts w:hint="eastAsia"/>
          <w:sz w:val="28"/>
        </w:rPr>
        <w:t>乙醇</w:t>
      </w:r>
      <w:r>
        <w:rPr>
          <w:rFonts w:hint="eastAsia"/>
          <w:sz w:val="28"/>
        </w:rPr>
        <w:lastRenderedPageBreak/>
        <w:t>在有机溶剂中所占的体积比</w:t>
      </w:r>
      <w:r w:rsidRPr="00CF1C2A">
        <w:rPr>
          <w:rFonts w:ascii="宋体" w:hAnsi="宋体"/>
          <w:sz w:val="28"/>
        </w:rPr>
        <w:t>≥</w:t>
      </w:r>
      <w:r>
        <w:rPr>
          <w:rFonts w:hint="eastAsia"/>
          <w:sz w:val="28"/>
        </w:rPr>
        <w:t>5%</w:t>
      </w:r>
      <w:r>
        <w:rPr>
          <w:rFonts w:hint="eastAsia"/>
          <w:sz w:val="28"/>
        </w:rPr>
        <w:t>，进一步优选为</w:t>
      </w:r>
      <w:r w:rsidRPr="00CF1C2A">
        <w:rPr>
          <w:rFonts w:ascii="宋体" w:hAnsi="宋体"/>
          <w:sz w:val="28"/>
        </w:rPr>
        <w:t>≥</w:t>
      </w:r>
      <w:r>
        <w:rPr>
          <w:rFonts w:hint="eastAsia"/>
          <w:sz w:val="28"/>
        </w:rPr>
        <w:t>10%</w:t>
      </w:r>
      <w:r>
        <w:rPr>
          <w:rFonts w:hint="eastAsia"/>
          <w:sz w:val="28"/>
        </w:rPr>
        <w:t>，更优选</w:t>
      </w:r>
      <w:r w:rsidRPr="00CF1C2A">
        <w:rPr>
          <w:rFonts w:ascii="宋体" w:hAnsi="宋体"/>
          <w:sz w:val="28"/>
        </w:rPr>
        <w:t>≥</w:t>
      </w:r>
      <w:r>
        <w:rPr>
          <w:rFonts w:hint="eastAsia"/>
          <w:sz w:val="28"/>
        </w:rPr>
        <w:t>20%</w:t>
      </w:r>
      <w:r>
        <w:rPr>
          <w:snapToGrid w:val="0"/>
          <w:kern w:val="0"/>
          <w:sz w:val="28"/>
          <w:szCs w:val="28"/>
        </w:rPr>
        <w:t>。</w:t>
      </w:r>
      <w:r>
        <w:rPr>
          <w:color w:val="000000"/>
          <w:sz w:val="28"/>
          <w:szCs w:val="28"/>
        </w:rPr>
        <w:t>所述有机溶剂的用量以能够溶解参加反应的原料为宜，通常情况下，以</w:t>
      </w:r>
      <w:r>
        <w:rPr>
          <w:color w:val="000000"/>
          <w:sz w:val="28"/>
          <w:szCs w:val="28"/>
        </w:rPr>
        <w:t>1 mmol</w:t>
      </w:r>
      <w:r>
        <w:rPr>
          <w:color w:val="000000"/>
          <w:sz w:val="28"/>
          <w:szCs w:val="28"/>
        </w:rPr>
        <w:t>的</w:t>
      </w:r>
      <w:r w:rsidRPr="00D63BA4">
        <w:rPr>
          <w:rFonts w:hint="eastAsia"/>
          <w:color w:val="000000"/>
          <w:sz w:val="28"/>
          <w:szCs w:val="28"/>
        </w:rPr>
        <w:t>1-</w:t>
      </w:r>
      <w:r w:rsidRPr="00D63BA4">
        <w:rPr>
          <w:rFonts w:hint="eastAsia"/>
          <w:color w:val="000000"/>
          <w:sz w:val="28"/>
          <w:szCs w:val="28"/>
        </w:rPr>
        <w:t>苯基吡唑</w:t>
      </w:r>
      <w:r>
        <w:rPr>
          <w:rFonts w:hint="eastAsia"/>
          <w:color w:val="000000"/>
          <w:sz w:val="28"/>
          <w:szCs w:val="28"/>
        </w:rPr>
        <w:t>铱二聚体</w:t>
      </w:r>
      <w:r>
        <w:rPr>
          <w:color w:val="000000"/>
          <w:sz w:val="28"/>
          <w:szCs w:val="28"/>
        </w:rPr>
        <w:t>为基准，所有参加反应的原料通常用</w:t>
      </w:r>
      <w:r>
        <w:rPr>
          <w:color w:val="000000"/>
          <w:sz w:val="28"/>
          <w:szCs w:val="28"/>
        </w:rPr>
        <w:t>1</w:t>
      </w:r>
      <w:r>
        <w:rPr>
          <w:rFonts w:hint="eastAsia"/>
          <w:color w:val="000000"/>
          <w:sz w:val="28"/>
          <w:szCs w:val="28"/>
        </w:rPr>
        <w:t>.5-5</w:t>
      </w:r>
      <w:r>
        <w:rPr>
          <w:color w:val="000000"/>
          <w:sz w:val="28"/>
          <w:szCs w:val="28"/>
        </w:rPr>
        <w:t>0 mL</w:t>
      </w:r>
      <w:r>
        <w:rPr>
          <w:color w:val="000000"/>
          <w:sz w:val="28"/>
          <w:szCs w:val="28"/>
        </w:rPr>
        <w:t>的有机溶剂来溶解。</w:t>
      </w:r>
    </w:p>
    <w:p w14:paraId="1A461175" w14:textId="77777777" w:rsidR="003B60D4" w:rsidRPr="00725965" w:rsidRDefault="003B60D4" w:rsidP="003B60D4">
      <w:pPr>
        <w:adjustRightInd w:val="0"/>
        <w:snapToGrid w:val="0"/>
        <w:spacing w:line="0" w:lineRule="atLeast"/>
        <w:ind w:firstLine="573"/>
        <w:rPr>
          <w:rFonts w:hint="eastAsia"/>
          <w:sz w:val="28"/>
          <w:szCs w:val="28"/>
        </w:rPr>
      </w:pPr>
      <w:r w:rsidRPr="00163658">
        <w:rPr>
          <w:rFonts w:hint="eastAsia"/>
          <w:sz w:val="28"/>
          <w:szCs w:val="28"/>
        </w:rPr>
        <w:t>本发明所述合成方法中，</w:t>
      </w:r>
      <w:r>
        <w:rPr>
          <w:rFonts w:hint="eastAsia"/>
          <w:sz w:val="28"/>
          <w:szCs w:val="28"/>
        </w:rPr>
        <w:t>当反应在加热条件下进行时相对于不加热条件能够更快的得到目标化合物，因此，本发明优选反应在加热条件下进行，进一步优选</w:t>
      </w:r>
      <w:r>
        <w:rPr>
          <w:rFonts w:hint="eastAsia"/>
          <w:sz w:val="28"/>
        </w:rPr>
        <w:t>反应在</w:t>
      </w:r>
      <w:r w:rsidRPr="00CF1C2A">
        <w:rPr>
          <w:rFonts w:ascii="宋体" w:hAnsi="宋体"/>
          <w:sz w:val="28"/>
        </w:rPr>
        <w:t>≥</w:t>
      </w:r>
      <w:r>
        <w:rPr>
          <w:rFonts w:hint="eastAsia"/>
          <w:sz w:val="28"/>
        </w:rPr>
        <w:t>3</w:t>
      </w:r>
      <w:r>
        <w:rPr>
          <w:sz w:val="28"/>
        </w:rPr>
        <w:t>0</w:t>
      </w:r>
      <w:r>
        <w:rPr>
          <w:rFonts w:ascii="宋体" w:hAnsi="宋体" w:cs="宋体" w:hint="eastAsia"/>
          <w:sz w:val="28"/>
        </w:rPr>
        <w:t>℃</w:t>
      </w:r>
      <w:r>
        <w:rPr>
          <w:sz w:val="28"/>
        </w:rPr>
        <w:t>的条件下进行</w:t>
      </w:r>
      <w:r>
        <w:rPr>
          <w:rFonts w:hint="eastAsia"/>
          <w:snapToGrid w:val="0"/>
          <w:kern w:val="0"/>
          <w:sz w:val="28"/>
          <w:szCs w:val="28"/>
        </w:rPr>
        <w:t>，更优选</w:t>
      </w:r>
      <w:r>
        <w:rPr>
          <w:rFonts w:hint="eastAsia"/>
          <w:sz w:val="28"/>
        </w:rPr>
        <w:t>反应是在</w:t>
      </w:r>
      <w:r>
        <w:rPr>
          <w:rFonts w:hint="eastAsia"/>
          <w:sz w:val="28"/>
        </w:rPr>
        <w:t>35-100</w:t>
      </w:r>
      <w:r>
        <w:rPr>
          <w:rFonts w:ascii="宋体" w:hAnsi="宋体" w:cs="宋体" w:hint="eastAsia"/>
          <w:sz w:val="28"/>
        </w:rPr>
        <w:t>℃</w:t>
      </w:r>
      <w:r>
        <w:rPr>
          <w:sz w:val="28"/>
        </w:rPr>
        <w:t>的条件下进行</w:t>
      </w:r>
      <w:r>
        <w:rPr>
          <w:snapToGrid w:val="0"/>
          <w:kern w:val="0"/>
          <w:sz w:val="28"/>
          <w:szCs w:val="28"/>
        </w:rPr>
        <w:t>。</w:t>
      </w:r>
      <w:r>
        <w:rPr>
          <w:color w:val="000000"/>
          <w:sz w:val="28"/>
          <w:szCs w:val="28"/>
        </w:rPr>
        <w:t>反应</w:t>
      </w:r>
      <w:r>
        <w:rPr>
          <w:rFonts w:hint="eastAsia"/>
          <w:color w:val="000000"/>
          <w:sz w:val="28"/>
          <w:szCs w:val="28"/>
        </w:rPr>
        <w:t>过程中可</w:t>
      </w:r>
      <w:r>
        <w:rPr>
          <w:color w:val="000000"/>
          <w:sz w:val="28"/>
          <w:szCs w:val="28"/>
        </w:rPr>
        <w:t>采用</w:t>
      </w:r>
      <w:r>
        <w:rPr>
          <w:color w:val="000000"/>
          <w:sz w:val="28"/>
          <w:szCs w:val="28"/>
        </w:rPr>
        <w:t>TLC</w:t>
      </w:r>
      <w:r>
        <w:rPr>
          <w:color w:val="000000"/>
          <w:sz w:val="28"/>
          <w:szCs w:val="28"/>
        </w:rPr>
        <w:t>跟踪检测</w:t>
      </w:r>
      <w:r>
        <w:rPr>
          <w:rFonts w:hint="eastAsia"/>
          <w:color w:val="000000"/>
          <w:sz w:val="28"/>
          <w:szCs w:val="28"/>
        </w:rPr>
        <w:t>反应是否完全。</w:t>
      </w:r>
      <w:r>
        <w:rPr>
          <w:rFonts w:hint="eastAsia"/>
          <w:sz w:val="28"/>
          <w:szCs w:val="28"/>
        </w:rPr>
        <w:t>申请人的试验结果表明，当反应在不加热条件下进行时，需要</w:t>
      </w:r>
      <w:r w:rsidRPr="00CF1C2A">
        <w:rPr>
          <w:rFonts w:ascii="宋体" w:hAnsi="宋体"/>
          <w:sz w:val="28"/>
        </w:rPr>
        <w:t>≥</w:t>
      </w:r>
      <w:r w:rsidRPr="00393418">
        <w:rPr>
          <w:sz w:val="28"/>
        </w:rPr>
        <w:t>5</w:t>
      </w:r>
      <w:r>
        <w:rPr>
          <w:rFonts w:ascii="宋体" w:hAnsi="宋体" w:hint="eastAsia"/>
          <w:sz w:val="28"/>
        </w:rPr>
        <w:t>天的时间才会有目标化合物生成；而当反应在</w:t>
      </w:r>
      <w:r>
        <w:rPr>
          <w:rFonts w:hint="eastAsia"/>
          <w:sz w:val="28"/>
        </w:rPr>
        <w:t>35-100</w:t>
      </w:r>
      <w:r>
        <w:rPr>
          <w:rFonts w:ascii="宋体" w:hAnsi="宋体" w:cs="宋体" w:hint="eastAsia"/>
          <w:sz w:val="28"/>
        </w:rPr>
        <w:t>℃</w:t>
      </w:r>
      <w:r>
        <w:rPr>
          <w:sz w:val="28"/>
        </w:rPr>
        <w:t>的条件下</w:t>
      </w:r>
      <w:r>
        <w:rPr>
          <w:rFonts w:hint="eastAsia"/>
          <w:sz w:val="28"/>
        </w:rPr>
        <w:t>进行时，反应时间在</w:t>
      </w:r>
      <w:r>
        <w:rPr>
          <w:rFonts w:hint="eastAsia"/>
          <w:sz w:val="28"/>
        </w:rPr>
        <w:t>8-48h</w:t>
      </w:r>
      <w:r>
        <w:rPr>
          <w:rFonts w:hint="eastAsia"/>
          <w:sz w:val="28"/>
        </w:rPr>
        <w:t>即会有大量目标化合物生成。</w:t>
      </w:r>
    </w:p>
    <w:p w14:paraId="0D186AC8" w14:textId="77777777" w:rsidR="003B60D4" w:rsidRDefault="003B60D4" w:rsidP="003B60D4">
      <w:pPr>
        <w:adjustRightInd w:val="0"/>
        <w:snapToGrid w:val="0"/>
        <w:spacing w:line="0" w:lineRule="atLeast"/>
        <w:ind w:firstLine="573"/>
        <w:rPr>
          <w:rFonts w:hint="eastAsia"/>
          <w:sz w:val="28"/>
          <w:szCs w:val="28"/>
        </w:rPr>
      </w:pPr>
      <w:r>
        <w:rPr>
          <w:rFonts w:hint="eastAsia"/>
          <w:sz w:val="28"/>
        </w:rPr>
        <w:t>本发明还提供上</w:t>
      </w:r>
      <w:r>
        <w:rPr>
          <w:rFonts w:hAnsi="宋体" w:hint="eastAsia"/>
          <w:bCs/>
          <w:sz w:val="28"/>
        </w:rPr>
        <w:t>述</w:t>
      </w:r>
      <w:r>
        <w:rPr>
          <w:rFonts w:hAnsi="宋体"/>
          <w:bCs/>
          <w:sz w:val="28"/>
          <w:szCs w:val="21"/>
        </w:rPr>
        <w:t>式</w:t>
      </w:r>
      <w:r>
        <w:rPr>
          <w:rFonts w:hint="eastAsia"/>
          <w:sz w:val="28"/>
          <w:szCs w:val="28"/>
        </w:rPr>
        <w:t>1-5</w:t>
      </w:r>
      <w:r>
        <w:rPr>
          <w:rFonts w:hAnsi="宋体"/>
          <w:sz w:val="28"/>
          <w:szCs w:val="28"/>
        </w:rPr>
        <w:t>所</w:t>
      </w:r>
      <w:proofErr w:type="gramStart"/>
      <w:r>
        <w:rPr>
          <w:rFonts w:hAnsi="宋体"/>
          <w:sz w:val="28"/>
          <w:szCs w:val="28"/>
        </w:rPr>
        <w:t>示</w:t>
      </w:r>
      <w:r>
        <w:rPr>
          <w:rFonts w:hAnsi="宋体" w:hint="eastAsia"/>
          <w:bCs/>
          <w:sz w:val="28"/>
        </w:rPr>
        <w:t>结构</w:t>
      </w:r>
      <w:proofErr w:type="gramEnd"/>
      <w:r>
        <w:rPr>
          <w:rFonts w:hAnsi="宋体" w:hint="eastAsia"/>
          <w:bCs/>
          <w:sz w:val="28"/>
        </w:rPr>
        <w:t>的配合物</w:t>
      </w:r>
      <w:r w:rsidRPr="00C5474F">
        <w:rPr>
          <w:rFonts w:hAnsi="宋体"/>
          <w:sz w:val="28"/>
          <w:szCs w:val="28"/>
        </w:rPr>
        <w:t>或其药学上可接受的盐</w:t>
      </w:r>
      <w:r w:rsidRPr="005C1D3D">
        <w:rPr>
          <w:sz w:val="28"/>
          <w:szCs w:val="28"/>
        </w:rPr>
        <w:t>在制备抗肿瘤药物中的应用。</w:t>
      </w:r>
      <w:r>
        <w:rPr>
          <w:rFonts w:hint="eastAsia"/>
          <w:sz w:val="28"/>
          <w:szCs w:val="28"/>
        </w:rPr>
        <w:t>具体来说，是在</w:t>
      </w:r>
      <w:r w:rsidRPr="005C1D3D">
        <w:rPr>
          <w:sz w:val="28"/>
          <w:szCs w:val="28"/>
        </w:rPr>
        <w:t>制备抗</w:t>
      </w:r>
      <w:r>
        <w:rPr>
          <w:rFonts w:hint="eastAsia"/>
          <w:sz w:val="28"/>
          <w:szCs w:val="28"/>
        </w:rPr>
        <w:t>宫颈癌和</w:t>
      </w:r>
      <w:r>
        <w:rPr>
          <w:rFonts w:hint="eastAsia"/>
          <w:sz w:val="28"/>
          <w:szCs w:val="28"/>
        </w:rPr>
        <w:t>/</w:t>
      </w:r>
      <w:r>
        <w:rPr>
          <w:rFonts w:hint="eastAsia"/>
          <w:sz w:val="28"/>
          <w:szCs w:val="28"/>
        </w:rPr>
        <w:t>或卵巢癌的</w:t>
      </w:r>
      <w:r w:rsidRPr="005C1D3D">
        <w:rPr>
          <w:sz w:val="28"/>
          <w:szCs w:val="28"/>
        </w:rPr>
        <w:t>药物中的应用。</w:t>
      </w:r>
    </w:p>
    <w:p w14:paraId="7CC533C0" w14:textId="77777777" w:rsidR="003B60D4" w:rsidRPr="00750FCC" w:rsidRDefault="003B60D4" w:rsidP="003B60D4">
      <w:pPr>
        <w:adjustRightInd w:val="0"/>
        <w:snapToGrid w:val="0"/>
        <w:spacing w:line="0" w:lineRule="atLeast"/>
        <w:ind w:firstLine="573"/>
        <w:rPr>
          <w:rFonts w:hint="eastAsia"/>
          <w:sz w:val="28"/>
          <w:szCs w:val="28"/>
        </w:rPr>
      </w:pPr>
      <w:r>
        <w:rPr>
          <w:rFonts w:hint="eastAsia"/>
          <w:sz w:val="28"/>
          <w:szCs w:val="28"/>
        </w:rPr>
        <w:t>本发明进一步包括一种药物组合物，它含有治疗上有效剂量的</w:t>
      </w:r>
      <w:r>
        <w:rPr>
          <w:rFonts w:hint="eastAsia"/>
          <w:sz w:val="28"/>
        </w:rPr>
        <w:t>上</w:t>
      </w:r>
      <w:r>
        <w:rPr>
          <w:rFonts w:hAnsi="宋体" w:hint="eastAsia"/>
          <w:bCs/>
          <w:sz w:val="28"/>
        </w:rPr>
        <w:t>述</w:t>
      </w:r>
      <w:r>
        <w:rPr>
          <w:rFonts w:hAnsi="宋体"/>
          <w:bCs/>
          <w:sz w:val="28"/>
          <w:szCs w:val="21"/>
        </w:rPr>
        <w:t>式</w:t>
      </w:r>
      <w:r>
        <w:rPr>
          <w:rFonts w:hint="eastAsia"/>
          <w:sz w:val="28"/>
          <w:szCs w:val="28"/>
        </w:rPr>
        <w:t>1-5</w:t>
      </w:r>
      <w:r>
        <w:rPr>
          <w:rFonts w:hAnsi="宋体"/>
          <w:sz w:val="28"/>
          <w:szCs w:val="28"/>
        </w:rPr>
        <w:t>所</w:t>
      </w:r>
      <w:proofErr w:type="gramStart"/>
      <w:r>
        <w:rPr>
          <w:rFonts w:hAnsi="宋体"/>
          <w:sz w:val="28"/>
          <w:szCs w:val="28"/>
        </w:rPr>
        <w:t>示</w:t>
      </w:r>
      <w:r>
        <w:rPr>
          <w:rFonts w:hAnsi="宋体" w:hint="eastAsia"/>
          <w:bCs/>
          <w:sz w:val="28"/>
        </w:rPr>
        <w:t>结构</w:t>
      </w:r>
      <w:proofErr w:type="gramEnd"/>
      <w:r>
        <w:rPr>
          <w:rFonts w:hAnsi="宋体" w:hint="eastAsia"/>
          <w:bCs/>
          <w:sz w:val="28"/>
        </w:rPr>
        <w:t>的配合物</w:t>
      </w:r>
      <w:r w:rsidRPr="00C5474F">
        <w:rPr>
          <w:rFonts w:hAnsi="宋体"/>
          <w:sz w:val="28"/>
          <w:szCs w:val="28"/>
        </w:rPr>
        <w:t>或其药学上可接</w:t>
      </w:r>
      <w:r w:rsidRPr="00750FCC">
        <w:rPr>
          <w:rFonts w:hAnsi="宋体"/>
          <w:sz w:val="28"/>
          <w:szCs w:val="28"/>
        </w:rPr>
        <w:t>受的</w:t>
      </w:r>
      <w:proofErr w:type="gramStart"/>
      <w:r w:rsidRPr="00750FCC">
        <w:rPr>
          <w:rFonts w:hAnsi="宋体"/>
          <w:sz w:val="28"/>
          <w:szCs w:val="28"/>
        </w:rPr>
        <w:t>盐</w:t>
      </w:r>
      <w:r w:rsidRPr="00750FCC">
        <w:rPr>
          <w:rFonts w:hAnsi="宋体" w:hint="eastAsia"/>
          <w:sz w:val="28"/>
          <w:szCs w:val="28"/>
        </w:rPr>
        <w:t>以及</w:t>
      </w:r>
      <w:proofErr w:type="gramEnd"/>
      <w:r w:rsidRPr="00750FCC">
        <w:rPr>
          <w:rFonts w:hAnsi="宋体" w:hint="eastAsia"/>
          <w:sz w:val="28"/>
          <w:szCs w:val="28"/>
        </w:rPr>
        <w:t>药学上可接受的辅料</w:t>
      </w:r>
      <w:r w:rsidRPr="00750FCC">
        <w:rPr>
          <w:rFonts w:hint="eastAsia"/>
          <w:sz w:val="28"/>
          <w:szCs w:val="28"/>
        </w:rPr>
        <w:t>。所述药物的剂型可以是药学上可接受的任意剂型，如颗粒剂、胶囊剂、注射剂等。</w:t>
      </w:r>
    </w:p>
    <w:p w14:paraId="345F3653" w14:textId="77777777" w:rsidR="003B60D4" w:rsidRPr="00750FCC" w:rsidRDefault="003B60D4" w:rsidP="003B60D4">
      <w:pPr>
        <w:adjustRightInd w:val="0"/>
        <w:snapToGrid w:val="0"/>
        <w:spacing w:line="0" w:lineRule="atLeast"/>
        <w:ind w:firstLine="573"/>
        <w:rPr>
          <w:rFonts w:hint="eastAsia"/>
          <w:sz w:val="28"/>
          <w:szCs w:val="28"/>
        </w:rPr>
      </w:pPr>
      <w:r w:rsidRPr="00750FCC">
        <w:rPr>
          <w:rFonts w:hint="eastAsia"/>
          <w:sz w:val="28"/>
        </w:rPr>
        <w:t>此外，本申请人还发现上</w:t>
      </w:r>
      <w:r w:rsidRPr="00750FCC">
        <w:rPr>
          <w:rFonts w:hAnsi="宋体" w:hint="eastAsia"/>
          <w:bCs/>
          <w:sz w:val="28"/>
        </w:rPr>
        <w:t>述</w:t>
      </w:r>
      <w:r w:rsidRPr="00750FCC">
        <w:rPr>
          <w:rFonts w:hAnsi="宋体"/>
          <w:bCs/>
          <w:sz w:val="28"/>
          <w:szCs w:val="21"/>
        </w:rPr>
        <w:t>式</w:t>
      </w:r>
      <w:r w:rsidRPr="00750FCC">
        <w:rPr>
          <w:rFonts w:hint="eastAsia"/>
          <w:sz w:val="28"/>
          <w:szCs w:val="28"/>
        </w:rPr>
        <w:t>1-5</w:t>
      </w:r>
      <w:r w:rsidRPr="00750FCC">
        <w:rPr>
          <w:rFonts w:hAnsi="宋体"/>
          <w:sz w:val="28"/>
          <w:szCs w:val="28"/>
        </w:rPr>
        <w:t>所</w:t>
      </w:r>
      <w:proofErr w:type="gramStart"/>
      <w:r w:rsidRPr="00750FCC">
        <w:rPr>
          <w:rFonts w:hAnsi="宋体"/>
          <w:sz w:val="28"/>
          <w:szCs w:val="28"/>
        </w:rPr>
        <w:t>示</w:t>
      </w:r>
      <w:r w:rsidRPr="00750FCC">
        <w:rPr>
          <w:rFonts w:hAnsi="宋体" w:hint="eastAsia"/>
          <w:bCs/>
          <w:sz w:val="28"/>
        </w:rPr>
        <w:t>结构</w:t>
      </w:r>
      <w:proofErr w:type="gramEnd"/>
      <w:r w:rsidRPr="00750FCC">
        <w:rPr>
          <w:rFonts w:hAnsi="宋体" w:hint="eastAsia"/>
          <w:bCs/>
          <w:sz w:val="28"/>
        </w:rPr>
        <w:t>的配合物能够在肿瘤细胞中作为一种线粒体</w:t>
      </w:r>
      <w:r w:rsidRPr="00750FCC">
        <w:rPr>
          <w:rFonts w:hAnsi="宋体"/>
          <w:bCs/>
          <w:sz w:val="28"/>
        </w:rPr>
        <w:t>膜电位</w:t>
      </w:r>
      <w:r w:rsidRPr="00750FCC">
        <w:rPr>
          <w:rFonts w:hAnsi="宋体" w:hint="eastAsia"/>
          <w:bCs/>
          <w:sz w:val="28"/>
        </w:rPr>
        <w:t>的荧光成像染料，因此，本发明还包括</w:t>
      </w:r>
      <w:r w:rsidRPr="00750FCC">
        <w:rPr>
          <w:rFonts w:hint="eastAsia"/>
          <w:sz w:val="28"/>
        </w:rPr>
        <w:t>上</w:t>
      </w:r>
      <w:r w:rsidRPr="00750FCC">
        <w:rPr>
          <w:rFonts w:hAnsi="宋体" w:hint="eastAsia"/>
          <w:bCs/>
          <w:sz w:val="28"/>
        </w:rPr>
        <w:t>述</w:t>
      </w:r>
      <w:r w:rsidRPr="00750FCC">
        <w:rPr>
          <w:rFonts w:hAnsi="宋体"/>
          <w:bCs/>
          <w:sz w:val="28"/>
          <w:szCs w:val="21"/>
        </w:rPr>
        <w:t>式</w:t>
      </w:r>
      <w:r w:rsidRPr="00750FCC">
        <w:rPr>
          <w:rFonts w:hint="eastAsia"/>
          <w:sz w:val="28"/>
          <w:szCs w:val="28"/>
        </w:rPr>
        <w:t>1-5</w:t>
      </w:r>
      <w:r w:rsidRPr="00750FCC">
        <w:rPr>
          <w:rFonts w:hAnsi="宋体"/>
          <w:sz w:val="28"/>
          <w:szCs w:val="28"/>
        </w:rPr>
        <w:t>所</w:t>
      </w:r>
      <w:proofErr w:type="gramStart"/>
      <w:r w:rsidRPr="00750FCC">
        <w:rPr>
          <w:rFonts w:hAnsi="宋体"/>
          <w:sz w:val="28"/>
          <w:szCs w:val="28"/>
        </w:rPr>
        <w:t>示</w:t>
      </w:r>
      <w:r w:rsidRPr="00750FCC">
        <w:rPr>
          <w:rFonts w:hAnsi="宋体" w:hint="eastAsia"/>
          <w:bCs/>
          <w:sz w:val="28"/>
        </w:rPr>
        <w:t>结构</w:t>
      </w:r>
      <w:proofErr w:type="gramEnd"/>
      <w:r w:rsidRPr="00750FCC">
        <w:rPr>
          <w:rFonts w:hAnsi="宋体" w:hint="eastAsia"/>
          <w:bCs/>
          <w:sz w:val="28"/>
        </w:rPr>
        <w:t>的配合物</w:t>
      </w:r>
      <w:r w:rsidRPr="00750FCC">
        <w:rPr>
          <w:rFonts w:hAnsi="宋体"/>
          <w:sz w:val="28"/>
          <w:szCs w:val="28"/>
        </w:rPr>
        <w:t>或其药学上可接受的盐</w:t>
      </w:r>
      <w:r w:rsidRPr="00750FCC">
        <w:rPr>
          <w:sz w:val="28"/>
          <w:szCs w:val="28"/>
        </w:rPr>
        <w:t>在制备</w:t>
      </w:r>
      <w:r w:rsidRPr="00750FCC">
        <w:rPr>
          <w:rFonts w:hint="eastAsia"/>
          <w:sz w:val="28"/>
          <w:szCs w:val="28"/>
        </w:rPr>
        <w:t>敏化剂</w:t>
      </w:r>
      <w:r w:rsidRPr="00750FCC">
        <w:rPr>
          <w:sz w:val="28"/>
          <w:szCs w:val="28"/>
        </w:rPr>
        <w:t>中的应用。</w:t>
      </w:r>
    </w:p>
    <w:p w14:paraId="43B3E572" w14:textId="77777777" w:rsidR="003B60D4" w:rsidRDefault="003B60D4" w:rsidP="003B60D4">
      <w:pPr>
        <w:adjustRightInd w:val="0"/>
        <w:snapToGrid w:val="0"/>
        <w:spacing w:line="0" w:lineRule="atLeast"/>
        <w:ind w:firstLine="573"/>
        <w:rPr>
          <w:rFonts w:hint="eastAsia"/>
          <w:color w:val="000000"/>
          <w:sz w:val="28"/>
          <w:szCs w:val="28"/>
        </w:rPr>
      </w:pPr>
      <w:r w:rsidRPr="008F1320">
        <w:rPr>
          <w:color w:val="000000"/>
          <w:sz w:val="28"/>
          <w:szCs w:val="28"/>
        </w:rPr>
        <w:t>与现有技术相比，本发明提供了</w:t>
      </w:r>
      <w:r>
        <w:rPr>
          <w:rFonts w:hint="eastAsia"/>
          <w:color w:val="000000"/>
          <w:sz w:val="28"/>
          <w:szCs w:val="28"/>
        </w:rPr>
        <w:t>五</w:t>
      </w:r>
      <w:proofErr w:type="gramStart"/>
      <w:r>
        <w:rPr>
          <w:rFonts w:hint="eastAsia"/>
          <w:color w:val="000000"/>
          <w:sz w:val="28"/>
          <w:szCs w:val="28"/>
        </w:rPr>
        <w:t>例结构</w:t>
      </w:r>
      <w:proofErr w:type="gramEnd"/>
      <w:r>
        <w:rPr>
          <w:rFonts w:hint="eastAsia"/>
          <w:color w:val="000000"/>
          <w:sz w:val="28"/>
          <w:szCs w:val="28"/>
        </w:rPr>
        <w:t>新颖的</w:t>
      </w:r>
      <w:proofErr w:type="gramStart"/>
      <w:r w:rsidRPr="009D2E78">
        <w:rPr>
          <w:rFonts w:ascii="宋体" w:hAnsi="宋体" w:hint="eastAsia"/>
          <w:sz w:val="28"/>
        </w:rPr>
        <w:t>铱配合物</w:t>
      </w:r>
      <w:proofErr w:type="gramEnd"/>
      <w:r>
        <w:rPr>
          <w:rFonts w:ascii="宋体" w:hAnsi="宋体" w:hint="eastAsia"/>
          <w:sz w:val="28"/>
        </w:rPr>
        <w:t>及其合成方法，</w:t>
      </w:r>
      <w:r>
        <w:rPr>
          <w:rFonts w:hint="eastAsia"/>
          <w:color w:val="000000"/>
          <w:sz w:val="28"/>
          <w:szCs w:val="28"/>
        </w:rPr>
        <w:t>申请人的试验结果表明，这些配合物对</w:t>
      </w:r>
      <w:r>
        <w:rPr>
          <w:rFonts w:hint="eastAsia"/>
          <w:sz w:val="28"/>
          <w:szCs w:val="28"/>
        </w:rPr>
        <w:t>宫颈癌和卵巢癌</w:t>
      </w:r>
      <w:r>
        <w:rPr>
          <w:rFonts w:hint="eastAsia"/>
          <w:color w:val="000000"/>
          <w:sz w:val="28"/>
          <w:szCs w:val="28"/>
        </w:rPr>
        <w:t>细胞具有显著的生物活性</w:t>
      </w:r>
      <w:r>
        <w:rPr>
          <w:rFonts w:hint="eastAsia"/>
          <w:color w:val="000000"/>
          <w:sz w:val="28"/>
          <w:szCs w:val="28"/>
        </w:rPr>
        <w:t>(</w:t>
      </w:r>
      <w:r w:rsidRPr="00D63BA4">
        <w:rPr>
          <w:color w:val="000000"/>
          <w:sz w:val="28"/>
          <w:szCs w:val="28"/>
        </w:rPr>
        <w:t>活性</w:t>
      </w:r>
      <w:r>
        <w:rPr>
          <w:rFonts w:hint="eastAsia"/>
          <w:color w:val="000000"/>
          <w:sz w:val="28"/>
          <w:szCs w:val="28"/>
        </w:rPr>
        <w:t>显著</w:t>
      </w:r>
      <w:r w:rsidRPr="00D63BA4">
        <w:rPr>
          <w:color w:val="000000"/>
          <w:sz w:val="28"/>
          <w:szCs w:val="28"/>
        </w:rPr>
        <w:t>高于</w:t>
      </w:r>
      <w:r>
        <w:rPr>
          <w:rFonts w:hint="eastAsia"/>
          <w:color w:val="000000"/>
          <w:sz w:val="28"/>
          <w:szCs w:val="28"/>
        </w:rPr>
        <w:t>其配体和</w:t>
      </w:r>
      <w:r w:rsidRPr="00D63BA4">
        <w:rPr>
          <w:color w:val="000000"/>
          <w:sz w:val="28"/>
          <w:szCs w:val="28"/>
        </w:rPr>
        <w:t>顺铂</w:t>
      </w:r>
      <w:r>
        <w:rPr>
          <w:rFonts w:hint="eastAsia"/>
          <w:color w:val="000000"/>
          <w:sz w:val="28"/>
          <w:szCs w:val="28"/>
        </w:rPr>
        <w:t>)</w:t>
      </w:r>
      <w:r>
        <w:rPr>
          <w:rFonts w:hint="eastAsia"/>
          <w:color w:val="000000"/>
          <w:sz w:val="28"/>
          <w:szCs w:val="28"/>
        </w:rPr>
        <w:t>，同时它们对人正常肝细胞毒性极小</w:t>
      </w:r>
      <w:r>
        <w:rPr>
          <w:rFonts w:hint="eastAsia"/>
          <w:color w:val="000000"/>
          <w:sz w:val="28"/>
          <w:szCs w:val="28"/>
        </w:rPr>
        <w:t>(</w:t>
      </w:r>
      <w:r w:rsidRPr="00D63BA4">
        <w:rPr>
          <w:color w:val="000000"/>
          <w:sz w:val="28"/>
          <w:szCs w:val="28"/>
        </w:rPr>
        <w:t>IC</w:t>
      </w:r>
      <w:r w:rsidRPr="00D63BA4">
        <w:rPr>
          <w:color w:val="000000"/>
          <w:sz w:val="28"/>
          <w:szCs w:val="28"/>
          <w:vertAlign w:val="subscript"/>
        </w:rPr>
        <w:t>50</w:t>
      </w:r>
      <w:r>
        <w:rPr>
          <w:rFonts w:hint="eastAsia"/>
          <w:color w:val="000000"/>
          <w:sz w:val="28"/>
          <w:szCs w:val="28"/>
        </w:rPr>
        <w:t>＞</w:t>
      </w:r>
      <w:r w:rsidRPr="00D63BA4">
        <w:rPr>
          <w:color w:val="000000"/>
          <w:sz w:val="28"/>
          <w:szCs w:val="28"/>
        </w:rPr>
        <w:t>80μM</w:t>
      </w:r>
      <w:r>
        <w:rPr>
          <w:rFonts w:hint="eastAsia"/>
          <w:color w:val="000000"/>
          <w:sz w:val="28"/>
          <w:szCs w:val="28"/>
        </w:rPr>
        <w:t>)</w:t>
      </w:r>
      <w:r>
        <w:rPr>
          <w:rFonts w:hint="eastAsia"/>
          <w:color w:val="000000"/>
          <w:sz w:val="28"/>
          <w:szCs w:val="28"/>
        </w:rPr>
        <w:t>；另一方面，这些配合物还能够在肿瘤细胞进行荧光定位，可以开发成荧光定位靶向于线粒体的靶向抗癌药物。</w:t>
      </w:r>
    </w:p>
    <w:p w14:paraId="67761157" w14:textId="77777777" w:rsidR="003B60D4" w:rsidRPr="00640435" w:rsidRDefault="003B60D4" w:rsidP="003B60D4">
      <w:pPr>
        <w:adjustRightInd w:val="0"/>
        <w:snapToGrid w:val="0"/>
        <w:spacing w:line="0" w:lineRule="atLeast"/>
        <w:rPr>
          <w:sz w:val="28"/>
        </w:rPr>
      </w:pPr>
    </w:p>
    <w:p w14:paraId="37842906" w14:textId="6CC5F5A8" w:rsidR="003B60D4" w:rsidRDefault="003B60D4" w:rsidP="003B60D4">
      <w:pPr>
        <w:adjustRightInd w:val="0"/>
        <w:snapToGrid w:val="0"/>
        <w:spacing w:line="0" w:lineRule="atLeast"/>
        <w:rPr>
          <w:sz w:val="28"/>
        </w:rPr>
      </w:pPr>
    </w:p>
    <w:p w14:paraId="21BBE725" w14:textId="77777777" w:rsidR="00742752" w:rsidRPr="00750FCC" w:rsidRDefault="00742752" w:rsidP="003B60D4">
      <w:pPr>
        <w:adjustRightInd w:val="0"/>
        <w:snapToGrid w:val="0"/>
        <w:spacing w:line="0" w:lineRule="atLeast"/>
        <w:rPr>
          <w:rFonts w:hint="eastAsia"/>
          <w:sz w:val="28"/>
        </w:rPr>
      </w:pPr>
    </w:p>
    <w:p w14:paraId="68C53439" w14:textId="02A1B9D0" w:rsidR="00303E24" w:rsidRDefault="00303E24"/>
    <w:p w14:paraId="48333EC1" w14:textId="3B818986" w:rsidR="003B60D4" w:rsidRPr="00742752" w:rsidRDefault="003B60D4" w:rsidP="00742752">
      <w:pPr>
        <w:adjustRightInd w:val="0"/>
        <w:snapToGrid w:val="0"/>
        <w:spacing w:line="0" w:lineRule="atLeast"/>
        <w:ind w:firstLineChars="200" w:firstLine="562"/>
        <w:rPr>
          <w:rFonts w:hint="eastAsia"/>
          <w:b/>
          <w:bCs/>
          <w:color w:val="000000"/>
          <w:sz w:val="28"/>
          <w:szCs w:val="28"/>
        </w:rPr>
      </w:pPr>
      <w:r w:rsidRPr="00742752">
        <w:rPr>
          <w:rFonts w:hint="eastAsia"/>
          <w:b/>
          <w:bCs/>
          <w:color w:val="000000"/>
          <w:sz w:val="28"/>
          <w:szCs w:val="28"/>
        </w:rPr>
        <w:t>专利二、</w:t>
      </w:r>
      <w:r w:rsidRPr="00742752">
        <w:rPr>
          <w:rFonts w:hint="eastAsia"/>
          <w:b/>
          <w:bCs/>
          <w:color w:val="000000"/>
          <w:sz w:val="28"/>
          <w:szCs w:val="28"/>
        </w:rPr>
        <w:t>基于</w:t>
      </w:r>
      <w:r w:rsidRPr="00742752">
        <w:rPr>
          <w:rFonts w:hint="eastAsia"/>
          <w:b/>
          <w:bCs/>
          <w:color w:val="000000"/>
          <w:sz w:val="28"/>
          <w:szCs w:val="28"/>
        </w:rPr>
        <w:t>8-</w:t>
      </w:r>
      <w:r w:rsidRPr="00742752">
        <w:rPr>
          <w:rFonts w:hint="eastAsia"/>
          <w:b/>
          <w:bCs/>
          <w:color w:val="000000"/>
          <w:sz w:val="28"/>
          <w:szCs w:val="28"/>
        </w:rPr>
        <w:t>羟基喹啉衍生物和</w:t>
      </w:r>
      <w:r w:rsidRPr="00742752">
        <w:rPr>
          <w:rFonts w:hint="eastAsia"/>
          <w:b/>
          <w:bCs/>
          <w:color w:val="000000"/>
          <w:sz w:val="28"/>
          <w:szCs w:val="28"/>
        </w:rPr>
        <w:t>2-</w:t>
      </w:r>
      <w:r w:rsidRPr="00742752">
        <w:rPr>
          <w:rFonts w:hint="eastAsia"/>
          <w:b/>
          <w:bCs/>
          <w:color w:val="000000"/>
          <w:sz w:val="28"/>
          <w:szCs w:val="28"/>
        </w:rPr>
        <w:t>苯基吡啶铱二聚体构筑的</w:t>
      </w:r>
      <w:proofErr w:type="gramStart"/>
      <w:r w:rsidRPr="00742752">
        <w:rPr>
          <w:rFonts w:hint="eastAsia"/>
          <w:b/>
          <w:bCs/>
          <w:color w:val="000000"/>
          <w:sz w:val="28"/>
          <w:szCs w:val="28"/>
        </w:rPr>
        <w:t>铱配合物</w:t>
      </w:r>
      <w:proofErr w:type="gramEnd"/>
      <w:r w:rsidRPr="00742752">
        <w:rPr>
          <w:rFonts w:hint="eastAsia"/>
          <w:b/>
          <w:bCs/>
          <w:color w:val="000000"/>
          <w:sz w:val="28"/>
          <w:szCs w:val="28"/>
        </w:rPr>
        <w:t>及其合成方法和应用</w:t>
      </w:r>
    </w:p>
    <w:p w14:paraId="70FB4462" w14:textId="77777777" w:rsidR="003B60D4" w:rsidRPr="00931DFF" w:rsidRDefault="003B60D4" w:rsidP="003B60D4">
      <w:pPr>
        <w:adjustRightInd w:val="0"/>
        <w:snapToGrid w:val="0"/>
        <w:spacing w:line="0" w:lineRule="atLeast"/>
        <w:rPr>
          <w:rFonts w:ascii="宋体" w:hAnsi="宋体" w:hint="eastAsia"/>
          <w:sz w:val="28"/>
        </w:rPr>
      </w:pPr>
    </w:p>
    <w:p w14:paraId="727B4E5F" w14:textId="77777777" w:rsidR="003B60D4" w:rsidRPr="00742752" w:rsidRDefault="003B60D4" w:rsidP="003B60D4">
      <w:pPr>
        <w:adjustRightInd w:val="0"/>
        <w:snapToGrid w:val="0"/>
        <w:spacing w:line="0" w:lineRule="atLeast"/>
        <w:rPr>
          <w:rFonts w:ascii="宋体" w:hAnsi="宋体" w:hint="eastAsia"/>
          <w:b/>
          <w:bCs/>
          <w:sz w:val="28"/>
        </w:rPr>
      </w:pPr>
      <w:r w:rsidRPr="00742752">
        <w:rPr>
          <w:rFonts w:ascii="宋体" w:hAnsi="宋体" w:hint="eastAsia"/>
          <w:b/>
          <w:bCs/>
          <w:sz w:val="28"/>
        </w:rPr>
        <w:t>技术领域</w:t>
      </w:r>
    </w:p>
    <w:p w14:paraId="7F7A8C91" w14:textId="77777777" w:rsidR="003B60D4" w:rsidRDefault="003B60D4" w:rsidP="003B60D4">
      <w:pPr>
        <w:adjustRightInd w:val="0"/>
        <w:snapToGrid w:val="0"/>
        <w:spacing w:line="0" w:lineRule="atLeast"/>
        <w:ind w:firstLineChars="200" w:firstLine="560"/>
        <w:rPr>
          <w:rFonts w:hint="eastAsia"/>
          <w:color w:val="000000"/>
          <w:sz w:val="28"/>
          <w:szCs w:val="28"/>
        </w:rPr>
      </w:pPr>
      <w:r>
        <w:rPr>
          <w:rFonts w:hint="eastAsia"/>
          <w:color w:val="000000"/>
          <w:sz w:val="28"/>
          <w:szCs w:val="28"/>
        </w:rPr>
        <w:t>本发明涉及基于</w:t>
      </w:r>
      <w:r w:rsidRPr="00D63BA4">
        <w:rPr>
          <w:rFonts w:hint="eastAsia"/>
          <w:color w:val="000000"/>
          <w:sz w:val="28"/>
          <w:szCs w:val="28"/>
        </w:rPr>
        <w:t>8-</w:t>
      </w:r>
      <w:r w:rsidRPr="00D63BA4">
        <w:rPr>
          <w:rFonts w:hint="eastAsia"/>
          <w:color w:val="000000"/>
          <w:sz w:val="28"/>
          <w:szCs w:val="28"/>
        </w:rPr>
        <w:t>羟基喹啉</w:t>
      </w:r>
      <w:r>
        <w:rPr>
          <w:rFonts w:hint="eastAsia"/>
          <w:color w:val="000000"/>
          <w:sz w:val="28"/>
          <w:szCs w:val="28"/>
        </w:rPr>
        <w:t>衍生物和</w:t>
      </w:r>
      <w:r>
        <w:rPr>
          <w:rFonts w:hint="eastAsia"/>
          <w:color w:val="000000"/>
          <w:sz w:val="28"/>
          <w:szCs w:val="28"/>
        </w:rPr>
        <w:t>2-</w:t>
      </w:r>
      <w:r w:rsidRPr="00D63BA4">
        <w:rPr>
          <w:rFonts w:hint="eastAsia"/>
          <w:color w:val="000000"/>
          <w:sz w:val="28"/>
          <w:szCs w:val="28"/>
        </w:rPr>
        <w:t>苯基吡啶</w:t>
      </w:r>
      <w:r>
        <w:rPr>
          <w:rFonts w:hint="eastAsia"/>
          <w:color w:val="000000"/>
          <w:sz w:val="28"/>
          <w:szCs w:val="28"/>
        </w:rPr>
        <w:t>铱二聚体构筑的</w:t>
      </w:r>
      <w:proofErr w:type="gramStart"/>
      <w:r w:rsidRPr="00D63BA4">
        <w:rPr>
          <w:rFonts w:hint="eastAsia"/>
          <w:color w:val="000000"/>
          <w:sz w:val="28"/>
          <w:szCs w:val="28"/>
        </w:rPr>
        <w:t>铱配合物</w:t>
      </w:r>
      <w:proofErr w:type="gramEnd"/>
      <w:r>
        <w:rPr>
          <w:rFonts w:hint="eastAsia"/>
          <w:color w:val="000000"/>
          <w:sz w:val="28"/>
          <w:szCs w:val="28"/>
        </w:rPr>
        <w:t>及其</w:t>
      </w:r>
      <w:r w:rsidRPr="00D63BA4">
        <w:rPr>
          <w:rFonts w:hint="eastAsia"/>
          <w:color w:val="000000"/>
          <w:sz w:val="28"/>
          <w:szCs w:val="28"/>
        </w:rPr>
        <w:t>合成方法和应用</w:t>
      </w:r>
      <w:r>
        <w:rPr>
          <w:rFonts w:hint="eastAsia"/>
          <w:color w:val="000000"/>
          <w:sz w:val="28"/>
          <w:szCs w:val="28"/>
        </w:rPr>
        <w:t>，属于医药技术领域。</w:t>
      </w:r>
    </w:p>
    <w:p w14:paraId="1B6F92D6" w14:textId="77777777" w:rsidR="003B60D4" w:rsidRPr="008C5901" w:rsidRDefault="003B60D4" w:rsidP="003B60D4">
      <w:pPr>
        <w:adjustRightInd w:val="0"/>
        <w:snapToGrid w:val="0"/>
        <w:spacing w:line="0" w:lineRule="atLeast"/>
        <w:ind w:firstLineChars="200" w:firstLine="560"/>
        <w:rPr>
          <w:sz w:val="28"/>
        </w:rPr>
      </w:pPr>
    </w:p>
    <w:p w14:paraId="2260CE79" w14:textId="77777777" w:rsidR="003B60D4" w:rsidRPr="00742752" w:rsidRDefault="003B60D4" w:rsidP="003B60D4">
      <w:pPr>
        <w:adjustRightInd w:val="0"/>
        <w:snapToGrid w:val="0"/>
        <w:spacing w:line="0" w:lineRule="atLeast"/>
        <w:rPr>
          <w:b/>
          <w:bCs/>
          <w:sz w:val="28"/>
        </w:rPr>
      </w:pPr>
      <w:r w:rsidRPr="00742752">
        <w:rPr>
          <w:rFonts w:hAnsi="宋体"/>
          <w:b/>
          <w:bCs/>
          <w:sz w:val="28"/>
        </w:rPr>
        <w:t>背景技术</w:t>
      </w:r>
    </w:p>
    <w:p w14:paraId="76DDAA4E" w14:textId="77777777" w:rsidR="003B60D4" w:rsidRDefault="003B60D4" w:rsidP="003B60D4">
      <w:pPr>
        <w:adjustRightInd w:val="0"/>
        <w:snapToGrid w:val="0"/>
        <w:spacing w:line="0" w:lineRule="atLeast"/>
        <w:ind w:firstLine="570"/>
        <w:rPr>
          <w:rFonts w:hint="eastAsia"/>
          <w:kern w:val="0"/>
          <w:sz w:val="28"/>
          <w:szCs w:val="28"/>
        </w:rPr>
      </w:pPr>
      <w:r w:rsidRPr="00486E56">
        <w:rPr>
          <w:rFonts w:hAnsi="宋体"/>
          <w:sz w:val="28"/>
          <w:szCs w:val="28"/>
        </w:rPr>
        <w:t>目前，肿瘤俨然是人类死亡的第二大疾病，严重危害国民身心健康。恶性肿瘤常见的有肺癌、宫颈癌、乳腺癌、肝癌、淋巴癌、白血病等类型。临床上，铂类抗肿瘤药物依旧是治疗肿瘤重要的化疗药物之一，它占临床化疗药物应用的</w:t>
      </w:r>
      <w:r w:rsidRPr="00486E56">
        <w:rPr>
          <w:sz w:val="28"/>
          <w:szCs w:val="28"/>
        </w:rPr>
        <w:t>50%</w:t>
      </w:r>
      <w:r w:rsidRPr="00486E56">
        <w:rPr>
          <w:rFonts w:hAnsi="宋体"/>
          <w:sz w:val="28"/>
          <w:szCs w:val="28"/>
        </w:rPr>
        <w:t>以上。这类药物对抗癌症的主要靶点为双链</w:t>
      </w:r>
      <w:r w:rsidRPr="00486E56">
        <w:rPr>
          <w:sz w:val="28"/>
          <w:szCs w:val="28"/>
        </w:rPr>
        <w:t>DNA</w:t>
      </w:r>
      <w:r w:rsidRPr="00486E56">
        <w:rPr>
          <w:rFonts w:hAnsi="宋体"/>
          <w:sz w:val="28"/>
          <w:szCs w:val="28"/>
        </w:rPr>
        <w:t>，其中的主要作用机制是干预肿瘤细胞中</w:t>
      </w:r>
      <w:r w:rsidRPr="00486E56">
        <w:rPr>
          <w:sz w:val="28"/>
          <w:szCs w:val="28"/>
        </w:rPr>
        <w:t>DNA</w:t>
      </w:r>
      <w:r w:rsidRPr="00486E56">
        <w:rPr>
          <w:rFonts w:hAnsi="宋体"/>
          <w:sz w:val="28"/>
          <w:szCs w:val="28"/>
        </w:rPr>
        <w:t>的双链复制，从中发挥克制细胞生长的目标。</w:t>
      </w:r>
      <w:r w:rsidRPr="00270504">
        <w:rPr>
          <w:kern w:val="0"/>
          <w:sz w:val="28"/>
          <w:szCs w:val="28"/>
        </w:rPr>
        <w:t>尽管它们作为抗癌药物具有很重要的影响，但这些药物具有明显的副作用，加上其固有的耐药性不足</w:t>
      </w:r>
      <w:r>
        <w:rPr>
          <w:rFonts w:hint="eastAsia"/>
          <w:kern w:val="0"/>
          <w:sz w:val="28"/>
          <w:szCs w:val="28"/>
        </w:rPr>
        <w:t>促使研究人员</w:t>
      </w:r>
      <w:r w:rsidRPr="00270504">
        <w:rPr>
          <w:kern w:val="0"/>
          <w:sz w:val="28"/>
          <w:szCs w:val="28"/>
        </w:rPr>
        <w:t>开发新</w:t>
      </w:r>
      <w:proofErr w:type="gramStart"/>
      <w:r w:rsidRPr="00270504">
        <w:rPr>
          <w:kern w:val="0"/>
          <w:sz w:val="28"/>
          <w:szCs w:val="28"/>
        </w:rPr>
        <w:t>的非铂</w:t>
      </w:r>
      <w:r>
        <w:rPr>
          <w:rFonts w:hint="eastAsia"/>
          <w:kern w:val="0"/>
          <w:sz w:val="28"/>
          <w:szCs w:val="28"/>
        </w:rPr>
        <w:t>金属</w:t>
      </w:r>
      <w:proofErr w:type="gramEnd"/>
      <w:r>
        <w:rPr>
          <w:rFonts w:hint="eastAsia"/>
          <w:kern w:val="0"/>
          <w:sz w:val="28"/>
          <w:szCs w:val="28"/>
        </w:rPr>
        <w:t>抗肿瘤药</w:t>
      </w:r>
      <w:r w:rsidRPr="00270504">
        <w:rPr>
          <w:kern w:val="0"/>
          <w:sz w:val="28"/>
          <w:szCs w:val="28"/>
        </w:rPr>
        <w:t>物</w:t>
      </w:r>
      <w:r>
        <w:rPr>
          <w:rFonts w:hint="eastAsia"/>
          <w:kern w:val="0"/>
          <w:sz w:val="28"/>
          <w:szCs w:val="28"/>
        </w:rPr>
        <w:t>。</w:t>
      </w:r>
    </w:p>
    <w:p w14:paraId="30DB74F0" w14:textId="77777777" w:rsidR="003B60D4" w:rsidRPr="0001770F" w:rsidRDefault="003B60D4" w:rsidP="003B60D4">
      <w:pPr>
        <w:adjustRightInd w:val="0"/>
        <w:snapToGrid w:val="0"/>
        <w:spacing w:line="0" w:lineRule="atLeast"/>
        <w:ind w:firstLine="570"/>
        <w:rPr>
          <w:sz w:val="28"/>
        </w:rPr>
      </w:pPr>
      <w:r w:rsidRPr="00270504">
        <w:rPr>
          <w:kern w:val="0"/>
          <w:sz w:val="28"/>
          <w:szCs w:val="28"/>
        </w:rPr>
        <w:t>羟基喹啉被认为是一种特殊的结构，因为这些杂</w:t>
      </w:r>
      <w:proofErr w:type="gramStart"/>
      <w:r w:rsidRPr="00270504">
        <w:rPr>
          <w:kern w:val="0"/>
          <w:sz w:val="28"/>
          <w:szCs w:val="28"/>
        </w:rPr>
        <w:t>环广泛</w:t>
      </w:r>
      <w:proofErr w:type="gramEnd"/>
      <w:r w:rsidRPr="00270504">
        <w:rPr>
          <w:kern w:val="0"/>
          <w:sz w:val="28"/>
          <w:szCs w:val="28"/>
        </w:rPr>
        <w:t>存在于天然和合成的生物活性分子中，其与不同的靶标相互作用，在多种疾病状态中诱导重要的功能变化。喹啉衍生物的化学研究在过去几年中甚至直到现在仍受到特别的关注，</w:t>
      </w:r>
      <w:r>
        <w:rPr>
          <w:rFonts w:hint="eastAsia"/>
          <w:kern w:val="0"/>
          <w:sz w:val="28"/>
          <w:szCs w:val="28"/>
        </w:rPr>
        <w:t>研究人员</w:t>
      </w:r>
      <w:r w:rsidRPr="00270504">
        <w:rPr>
          <w:kern w:val="0"/>
          <w:sz w:val="28"/>
          <w:szCs w:val="28"/>
        </w:rPr>
        <w:t>已经合成了多种以喹啉为载体的抗疟药</w:t>
      </w:r>
      <w:r>
        <w:rPr>
          <w:rFonts w:hint="eastAsia"/>
          <w:kern w:val="0"/>
          <w:sz w:val="28"/>
          <w:szCs w:val="28"/>
        </w:rPr>
        <w:t>、</w:t>
      </w:r>
      <w:r w:rsidRPr="00270504">
        <w:rPr>
          <w:kern w:val="0"/>
          <w:sz w:val="28"/>
          <w:szCs w:val="28"/>
        </w:rPr>
        <w:t>抗过敏药</w:t>
      </w:r>
      <w:r>
        <w:rPr>
          <w:rFonts w:hint="eastAsia"/>
          <w:kern w:val="0"/>
          <w:sz w:val="28"/>
          <w:szCs w:val="28"/>
        </w:rPr>
        <w:t>、</w:t>
      </w:r>
      <w:r w:rsidRPr="00270504">
        <w:rPr>
          <w:kern w:val="0"/>
          <w:sz w:val="28"/>
          <w:szCs w:val="28"/>
        </w:rPr>
        <w:t>抗病毒药</w:t>
      </w:r>
      <w:r>
        <w:rPr>
          <w:rFonts w:hint="eastAsia"/>
          <w:kern w:val="0"/>
          <w:sz w:val="28"/>
          <w:szCs w:val="28"/>
        </w:rPr>
        <w:t>、</w:t>
      </w:r>
      <w:r w:rsidRPr="00270504">
        <w:rPr>
          <w:kern w:val="0"/>
          <w:sz w:val="28"/>
          <w:szCs w:val="28"/>
        </w:rPr>
        <w:t>抗炎药和杀菌药</w:t>
      </w:r>
      <w:r w:rsidRPr="007677AF">
        <w:rPr>
          <w:kern w:val="0"/>
          <w:sz w:val="28"/>
          <w:szCs w:val="28"/>
        </w:rPr>
        <w:t>等。</w:t>
      </w:r>
      <w:r>
        <w:rPr>
          <w:rFonts w:hint="eastAsia"/>
          <w:kern w:val="0"/>
          <w:sz w:val="28"/>
          <w:szCs w:val="28"/>
        </w:rPr>
        <w:t>但目前尚未见有</w:t>
      </w:r>
      <w:r>
        <w:rPr>
          <w:rFonts w:hint="eastAsia"/>
          <w:color w:val="000000"/>
          <w:sz w:val="28"/>
          <w:szCs w:val="28"/>
        </w:rPr>
        <w:t>以</w:t>
      </w:r>
      <w:r w:rsidRPr="00D63BA4">
        <w:rPr>
          <w:rFonts w:hint="eastAsia"/>
          <w:color w:val="000000"/>
          <w:sz w:val="28"/>
          <w:szCs w:val="28"/>
        </w:rPr>
        <w:t>8-</w:t>
      </w:r>
      <w:r w:rsidRPr="00D63BA4">
        <w:rPr>
          <w:rFonts w:hint="eastAsia"/>
          <w:color w:val="000000"/>
          <w:sz w:val="28"/>
          <w:szCs w:val="28"/>
        </w:rPr>
        <w:t>羟基喹啉</w:t>
      </w:r>
      <w:r>
        <w:rPr>
          <w:rFonts w:hint="eastAsia"/>
          <w:color w:val="000000"/>
          <w:sz w:val="28"/>
          <w:szCs w:val="28"/>
        </w:rPr>
        <w:t>衍生物和</w:t>
      </w:r>
      <w:r>
        <w:rPr>
          <w:rFonts w:hint="eastAsia"/>
          <w:color w:val="000000"/>
          <w:sz w:val="28"/>
          <w:szCs w:val="28"/>
        </w:rPr>
        <w:t>2-</w:t>
      </w:r>
      <w:r w:rsidRPr="00D63BA4">
        <w:rPr>
          <w:rFonts w:hint="eastAsia"/>
          <w:color w:val="000000"/>
          <w:sz w:val="28"/>
          <w:szCs w:val="28"/>
        </w:rPr>
        <w:t>苯基吡啶</w:t>
      </w:r>
      <w:r>
        <w:rPr>
          <w:rFonts w:hint="eastAsia"/>
          <w:color w:val="000000"/>
          <w:sz w:val="28"/>
          <w:szCs w:val="28"/>
        </w:rPr>
        <w:t>铱二聚体构筑的</w:t>
      </w:r>
      <w:proofErr w:type="gramStart"/>
      <w:r w:rsidRPr="00D63BA4">
        <w:rPr>
          <w:rFonts w:hint="eastAsia"/>
          <w:color w:val="000000"/>
          <w:sz w:val="28"/>
          <w:szCs w:val="28"/>
        </w:rPr>
        <w:t>铱配合物</w:t>
      </w:r>
      <w:proofErr w:type="gramEnd"/>
      <w:r>
        <w:rPr>
          <w:rFonts w:hint="eastAsia"/>
          <w:color w:val="000000"/>
          <w:sz w:val="28"/>
          <w:szCs w:val="28"/>
        </w:rPr>
        <w:t>及其</w:t>
      </w:r>
      <w:r w:rsidRPr="00D63BA4">
        <w:rPr>
          <w:rFonts w:hint="eastAsia"/>
          <w:color w:val="000000"/>
          <w:sz w:val="28"/>
          <w:szCs w:val="28"/>
        </w:rPr>
        <w:t>合成方法和应用</w:t>
      </w:r>
      <w:r>
        <w:rPr>
          <w:rFonts w:hint="eastAsia"/>
          <w:color w:val="000000"/>
          <w:sz w:val="28"/>
          <w:szCs w:val="28"/>
        </w:rPr>
        <w:t>的相关报道。</w:t>
      </w:r>
    </w:p>
    <w:p w14:paraId="6E21E5BD" w14:textId="77777777" w:rsidR="003B60D4" w:rsidRPr="00640435" w:rsidRDefault="003B60D4" w:rsidP="003B60D4">
      <w:pPr>
        <w:adjustRightInd w:val="0"/>
        <w:snapToGrid w:val="0"/>
        <w:spacing w:line="0" w:lineRule="atLeast"/>
        <w:rPr>
          <w:sz w:val="28"/>
        </w:rPr>
      </w:pPr>
    </w:p>
    <w:p w14:paraId="25777999" w14:textId="77777777" w:rsidR="003B60D4" w:rsidRPr="00742752" w:rsidRDefault="003B60D4" w:rsidP="003B60D4">
      <w:pPr>
        <w:adjustRightInd w:val="0"/>
        <w:snapToGrid w:val="0"/>
        <w:spacing w:line="0" w:lineRule="atLeast"/>
        <w:rPr>
          <w:b/>
          <w:bCs/>
          <w:sz w:val="28"/>
        </w:rPr>
      </w:pPr>
      <w:r w:rsidRPr="00742752">
        <w:rPr>
          <w:rFonts w:hAnsi="宋体"/>
          <w:b/>
          <w:bCs/>
          <w:sz w:val="28"/>
        </w:rPr>
        <w:t>发明内容</w:t>
      </w:r>
    </w:p>
    <w:p w14:paraId="2C3F531E" w14:textId="7385BD8E" w:rsidR="003B60D4" w:rsidRDefault="003B60D4" w:rsidP="00742752">
      <w:pPr>
        <w:adjustRightInd w:val="0"/>
        <w:snapToGrid w:val="0"/>
        <w:spacing w:line="0" w:lineRule="atLeast"/>
        <w:ind w:firstLine="570"/>
        <w:rPr>
          <w:rFonts w:hint="eastAsia"/>
          <w:color w:val="000000"/>
          <w:sz w:val="28"/>
          <w:szCs w:val="28"/>
        </w:rPr>
      </w:pPr>
      <w:r w:rsidRPr="00640435">
        <w:rPr>
          <w:rFonts w:hAnsi="宋体"/>
          <w:sz w:val="28"/>
        </w:rPr>
        <w:t>本发明要解决的技术问题是提供</w:t>
      </w:r>
      <w:r>
        <w:rPr>
          <w:rFonts w:hAnsi="宋体" w:hint="eastAsia"/>
          <w:sz w:val="28"/>
        </w:rPr>
        <w:t>一类对多种肿瘤细胞具有显著抑制</w:t>
      </w:r>
      <w:proofErr w:type="gramStart"/>
      <w:r>
        <w:rPr>
          <w:rFonts w:hAnsi="宋体" w:hint="eastAsia"/>
          <w:sz w:val="28"/>
        </w:rPr>
        <w:t>活性但是</w:t>
      </w:r>
      <w:proofErr w:type="gramEnd"/>
      <w:r>
        <w:rPr>
          <w:rFonts w:hAnsi="宋体" w:hint="eastAsia"/>
          <w:sz w:val="28"/>
        </w:rPr>
        <w:t>对人正常肝细胞毒性低的</w:t>
      </w:r>
      <w:r>
        <w:rPr>
          <w:rFonts w:hint="eastAsia"/>
          <w:color w:val="000000"/>
          <w:sz w:val="28"/>
          <w:szCs w:val="28"/>
        </w:rPr>
        <w:t>基于</w:t>
      </w:r>
      <w:r w:rsidRPr="00D63BA4">
        <w:rPr>
          <w:rFonts w:hint="eastAsia"/>
          <w:color w:val="000000"/>
          <w:sz w:val="28"/>
          <w:szCs w:val="28"/>
        </w:rPr>
        <w:t>8-</w:t>
      </w:r>
      <w:r w:rsidRPr="00D63BA4">
        <w:rPr>
          <w:rFonts w:hint="eastAsia"/>
          <w:color w:val="000000"/>
          <w:sz w:val="28"/>
          <w:szCs w:val="28"/>
        </w:rPr>
        <w:t>羟基喹啉</w:t>
      </w:r>
      <w:r>
        <w:rPr>
          <w:rFonts w:hint="eastAsia"/>
          <w:color w:val="000000"/>
          <w:sz w:val="28"/>
          <w:szCs w:val="28"/>
        </w:rPr>
        <w:t>衍生物和</w:t>
      </w:r>
      <w:r>
        <w:rPr>
          <w:rFonts w:hint="eastAsia"/>
          <w:color w:val="000000"/>
          <w:sz w:val="28"/>
          <w:szCs w:val="28"/>
        </w:rPr>
        <w:t>2-</w:t>
      </w:r>
      <w:r w:rsidRPr="00D63BA4">
        <w:rPr>
          <w:rFonts w:hint="eastAsia"/>
          <w:color w:val="000000"/>
          <w:sz w:val="28"/>
          <w:szCs w:val="28"/>
        </w:rPr>
        <w:t>苯基吡啶</w:t>
      </w:r>
      <w:r>
        <w:rPr>
          <w:rFonts w:hint="eastAsia"/>
          <w:color w:val="000000"/>
          <w:sz w:val="28"/>
          <w:szCs w:val="28"/>
        </w:rPr>
        <w:t>铱二聚体构筑的</w:t>
      </w:r>
      <w:proofErr w:type="gramStart"/>
      <w:r w:rsidRPr="00D63BA4">
        <w:rPr>
          <w:rFonts w:hint="eastAsia"/>
          <w:color w:val="000000"/>
          <w:sz w:val="28"/>
          <w:szCs w:val="28"/>
        </w:rPr>
        <w:t>铱配合物</w:t>
      </w:r>
      <w:proofErr w:type="gramEnd"/>
      <w:r>
        <w:rPr>
          <w:rFonts w:hint="eastAsia"/>
          <w:color w:val="000000"/>
          <w:sz w:val="28"/>
          <w:szCs w:val="28"/>
        </w:rPr>
        <w:t>及其</w:t>
      </w:r>
      <w:r w:rsidRPr="00D63BA4">
        <w:rPr>
          <w:rFonts w:hint="eastAsia"/>
          <w:color w:val="000000"/>
          <w:sz w:val="28"/>
          <w:szCs w:val="28"/>
        </w:rPr>
        <w:t>合成方法和应用</w:t>
      </w:r>
      <w:r>
        <w:rPr>
          <w:rFonts w:hint="eastAsia"/>
          <w:color w:val="000000"/>
          <w:sz w:val="28"/>
          <w:szCs w:val="28"/>
        </w:rPr>
        <w:t>。</w:t>
      </w:r>
    </w:p>
    <w:p w14:paraId="14645F12" w14:textId="77777777" w:rsidR="003B60D4" w:rsidRDefault="003B60D4" w:rsidP="003B60D4">
      <w:pPr>
        <w:adjustRightInd w:val="0"/>
        <w:snapToGrid w:val="0"/>
        <w:spacing w:line="0" w:lineRule="atLeast"/>
        <w:ind w:firstLine="573"/>
        <w:rPr>
          <w:rFonts w:hint="eastAsia"/>
          <w:color w:val="000000"/>
          <w:sz w:val="28"/>
          <w:szCs w:val="28"/>
        </w:rPr>
      </w:pPr>
      <w:r>
        <w:rPr>
          <w:rFonts w:hAnsi="宋体" w:hint="eastAsia"/>
          <w:sz w:val="28"/>
          <w:szCs w:val="28"/>
        </w:rPr>
        <w:t>本发明还提供上述式</w:t>
      </w:r>
      <w:r>
        <w:rPr>
          <w:rFonts w:hAnsi="宋体" w:hint="eastAsia"/>
          <w:sz w:val="28"/>
          <w:szCs w:val="28"/>
        </w:rPr>
        <w:t>1-5</w:t>
      </w:r>
      <w:r>
        <w:rPr>
          <w:rFonts w:hAnsi="宋体" w:hint="eastAsia"/>
          <w:sz w:val="28"/>
          <w:szCs w:val="28"/>
        </w:rPr>
        <w:t>所</w:t>
      </w:r>
      <w:proofErr w:type="gramStart"/>
      <w:r>
        <w:rPr>
          <w:rFonts w:hAnsi="宋体" w:hint="eastAsia"/>
          <w:sz w:val="28"/>
          <w:szCs w:val="28"/>
        </w:rPr>
        <w:t>示结构</w:t>
      </w:r>
      <w:proofErr w:type="gramEnd"/>
      <w:r>
        <w:rPr>
          <w:rFonts w:hAnsi="宋体" w:hint="eastAsia"/>
          <w:sz w:val="28"/>
          <w:szCs w:val="28"/>
        </w:rPr>
        <w:t>的配</w:t>
      </w:r>
      <w:r>
        <w:rPr>
          <w:rFonts w:ascii="宋体" w:hAnsi="宋体" w:hint="eastAsia"/>
          <w:sz w:val="28"/>
          <w:szCs w:val="28"/>
        </w:rPr>
        <w:t>合物</w:t>
      </w:r>
      <w:r>
        <w:rPr>
          <w:sz w:val="28"/>
        </w:rPr>
        <w:t>合物的合成方法，</w:t>
      </w:r>
      <w:r>
        <w:rPr>
          <w:rFonts w:hint="eastAsia"/>
          <w:sz w:val="28"/>
        </w:rPr>
        <w:t>具体为</w:t>
      </w:r>
      <w:r>
        <w:rPr>
          <w:sz w:val="28"/>
        </w:rPr>
        <w:t>：</w:t>
      </w:r>
      <w:r>
        <w:rPr>
          <w:rFonts w:hint="eastAsia"/>
          <w:bCs/>
          <w:sz w:val="28"/>
          <w:szCs w:val="21"/>
        </w:rPr>
        <w:t>取</w:t>
      </w:r>
      <w:r>
        <w:rPr>
          <w:rFonts w:hint="eastAsia"/>
          <w:color w:val="000000"/>
          <w:sz w:val="28"/>
          <w:szCs w:val="28"/>
        </w:rPr>
        <w:t>2-</w:t>
      </w:r>
      <w:r w:rsidRPr="00D63BA4">
        <w:rPr>
          <w:rFonts w:hint="eastAsia"/>
          <w:color w:val="000000"/>
          <w:sz w:val="28"/>
          <w:szCs w:val="28"/>
        </w:rPr>
        <w:t>苯基吡啶</w:t>
      </w:r>
      <w:r>
        <w:rPr>
          <w:rFonts w:hint="eastAsia"/>
          <w:color w:val="000000"/>
          <w:sz w:val="28"/>
          <w:szCs w:val="28"/>
        </w:rPr>
        <w:t>铱二聚体和下述式</w:t>
      </w:r>
      <w:r w:rsidRPr="00C5474F">
        <w:rPr>
          <w:sz w:val="28"/>
          <w:szCs w:val="28"/>
        </w:rPr>
        <w:t>(I)</w:t>
      </w:r>
      <w:r>
        <w:rPr>
          <w:rFonts w:hint="eastAsia"/>
          <w:sz w:val="28"/>
          <w:szCs w:val="28"/>
        </w:rPr>
        <w:t>所示化合物</w:t>
      </w:r>
      <w:r>
        <w:rPr>
          <w:rFonts w:hint="eastAsia"/>
          <w:color w:val="000000"/>
          <w:sz w:val="28"/>
          <w:szCs w:val="28"/>
        </w:rPr>
        <w:t>置于有机溶剂中，于加热或不加热条件下反应</w:t>
      </w:r>
      <w:r w:rsidRPr="00D63BA4">
        <w:rPr>
          <w:color w:val="000000"/>
          <w:sz w:val="28"/>
          <w:szCs w:val="28"/>
        </w:rPr>
        <w:t>，</w:t>
      </w:r>
      <w:r>
        <w:rPr>
          <w:rFonts w:hint="eastAsia"/>
          <w:color w:val="000000"/>
          <w:sz w:val="28"/>
          <w:szCs w:val="28"/>
        </w:rPr>
        <w:t>得到相应的目标配合物；</w:t>
      </w:r>
    </w:p>
    <w:p w14:paraId="699FFFB7" w14:textId="4AB77813" w:rsidR="003B60D4" w:rsidRDefault="003B60D4" w:rsidP="003B60D4">
      <w:pPr>
        <w:adjustRightInd w:val="0"/>
        <w:snapToGrid w:val="0"/>
        <w:spacing w:line="0" w:lineRule="atLeast"/>
        <w:ind w:firstLine="573"/>
        <w:rPr>
          <w:rFonts w:hint="eastAsia"/>
          <w:color w:val="000000"/>
          <w:sz w:val="28"/>
          <w:szCs w:val="28"/>
        </w:rPr>
      </w:pPr>
      <w:r>
        <w:rPr>
          <w:rFonts w:hint="eastAsia"/>
          <w:noProof/>
          <w:color w:val="000000"/>
          <w:sz w:val="28"/>
          <w:szCs w:val="28"/>
        </w:rPr>
        <w:drawing>
          <wp:inline distT="0" distB="0" distL="0" distR="0" wp14:anchorId="77975649" wp14:editId="20E34AC0">
            <wp:extent cx="1181100" cy="8953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81100" cy="895350"/>
                    </a:xfrm>
                    <a:prstGeom prst="rect">
                      <a:avLst/>
                    </a:prstGeom>
                    <a:noFill/>
                    <a:ln>
                      <a:noFill/>
                    </a:ln>
                  </pic:spPr>
                </pic:pic>
              </a:graphicData>
            </a:graphic>
          </wp:inline>
        </w:drawing>
      </w:r>
      <w:r>
        <w:rPr>
          <w:rFonts w:hint="eastAsia"/>
          <w:color w:val="000000"/>
          <w:sz w:val="28"/>
          <w:szCs w:val="28"/>
        </w:rPr>
        <w:t xml:space="preserve"> </w:t>
      </w:r>
      <w:r w:rsidRPr="00C5474F">
        <w:rPr>
          <w:sz w:val="28"/>
          <w:szCs w:val="28"/>
        </w:rPr>
        <w:t>(I)</w:t>
      </w:r>
      <w:r>
        <w:rPr>
          <w:rFonts w:hint="eastAsia"/>
          <w:sz w:val="28"/>
          <w:szCs w:val="28"/>
        </w:rPr>
        <w:t>；</w:t>
      </w:r>
    </w:p>
    <w:p w14:paraId="3A2208F1" w14:textId="77777777" w:rsidR="003B60D4" w:rsidRDefault="003B60D4" w:rsidP="003B60D4">
      <w:pPr>
        <w:adjustRightInd w:val="0"/>
        <w:snapToGrid w:val="0"/>
        <w:spacing w:line="0" w:lineRule="atLeast"/>
        <w:ind w:firstLine="573"/>
        <w:rPr>
          <w:rFonts w:hint="eastAsia"/>
          <w:color w:val="000000"/>
          <w:sz w:val="28"/>
          <w:szCs w:val="28"/>
        </w:rPr>
      </w:pPr>
      <w:r>
        <w:rPr>
          <w:rFonts w:hint="eastAsia"/>
          <w:color w:val="000000"/>
          <w:sz w:val="28"/>
          <w:szCs w:val="28"/>
        </w:rPr>
        <w:t>其中：</w:t>
      </w:r>
    </w:p>
    <w:p w14:paraId="46BDC9E3" w14:textId="77777777" w:rsidR="003B60D4" w:rsidRDefault="003B60D4" w:rsidP="003B60D4">
      <w:pPr>
        <w:adjustRightInd w:val="0"/>
        <w:snapToGrid w:val="0"/>
        <w:spacing w:line="0" w:lineRule="atLeast"/>
        <w:ind w:firstLine="573"/>
        <w:rPr>
          <w:rFonts w:hint="eastAsia"/>
          <w:color w:val="000000"/>
          <w:sz w:val="28"/>
          <w:szCs w:val="28"/>
        </w:rPr>
      </w:pPr>
      <w:r>
        <w:rPr>
          <w:color w:val="000000"/>
          <w:sz w:val="28"/>
          <w:szCs w:val="28"/>
        </w:rPr>
        <w:t>R</w:t>
      </w:r>
      <w:r w:rsidRPr="00C63EDB">
        <w:rPr>
          <w:color w:val="000000"/>
          <w:sz w:val="28"/>
          <w:szCs w:val="28"/>
          <w:vertAlign w:val="subscript"/>
        </w:rPr>
        <w:t>1</w:t>
      </w:r>
      <w:r>
        <w:rPr>
          <w:color w:val="000000"/>
          <w:sz w:val="28"/>
          <w:szCs w:val="28"/>
        </w:rPr>
        <w:t>表示氢原子</w:t>
      </w:r>
      <w:r>
        <w:rPr>
          <w:rFonts w:hint="eastAsia"/>
          <w:color w:val="000000"/>
          <w:sz w:val="28"/>
          <w:szCs w:val="28"/>
        </w:rPr>
        <w:t>或甲基，</w:t>
      </w:r>
      <w:r>
        <w:rPr>
          <w:color w:val="000000"/>
          <w:sz w:val="28"/>
          <w:szCs w:val="28"/>
        </w:rPr>
        <w:t>R</w:t>
      </w:r>
      <w:r>
        <w:rPr>
          <w:rFonts w:hint="eastAsia"/>
          <w:color w:val="000000"/>
          <w:sz w:val="28"/>
          <w:szCs w:val="28"/>
          <w:vertAlign w:val="subscript"/>
        </w:rPr>
        <w:t>2</w:t>
      </w:r>
      <w:r>
        <w:rPr>
          <w:color w:val="000000"/>
          <w:sz w:val="28"/>
          <w:szCs w:val="28"/>
        </w:rPr>
        <w:t>表示</w:t>
      </w:r>
      <w:r>
        <w:rPr>
          <w:rFonts w:hint="eastAsia"/>
          <w:color w:val="000000"/>
          <w:sz w:val="28"/>
          <w:szCs w:val="28"/>
        </w:rPr>
        <w:t>氢原子或卤</w:t>
      </w:r>
      <w:r>
        <w:rPr>
          <w:color w:val="000000"/>
          <w:sz w:val="28"/>
          <w:szCs w:val="28"/>
        </w:rPr>
        <w:t>原子</w:t>
      </w:r>
      <w:r>
        <w:rPr>
          <w:rFonts w:hint="eastAsia"/>
          <w:color w:val="000000"/>
          <w:sz w:val="28"/>
          <w:szCs w:val="28"/>
        </w:rPr>
        <w:t>，</w:t>
      </w:r>
      <w:r>
        <w:rPr>
          <w:color w:val="000000"/>
          <w:sz w:val="28"/>
          <w:szCs w:val="28"/>
        </w:rPr>
        <w:t>R</w:t>
      </w:r>
      <w:r>
        <w:rPr>
          <w:rFonts w:hint="eastAsia"/>
          <w:color w:val="000000"/>
          <w:sz w:val="28"/>
          <w:szCs w:val="28"/>
          <w:vertAlign w:val="subscript"/>
        </w:rPr>
        <w:t>3</w:t>
      </w:r>
      <w:r>
        <w:rPr>
          <w:color w:val="000000"/>
          <w:sz w:val="28"/>
          <w:szCs w:val="28"/>
        </w:rPr>
        <w:t>表示氢原子</w:t>
      </w:r>
      <w:r>
        <w:rPr>
          <w:rFonts w:hint="eastAsia"/>
          <w:color w:val="000000"/>
          <w:sz w:val="28"/>
          <w:szCs w:val="28"/>
        </w:rPr>
        <w:t>或卤原子；</w:t>
      </w:r>
    </w:p>
    <w:p w14:paraId="79F6D61D" w14:textId="77777777" w:rsidR="003B60D4" w:rsidRPr="00E705A2" w:rsidRDefault="003B60D4" w:rsidP="003B60D4">
      <w:pPr>
        <w:adjustRightInd w:val="0"/>
        <w:snapToGrid w:val="0"/>
        <w:spacing w:line="0" w:lineRule="atLeast"/>
        <w:ind w:firstLine="573"/>
        <w:rPr>
          <w:rFonts w:hint="eastAsia"/>
          <w:sz w:val="28"/>
          <w:szCs w:val="28"/>
        </w:rPr>
      </w:pPr>
      <w:r>
        <w:rPr>
          <w:rFonts w:hint="eastAsia"/>
          <w:color w:val="000000"/>
          <w:sz w:val="28"/>
          <w:szCs w:val="28"/>
        </w:rPr>
        <w:t>所述的有机溶剂为乙醇，或者是乙醇与选自水、丙酮、二氯甲烷、三氯甲烷、二甲基亚砜和</w:t>
      </w:r>
      <w:r w:rsidRPr="003452B8">
        <w:rPr>
          <w:sz w:val="28"/>
          <w:szCs w:val="28"/>
          <w:shd w:val="clear" w:color="auto" w:fill="FFFFFF"/>
        </w:rPr>
        <w:t>N,N-</w:t>
      </w:r>
      <w:r w:rsidRPr="003452B8">
        <w:rPr>
          <w:rFonts w:hAnsi="Arial"/>
          <w:sz w:val="28"/>
          <w:szCs w:val="28"/>
          <w:shd w:val="clear" w:color="auto" w:fill="FFFFFF"/>
        </w:rPr>
        <w:t>二甲基甲酰胺</w:t>
      </w:r>
      <w:r>
        <w:rPr>
          <w:rFonts w:hAnsi="Arial" w:hint="eastAsia"/>
          <w:sz w:val="28"/>
          <w:szCs w:val="28"/>
          <w:shd w:val="clear" w:color="auto" w:fill="FFFFFF"/>
        </w:rPr>
        <w:t>中的一</w:t>
      </w:r>
      <w:r w:rsidRPr="00E705A2">
        <w:rPr>
          <w:rFonts w:hAnsi="Arial" w:hint="eastAsia"/>
          <w:sz w:val="28"/>
          <w:szCs w:val="28"/>
          <w:shd w:val="clear" w:color="auto" w:fill="FFFFFF"/>
        </w:rPr>
        <w:t>种或两种以上的组合</w:t>
      </w:r>
      <w:r w:rsidRPr="00E705A2">
        <w:rPr>
          <w:rFonts w:hint="eastAsia"/>
          <w:sz w:val="28"/>
          <w:szCs w:val="28"/>
        </w:rPr>
        <w:t>。</w:t>
      </w:r>
    </w:p>
    <w:p w14:paraId="0D810FC6" w14:textId="77777777" w:rsidR="003B60D4" w:rsidRPr="00E705A2" w:rsidRDefault="003B60D4" w:rsidP="003B60D4">
      <w:pPr>
        <w:adjustRightInd w:val="0"/>
        <w:snapToGrid w:val="0"/>
        <w:spacing w:line="0" w:lineRule="atLeast"/>
        <w:ind w:firstLine="573"/>
        <w:rPr>
          <w:rFonts w:hint="eastAsia"/>
          <w:sz w:val="28"/>
          <w:szCs w:val="28"/>
        </w:rPr>
      </w:pPr>
      <w:r w:rsidRPr="00E705A2">
        <w:rPr>
          <w:rFonts w:hint="eastAsia"/>
          <w:sz w:val="28"/>
          <w:szCs w:val="28"/>
        </w:rPr>
        <w:t>本发明所述合成方法中，原料</w:t>
      </w:r>
      <w:r w:rsidRPr="00E705A2">
        <w:rPr>
          <w:rFonts w:hint="eastAsia"/>
          <w:sz w:val="28"/>
          <w:szCs w:val="28"/>
        </w:rPr>
        <w:t>2-</w:t>
      </w:r>
      <w:r w:rsidRPr="00E705A2">
        <w:rPr>
          <w:rFonts w:hint="eastAsia"/>
          <w:sz w:val="28"/>
          <w:szCs w:val="28"/>
        </w:rPr>
        <w:t>苯基吡啶铱二聚体可参考现有文献</w:t>
      </w:r>
      <w:r w:rsidRPr="00E705A2">
        <w:rPr>
          <w:sz w:val="28"/>
          <w:szCs w:val="28"/>
        </w:rPr>
        <w:t>(Watts, R. J.; J. Am. Chem. SOC.,1 984, 106, 6647-6653.)</w:t>
      </w:r>
      <w:r w:rsidRPr="00E705A2" w:rsidDel="00CA3521">
        <w:rPr>
          <w:rFonts w:hint="eastAsia"/>
          <w:sz w:val="28"/>
          <w:szCs w:val="28"/>
        </w:rPr>
        <w:t xml:space="preserve"> </w:t>
      </w:r>
      <w:r w:rsidRPr="00E705A2">
        <w:rPr>
          <w:rFonts w:hint="eastAsia"/>
          <w:sz w:val="28"/>
          <w:szCs w:val="28"/>
        </w:rPr>
        <w:t>进行制备，也可自行设计合成，在此不再详述。</w:t>
      </w:r>
    </w:p>
    <w:p w14:paraId="2B46CE83" w14:textId="77777777" w:rsidR="003B60D4" w:rsidRPr="00E705A2" w:rsidRDefault="003B60D4" w:rsidP="003B60D4">
      <w:pPr>
        <w:adjustRightInd w:val="0"/>
        <w:snapToGrid w:val="0"/>
        <w:spacing w:line="0" w:lineRule="atLeast"/>
        <w:ind w:firstLine="573"/>
        <w:rPr>
          <w:rFonts w:hint="eastAsia"/>
          <w:sz w:val="28"/>
          <w:szCs w:val="28"/>
        </w:rPr>
      </w:pPr>
      <w:r w:rsidRPr="00E705A2">
        <w:rPr>
          <w:rFonts w:hint="eastAsia"/>
          <w:sz w:val="28"/>
          <w:szCs w:val="28"/>
        </w:rPr>
        <w:lastRenderedPageBreak/>
        <w:t>本发明所述合成方法中，所述式</w:t>
      </w:r>
      <w:r w:rsidRPr="00E705A2">
        <w:rPr>
          <w:sz w:val="28"/>
          <w:szCs w:val="28"/>
        </w:rPr>
        <w:t>(I)</w:t>
      </w:r>
      <w:r w:rsidRPr="00E705A2">
        <w:rPr>
          <w:rFonts w:hint="eastAsia"/>
          <w:sz w:val="28"/>
          <w:szCs w:val="28"/>
        </w:rPr>
        <w:t>所示化合物和</w:t>
      </w:r>
      <w:r w:rsidRPr="00E705A2">
        <w:rPr>
          <w:rFonts w:hint="eastAsia"/>
          <w:sz w:val="28"/>
          <w:szCs w:val="28"/>
        </w:rPr>
        <w:t>2-</w:t>
      </w:r>
      <w:r w:rsidRPr="00E705A2">
        <w:rPr>
          <w:rFonts w:hint="eastAsia"/>
          <w:sz w:val="28"/>
          <w:szCs w:val="28"/>
        </w:rPr>
        <w:t>苯基吡啶铱二聚体的</w:t>
      </w:r>
      <w:r w:rsidRPr="00E705A2">
        <w:rPr>
          <w:sz w:val="28"/>
        </w:rPr>
        <w:t>摩尔比为化学计量比，</w:t>
      </w:r>
      <w:r w:rsidRPr="00E705A2">
        <w:rPr>
          <w:sz w:val="28"/>
          <w:szCs w:val="28"/>
          <w:lang w:val="pt-BR"/>
        </w:rPr>
        <w:t>在实际操作过程中，</w:t>
      </w:r>
      <w:r w:rsidRPr="00E705A2">
        <w:rPr>
          <w:rFonts w:hint="eastAsia"/>
          <w:sz w:val="28"/>
          <w:szCs w:val="28"/>
        </w:rPr>
        <w:t>2-</w:t>
      </w:r>
      <w:r w:rsidRPr="00E705A2">
        <w:rPr>
          <w:rFonts w:hint="eastAsia"/>
          <w:sz w:val="28"/>
          <w:szCs w:val="28"/>
        </w:rPr>
        <w:t>苯基吡啶铱二聚体的量可相对过量一些。</w:t>
      </w:r>
    </w:p>
    <w:p w14:paraId="566D382D" w14:textId="77777777" w:rsidR="003B60D4" w:rsidRDefault="003B60D4" w:rsidP="003B60D4">
      <w:pPr>
        <w:adjustRightInd w:val="0"/>
        <w:snapToGrid w:val="0"/>
        <w:spacing w:line="0" w:lineRule="atLeast"/>
        <w:ind w:firstLine="573"/>
        <w:rPr>
          <w:rFonts w:hint="eastAsia"/>
          <w:color w:val="000000"/>
          <w:sz w:val="28"/>
          <w:szCs w:val="28"/>
        </w:rPr>
      </w:pPr>
      <w:r w:rsidRPr="00E705A2">
        <w:rPr>
          <w:rFonts w:hint="eastAsia"/>
          <w:sz w:val="28"/>
          <w:szCs w:val="28"/>
        </w:rPr>
        <w:t>本发明所述合成方法中，原料式</w:t>
      </w:r>
      <w:r w:rsidRPr="00E705A2">
        <w:rPr>
          <w:sz w:val="28"/>
          <w:szCs w:val="28"/>
        </w:rPr>
        <w:t>(I)</w:t>
      </w:r>
      <w:r w:rsidRPr="00E705A2">
        <w:rPr>
          <w:rFonts w:hint="eastAsia"/>
          <w:sz w:val="28"/>
          <w:szCs w:val="28"/>
        </w:rPr>
        <w:t>所示化合物中，</w:t>
      </w:r>
      <w:r w:rsidRPr="00E705A2">
        <w:rPr>
          <w:sz w:val="28"/>
          <w:szCs w:val="28"/>
        </w:rPr>
        <w:t>R</w:t>
      </w:r>
      <w:r w:rsidRPr="00E705A2">
        <w:rPr>
          <w:sz w:val="28"/>
          <w:szCs w:val="28"/>
          <w:vertAlign w:val="subscript"/>
        </w:rPr>
        <w:t>1</w:t>
      </w:r>
      <w:r w:rsidRPr="00E705A2">
        <w:rPr>
          <w:rFonts w:hint="eastAsia"/>
          <w:sz w:val="28"/>
          <w:szCs w:val="28"/>
        </w:rPr>
        <w:t>优</w:t>
      </w:r>
      <w:r>
        <w:rPr>
          <w:rFonts w:hint="eastAsia"/>
          <w:color w:val="000000"/>
          <w:sz w:val="28"/>
          <w:szCs w:val="28"/>
        </w:rPr>
        <w:t>选为</w:t>
      </w:r>
      <w:r>
        <w:rPr>
          <w:color w:val="000000"/>
          <w:sz w:val="28"/>
          <w:szCs w:val="28"/>
        </w:rPr>
        <w:t>氢原子</w:t>
      </w:r>
      <w:r>
        <w:rPr>
          <w:rFonts w:hint="eastAsia"/>
          <w:color w:val="000000"/>
          <w:sz w:val="28"/>
          <w:szCs w:val="28"/>
        </w:rPr>
        <w:t>或甲基，</w:t>
      </w:r>
      <w:r>
        <w:rPr>
          <w:color w:val="000000"/>
          <w:sz w:val="28"/>
          <w:szCs w:val="28"/>
        </w:rPr>
        <w:t>R</w:t>
      </w:r>
      <w:r>
        <w:rPr>
          <w:rFonts w:hint="eastAsia"/>
          <w:color w:val="000000"/>
          <w:sz w:val="28"/>
          <w:szCs w:val="28"/>
          <w:vertAlign w:val="subscript"/>
        </w:rPr>
        <w:t>2</w:t>
      </w:r>
      <w:r>
        <w:rPr>
          <w:rFonts w:hint="eastAsia"/>
          <w:color w:val="000000"/>
          <w:sz w:val="28"/>
          <w:szCs w:val="28"/>
        </w:rPr>
        <w:t>优选为氢原子、氯原子、溴原子或碘原子，</w:t>
      </w:r>
      <w:r>
        <w:rPr>
          <w:color w:val="000000"/>
          <w:sz w:val="28"/>
          <w:szCs w:val="28"/>
        </w:rPr>
        <w:t>R</w:t>
      </w:r>
      <w:r>
        <w:rPr>
          <w:rFonts w:hint="eastAsia"/>
          <w:color w:val="000000"/>
          <w:sz w:val="28"/>
          <w:szCs w:val="28"/>
          <w:vertAlign w:val="subscript"/>
        </w:rPr>
        <w:t>3</w:t>
      </w:r>
      <w:r>
        <w:rPr>
          <w:rFonts w:hint="eastAsia"/>
          <w:color w:val="000000"/>
          <w:sz w:val="28"/>
          <w:szCs w:val="28"/>
        </w:rPr>
        <w:t>优选为</w:t>
      </w:r>
      <w:r>
        <w:rPr>
          <w:color w:val="000000"/>
          <w:sz w:val="28"/>
          <w:szCs w:val="28"/>
        </w:rPr>
        <w:t>氢原子</w:t>
      </w:r>
      <w:r>
        <w:rPr>
          <w:rFonts w:hint="eastAsia"/>
          <w:color w:val="000000"/>
          <w:sz w:val="28"/>
          <w:szCs w:val="28"/>
        </w:rPr>
        <w:t>、氯原子、溴原子或碘原子。具体的：</w:t>
      </w:r>
    </w:p>
    <w:p w14:paraId="37110637" w14:textId="77777777" w:rsidR="003B60D4" w:rsidRDefault="003B60D4" w:rsidP="003B60D4">
      <w:pPr>
        <w:adjustRightInd w:val="0"/>
        <w:snapToGrid w:val="0"/>
        <w:spacing w:line="0" w:lineRule="atLeast"/>
        <w:ind w:firstLine="573"/>
        <w:rPr>
          <w:rFonts w:hint="eastAsia"/>
          <w:color w:val="000000"/>
          <w:sz w:val="28"/>
          <w:szCs w:val="28"/>
        </w:rPr>
      </w:pPr>
      <w:r>
        <w:rPr>
          <w:rFonts w:hint="eastAsia"/>
          <w:color w:val="000000"/>
          <w:sz w:val="28"/>
          <w:szCs w:val="28"/>
        </w:rPr>
        <w:t>当</w:t>
      </w:r>
      <w:r>
        <w:rPr>
          <w:color w:val="000000"/>
          <w:sz w:val="28"/>
          <w:szCs w:val="28"/>
        </w:rPr>
        <w:t>R</w:t>
      </w:r>
      <w:r w:rsidRPr="00C63EDB">
        <w:rPr>
          <w:color w:val="000000"/>
          <w:sz w:val="28"/>
          <w:szCs w:val="28"/>
          <w:vertAlign w:val="subscript"/>
        </w:rPr>
        <w:t>1</w:t>
      </w:r>
      <w:r>
        <w:rPr>
          <w:rFonts w:hint="eastAsia"/>
          <w:color w:val="000000"/>
          <w:sz w:val="28"/>
          <w:szCs w:val="28"/>
        </w:rPr>
        <w:t>为甲基，</w:t>
      </w:r>
      <w:r>
        <w:rPr>
          <w:color w:val="000000"/>
          <w:sz w:val="28"/>
          <w:szCs w:val="28"/>
        </w:rPr>
        <w:t>R</w:t>
      </w:r>
      <w:r>
        <w:rPr>
          <w:rFonts w:hint="eastAsia"/>
          <w:color w:val="000000"/>
          <w:sz w:val="28"/>
          <w:szCs w:val="28"/>
          <w:vertAlign w:val="subscript"/>
        </w:rPr>
        <w:t>2</w:t>
      </w:r>
      <w:r>
        <w:rPr>
          <w:rFonts w:hint="eastAsia"/>
          <w:color w:val="000000"/>
          <w:sz w:val="28"/>
          <w:szCs w:val="28"/>
        </w:rPr>
        <w:t>为氯原子，</w:t>
      </w:r>
      <w:r>
        <w:rPr>
          <w:color w:val="000000"/>
          <w:sz w:val="28"/>
          <w:szCs w:val="28"/>
        </w:rPr>
        <w:t>R</w:t>
      </w:r>
      <w:r>
        <w:rPr>
          <w:rFonts w:hint="eastAsia"/>
          <w:color w:val="000000"/>
          <w:sz w:val="28"/>
          <w:szCs w:val="28"/>
          <w:vertAlign w:val="subscript"/>
        </w:rPr>
        <w:t>3</w:t>
      </w:r>
      <w:r>
        <w:rPr>
          <w:rFonts w:hint="eastAsia"/>
          <w:color w:val="000000"/>
          <w:sz w:val="28"/>
          <w:szCs w:val="28"/>
        </w:rPr>
        <w:t>为氯</w:t>
      </w:r>
      <w:r>
        <w:rPr>
          <w:color w:val="000000"/>
          <w:sz w:val="28"/>
          <w:szCs w:val="28"/>
        </w:rPr>
        <w:t>原子</w:t>
      </w:r>
      <w:r>
        <w:rPr>
          <w:rFonts w:hint="eastAsia"/>
          <w:color w:val="000000"/>
          <w:sz w:val="28"/>
          <w:szCs w:val="28"/>
        </w:rPr>
        <w:t>时，式</w:t>
      </w:r>
      <w:r w:rsidRPr="00C5474F">
        <w:rPr>
          <w:sz w:val="28"/>
          <w:szCs w:val="28"/>
        </w:rPr>
        <w:t>(I)</w:t>
      </w:r>
      <w:r>
        <w:rPr>
          <w:rFonts w:hint="eastAsia"/>
          <w:sz w:val="28"/>
          <w:szCs w:val="28"/>
        </w:rPr>
        <w:t>所示化合物为氯喹那多</w:t>
      </w:r>
      <w:r>
        <w:rPr>
          <w:rFonts w:hint="eastAsia"/>
          <w:sz w:val="28"/>
          <w:szCs w:val="28"/>
        </w:rPr>
        <w:t>(</w:t>
      </w:r>
      <w:r>
        <w:rPr>
          <w:rFonts w:hint="eastAsia"/>
          <w:sz w:val="28"/>
          <w:szCs w:val="28"/>
        </w:rPr>
        <w:t>本申请中也简称为</w:t>
      </w:r>
      <w:r w:rsidRPr="00D63BA4">
        <w:rPr>
          <w:color w:val="000000"/>
          <w:sz w:val="28"/>
          <w:szCs w:val="28"/>
        </w:rPr>
        <w:t>H-QL1</w:t>
      </w:r>
      <w:r>
        <w:rPr>
          <w:rFonts w:hint="eastAsia"/>
          <w:color w:val="000000"/>
          <w:sz w:val="28"/>
          <w:szCs w:val="28"/>
        </w:rPr>
        <w:t>)</w:t>
      </w:r>
      <w:r>
        <w:rPr>
          <w:rFonts w:hint="eastAsia"/>
          <w:sz w:val="28"/>
          <w:szCs w:val="28"/>
        </w:rPr>
        <w:t>，</w:t>
      </w:r>
      <w:r>
        <w:rPr>
          <w:rFonts w:hint="eastAsia"/>
          <w:color w:val="000000"/>
          <w:sz w:val="28"/>
          <w:szCs w:val="28"/>
        </w:rPr>
        <w:t>相应合成得到的目标配合物为式</w:t>
      </w:r>
      <w:r>
        <w:rPr>
          <w:rFonts w:hint="eastAsia"/>
          <w:color w:val="000000"/>
          <w:sz w:val="28"/>
          <w:szCs w:val="28"/>
        </w:rPr>
        <w:t>1</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Ir1</w:t>
      </w:r>
      <w:r w:rsidRPr="00535F88">
        <w:rPr>
          <w:rFonts w:hint="eastAsia"/>
          <w:bCs/>
          <w:color w:val="000000"/>
          <w:sz w:val="28"/>
          <w:szCs w:val="28"/>
        </w:rPr>
        <w:t>或</w:t>
      </w:r>
      <w:r>
        <w:rPr>
          <w:rFonts w:hAnsi="宋体" w:hint="eastAsia"/>
          <w:sz w:val="28"/>
        </w:rPr>
        <w:t>配合物</w:t>
      </w:r>
      <w:r w:rsidRPr="00D63BA4">
        <w:rPr>
          <w:b/>
          <w:bCs/>
          <w:color w:val="000000"/>
          <w:sz w:val="28"/>
          <w:szCs w:val="28"/>
        </w:rPr>
        <w:t>Ir1</w:t>
      </w:r>
      <w:r>
        <w:rPr>
          <w:rFonts w:hint="eastAsia"/>
          <w:color w:val="000000"/>
          <w:sz w:val="28"/>
          <w:szCs w:val="28"/>
        </w:rPr>
        <w:t>)</w:t>
      </w:r>
      <w:r>
        <w:rPr>
          <w:rFonts w:hint="eastAsia"/>
          <w:color w:val="000000"/>
          <w:sz w:val="28"/>
          <w:szCs w:val="28"/>
        </w:rPr>
        <w:t>；</w:t>
      </w:r>
    </w:p>
    <w:p w14:paraId="23284D17" w14:textId="77777777" w:rsidR="003B60D4" w:rsidRDefault="003B60D4" w:rsidP="003B60D4">
      <w:pPr>
        <w:adjustRightInd w:val="0"/>
        <w:snapToGrid w:val="0"/>
        <w:spacing w:line="0" w:lineRule="atLeast"/>
        <w:ind w:firstLine="573"/>
        <w:rPr>
          <w:rFonts w:hint="eastAsia"/>
          <w:color w:val="000000"/>
          <w:sz w:val="28"/>
          <w:szCs w:val="28"/>
        </w:rPr>
      </w:pPr>
      <w:r>
        <w:rPr>
          <w:rFonts w:hint="eastAsia"/>
          <w:color w:val="000000"/>
          <w:sz w:val="28"/>
          <w:szCs w:val="28"/>
        </w:rPr>
        <w:t>当</w:t>
      </w:r>
      <w:r>
        <w:rPr>
          <w:color w:val="000000"/>
          <w:sz w:val="28"/>
          <w:szCs w:val="28"/>
        </w:rPr>
        <w:t>R</w:t>
      </w:r>
      <w:r w:rsidRPr="00C63EDB">
        <w:rPr>
          <w:color w:val="000000"/>
          <w:sz w:val="28"/>
          <w:szCs w:val="28"/>
          <w:vertAlign w:val="subscript"/>
        </w:rPr>
        <w:t>1</w:t>
      </w:r>
      <w:r>
        <w:rPr>
          <w:rFonts w:hint="eastAsia"/>
          <w:color w:val="000000"/>
          <w:sz w:val="28"/>
          <w:szCs w:val="28"/>
        </w:rPr>
        <w:t>为甲基，</w:t>
      </w:r>
      <w:r>
        <w:rPr>
          <w:color w:val="000000"/>
          <w:sz w:val="28"/>
          <w:szCs w:val="28"/>
        </w:rPr>
        <w:t>R</w:t>
      </w:r>
      <w:r>
        <w:rPr>
          <w:rFonts w:hint="eastAsia"/>
          <w:color w:val="000000"/>
          <w:sz w:val="28"/>
          <w:szCs w:val="28"/>
          <w:vertAlign w:val="subscript"/>
        </w:rPr>
        <w:t>2</w:t>
      </w:r>
      <w:r>
        <w:rPr>
          <w:rFonts w:hint="eastAsia"/>
          <w:color w:val="000000"/>
          <w:sz w:val="28"/>
          <w:szCs w:val="28"/>
        </w:rPr>
        <w:t>为溴原子，</w:t>
      </w:r>
      <w:r>
        <w:rPr>
          <w:color w:val="000000"/>
          <w:sz w:val="28"/>
          <w:szCs w:val="28"/>
        </w:rPr>
        <w:t>R</w:t>
      </w:r>
      <w:r>
        <w:rPr>
          <w:rFonts w:hint="eastAsia"/>
          <w:color w:val="000000"/>
          <w:sz w:val="28"/>
          <w:szCs w:val="28"/>
          <w:vertAlign w:val="subscript"/>
        </w:rPr>
        <w:t>3</w:t>
      </w:r>
      <w:r>
        <w:rPr>
          <w:rFonts w:hint="eastAsia"/>
          <w:color w:val="000000"/>
          <w:sz w:val="28"/>
          <w:szCs w:val="28"/>
        </w:rPr>
        <w:t>为溴</w:t>
      </w:r>
      <w:r>
        <w:rPr>
          <w:color w:val="000000"/>
          <w:sz w:val="28"/>
          <w:szCs w:val="28"/>
        </w:rPr>
        <w:t>原子</w:t>
      </w:r>
      <w:r>
        <w:rPr>
          <w:rFonts w:hint="eastAsia"/>
          <w:color w:val="000000"/>
          <w:sz w:val="28"/>
          <w:szCs w:val="28"/>
        </w:rPr>
        <w:t>时，式</w:t>
      </w:r>
      <w:r w:rsidRPr="00C5474F">
        <w:rPr>
          <w:sz w:val="28"/>
          <w:szCs w:val="28"/>
        </w:rPr>
        <w:t>(I)</w:t>
      </w:r>
      <w:r>
        <w:rPr>
          <w:rFonts w:hint="eastAsia"/>
          <w:sz w:val="28"/>
          <w:szCs w:val="28"/>
        </w:rPr>
        <w:t>所示化合物为</w:t>
      </w:r>
      <w:r w:rsidRPr="003423FB">
        <w:rPr>
          <w:sz w:val="28"/>
        </w:rPr>
        <w:t>5,7-</w:t>
      </w:r>
      <w:r w:rsidRPr="003423FB">
        <w:rPr>
          <w:rFonts w:hAnsi="宋体"/>
          <w:sz w:val="28"/>
        </w:rPr>
        <w:t>二</w:t>
      </w:r>
      <w:r>
        <w:rPr>
          <w:rFonts w:hAnsi="宋体" w:hint="eastAsia"/>
          <w:sz w:val="28"/>
        </w:rPr>
        <w:t>溴</w:t>
      </w:r>
      <w:r w:rsidRPr="003423FB">
        <w:rPr>
          <w:sz w:val="28"/>
        </w:rPr>
        <w:t>-2-</w:t>
      </w:r>
      <w:r w:rsidRPr="003423FB">
        <w:rPr>
          <w:rFonts w:hAnsi="宋体"/>
          <w:sz w:val="28"/>
        </w:rPr>
        <w:t>甲基</w:t>
      </w:r>
      <w:r w:rsidRPr="003423FB">
        <w:rPr>
          <w:sz w:val="28"/>
        </w:rPr>
        <w:t>-8-</w:t>
      </w:r>
      <w:r w:rsidRPr="003423FB">
        <w:rPr>
          <w:rFonts w:hAnsi="宋体"/>
          <w:sz w:val="28"/>
        </w:rPr>
        <w:t>羟基喹啉</w:t>
      </w:r>
      <w:r>
        <w:rPr>
          <w:rFonts w:hint="eastAsia"/>
          <w:sz w:val="28"/>
          <w:szCs w:val="28"/>
        </w:rPr>
        <w:t>(</w:t>
      </w:r>
      <w:r>
        <w:rPr>
          <w:rFonts w:hint="eastAsia"/>
          <w:sz w:val="28"/>
          <w:szCs w:val="28"/>
        </w:rPr>
        <w:t>本申请中也简称为</w:t>
      </w:r>
      <w:r w:rsidRPr="00D63BA4">
        <w:rPr>
          <w:color w:val="000000"/>
          <w:sz w:val="28"/>
          <w:szCs w:val="28"/>
        </w:rPr>
        <w:t>H-QL</w:t>
      </w:r>
      <w:r>
        <w:rPr>
          <w:rFonts w:hint="eastAsia"/>
          <w:color w:val="000000"/>
          <w:sz w:val="28"/>
          <w:szCs w:val="28"/>
        </w:rPr>
        <w:t>2)</w:t>
      </w:r>
      <w:r>
        <w:rPr>
          <w:rFonts w:hint="eastAsia"/>
          <w:color w:val="000000"/>
          <w:sz w:val="28"/>
          <w:szCs w:val="28"/>
        </w:rPr>
        <w:t>，相应合成得到的目标配合物为式</w:t>
      </w:r>
      <w:r>
        <w:rPr>
          <w:rFonts w:hint="eastAsia"/>
          <w:color w:val="000000"/>
          <w:sz w:val="28"/>
          <w:szCs w:val="28"/>
        </w:rPr>
        <w:t>2</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w:t>
      </w:r>
      <w:r>
        <w:rPr>
          <w:rFonts w:hint="eastAsia"/>
          <w:b/>
          <w:bCs/>
          <w:color w:val="000000"/>
          <w:sz w:val="28"/>
          <w:szCs w:val="28"/>
        </w:rPr>
        <w:t>2</w:t>
      </w:r>
      <w:r w:rsidRPr="00535F88">
        <w:rPr>
          <w:rFonts w:hint="eastAsia"/>
          <w:bCs/>
          <w:color w:val="000000"/>
          <w:sz w:val="28"/>
          <w:szCs w:val="28"/>
        </w:rPr>
        <w:t>或</w:t>
      </w:r>
      <w:r>
        <w:rPr>
          <w:rFonts w:hAnsi="宋体" w:hint="eastAsia"/>
          <w:sz w:val="28"/>
        </w:rPr>
        <w:t>配合物</w:t>
      </w:r>
      <w:r w:rsidRPr="00D63BA4">
        <w:rPr>
          <w:b/>
          <w:bCs/>
          <w:color w:val="000000"/>
          <w:sz w:val="28"/>
          <w:szCs w:val="28"/>
        </w:rPr>
        <w:t>Ir</w:t>
      </w:r>
      <w:r>
        <w:rPr>
          <w:rFonts w:hint="eastAsia"/>
          <w:b/>
          <w:bCs/>
          <w:color w:val="000000"/>
          <w:sz w:val="28"/>
          <w:szCs w:val="28"/>
        </w:rPr>
        <w:t>2</w:t>
      </w:r>
      <w:r>
        <w:rPr>
          <w:rFonts w:hint="eastAsia"/>
          <w:color w:val="000000"/>
          <w:sz w:val="28"/>
          <w:szCs w:val="28"/>
        </w:rPr>
        <w:t>)</w:t>
      </w:r>
      <w:r>
        <w:rPr>
          <w:rFonts w:hint="eastAsia"/>
          <w:color w:val="000000"/>
          <w:sz w:val="28"/>
          <w:szCs w:val="28"/>
        </w:rPr>
        <w:t>；</w:t>
      </w:r>
    </w:p>
    <w:p w14:paraId="5C222E6A" w14:textId="77777777" w:rsidR="003B60D4" w:rsidRDefault="003B60D4" w:rsidP="003B60D4">
      <w:pPr>
        <w:adjustRightInd w:val="0"/>
        <w:snapToGrid w:val="0"/>
        <w:spacing w:line="0" w:lineRule="atLeast"/>
        <w:ind w:firstLine="573"/>
        <w:rPr>
          <w:rFonts w:hint="eastAsia"/>
          <w:color w:val="000000"/>
          <w:sz w:val="28"/>
          <w:szCs w:val="28"/>
        </w:rPr>
      </w:pPr>
      <w:proofErr w:type="gramStart"/>
      <w:r>
        <w:rPr>
          <w:rFonts w:hint="eastAsia"/>
          <w:color w:val="000000"/>
          <w:sz w:val="28"/>
          <w:szCs w:val="28"/>
        </w:rPr>
        <w:t>当式</w:t>
      </w:r>
      <w:proofErr w:type="gramEnd"/>
      <w:r>
        <w:rPr>
          <w:color w:val="000000"/>
          <w:sz w:val="28"/>
          <w:szCs w:val="28"/>
        </w:rPr>
        <w:t>R</w:t>
      </w:r>
      <w:r w:rsidRPr="00C63EDB">
        <w:rPr>
          <w:color w:val="000000"/>
          <w:sz w:val="28"/>
          <w:szCs w:val="28"/>
          <w:vertAlign w:val="subscript"/>
        </w:rPr>
        <w:t>1</w:t>
      </w:r>
      <w:r>
        <w:rPr>
          <w:rFonts w:hint="eastAsia"/>
          <w:color w:val="000000"/>
          <w:sz w:val="28"/>
          <w:szCs w:val="28"/>
        </w:rPr>
        <w:t>为氢原子，</w:t>
      </w:r>
      <w:r>
        <w:rPr>
          <w:color w:val="000000"/>
          <w:sz w:val="28"/>
          <w:szCs w:val="28"/>
        </w:rPr>
        <w:t>R</w:t>
      </w:r>
      <w:r>
        <w:rPr>
          <w:rFonts w:hint="eastAsia"/>
          <w:color w:val="000000"/>
          <w:sz w:val="28"/>
          <w:szCs w:val="28"/>
          <w:vertAlign w:val="subscript"/>
        </w:rPr>
        <w:t>2</w:t>
      </w:r>
      <w:r>
        <w:rPr>
          <w:rFonts w:hint="eastAsia"/>
          <w:color w:val="000000"/>
          <w:sz w:val="28"/>
          <w:szCs w:val="28"/>
        </w:rPr>
        <w:t>为碘原子，</w:t>
      </w:r>
      <w:r>
        <w:rPr>
          <w:color w:val="000000"/>
          <w:sz w:val="28"/>
          <w:szCs w:val="28"/>
        </w:rPr>
        <w:t>R</w:t>
      </w:r>
      <w:r>
        <w:rPr>
          <w:rFonts w:hint="eastAsia"/>
          <w:color w:val="000000"/>
          <w:sz w:val="28"/>
          <w:szCs w:val="28"/>
          <w:vertAlign w:val="subscript"/>
        </w:rPr>
        <w:t>3</w:t>
      </w:r>
      <w:r>
        <w:rPr>
          <w:rFonts w:hint="eastAsia"/>
          <w:color w:val="000000"/>
          <w:sz w:val="28"/>
          <w:szCs w:val="28"/>
        </w:rPr>
        <w:t>为碘</w:t>
      </w:r>
      <w:r>
        <w:rPr>
          <w:color w:val="000000"/>
          <w:sz w:val="28"/>
          <w:szCs w:val="28"/>
        </w:rPr>
        <w:t>原子</w:t>
      </w:r>
      <w:r>
        <w:rPr>
          <w:rFonts w:hint="eastAsia"/>
          <w:color w:val="000000"/>
          <w:sz w:val="28"/>
          <w:szCs w:val="28"/>
        </w:rPr>
        <w:t>时，式</w:t>
      </w:r>
      <w:r w:rsidRPr="00C5474F">
        <w:rPr>
          <w:sz w:val="28"/>
          <w:szCs w:val="28"/>
        </w:rPr>
        <w:t>(I)</w:t>
      </w:r>
      <w:r>
        <w:rPr>
          <w:rFonts w:hint="eastAsia"/>
          <w:sz w:val="28"/>
          <w:szCs w:val="28"/>
        </w:rPr>
        <w:t>所示化合物为</w:t>
      </w:r>
      <w:r w:rsidRPr="003423FB">
        <w:rPr>
          <w:sz w:val="28"/>
        </w:rPr>
        <w:t>5,7-</w:t>
      </w:r>
      <w:proofErr w:type="gramStart"/>
      <w:r w:rsidRPr="003423FB">
        <w:rPr>
          <w:rFonts w:hAnsi="宋体"/>
          <w:sz w:val="28"/>
        </w:rPr>
        <w:t>二</w:t>
      </w:r>
      <w:r>
        <w:rPr>
          <w:rFonts w:hAnsi="宋体" w:hint="eastAsia"/>
          <w:sz w:val="28"/>
        </w:rPr>
        <w:t>碘</w:t>
      </w:r>
      <w:proofErr w:type="gramEnd"/>
      <w:r w:rsidRPr="003423FB">
        <w:rPr>
          <w:sz w:val="28"/>
        </w:rPr>
        <w:t>-8-</w:t>
      </w:r>
      <w:r w:rsidRPr="003423FB">
        <w:rPr>
          <w:rFonts w:hAnsi="宋体"/>
          <w:sz w:val="28"/>
        </w:rPr>
        <w:t>羟基喹啉</w:t>
      </w:r>
      <w:r>
        <w:rPr>
          <w:rFonts w:hint="eastAsia"/>
          <w:sz w:val="28"/>
          <w:szCs w:val="28"/>
        </w:rPr>
        <w:t>(</w:t>
      </w:r>
      <w:r>
        <w:rPr>
          <w:rFonts w:hint="eastAsia"/>
          <w:sz w:val="28"/>
          <w:szCs w:val="28"/>
        </w:rPr>
        <w:t>本申请中也简称为</w:t>
      </w:r>
      <w:r w:rsidRPr="00D63BA4">
        <w:rPr>
          <w:color w:val="000000"/>
          <w:sz w:val="28"/>
          <w:szCs w:val="28"/>
        </w:rPr>
        <w:t>H-QL</w:t>
      </w:r>
      <w:r>
        <w:rPr>
          <w:rFonts w:hint="eastAsia"/>
          <w:color w:val="000000"/>
          <w:sz w:val="28"/>
          <w:szCs w:val="28"/>
        </w:rPr>
        <w:t>3)</w:t>
      </w:r>
      <w:r>
        <w:rPr>
          <w:rFonts w:hint="eastAsia"/>
          <w:color w:val="000000"/>
          <w:sz w:val="28"/>
          <w:szCs w:val="28"/>
        </w:rPr>
        <w:t>，相应合成得到的目标配合物为式</w:t>
      </w:r>
      <w:r>
        <w:rPr>
          <w:rFonts w:hint="eastAsia"/>
          <w:color w:val="000000"/>
          <w:sz w:val="28"/>
          <w:szCs w:val="28"/>
        </w:rPr>
        <w:t>3</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w:t>
      </w:r>
      <w:r>
        <w:rPr>
          <w:rFonts w:hint="eastAsia"/>
          <w:b/>
          <w:bCs/>
          <w:color w:val="000000"/>
          <w:sz w:val="28"/>
          <w:szCs w:val="28"/>
        </w:rPr>
        <w:t>3</w:t>
      </w:r>
      <w:r w:rsidRPr="00535F88">
        <w:rPr>
          <w:rFonts w:hint="eastAsia"/>
          <w:bCs/>
          <w:color w:val="000000"/>
          <w:sz w:val="28"/>
          <w:szCs w:val="28"/>
        </w:rPr>
        <w:t>或</w:t>
      </w:r>
      <w:r>
        <w:rPr>
          <w:rFonts w:hAnsi="宋体" w:hint="eastAsia"/>
          <w:sz w:val="28"/>
        </w:rPr>
        <w:t>配合物</w:t>
      </w:r>
      <w:r w:rsidRPr="00D63BA4">
        <w:rPr>
          <w:b/>
          <w:bCs/>
          <w:color w:val="000000"/>
          <w:sz w:val="28"/>
          <w:szCs w:val="28"/>
        </w:rPr>
        <w:t>Ir</w:t>
      </w:r>
      <w:r>
        <w:rPr>
          <w:rFonts w:hint="eastAsia"/>
          <w:b/>
          <w:bCs/>
          <w:color w:val="000000"/>
          <w:sz w:val="28"/>
          <w:szCs w:val="28"/>
        </w:rPr>
        <w:t>3</w:t>
      </w:r>
      <w:r>
        <w:rPr>
          <w:rFonts w:hint="eastAsia"/>
          <w:color w:val="000000"/>
          <w:sz w:val="28"/>
          <w:szCs w:val="28"/>
        </w:rPr>
        <w:t>)</w:t>
      </w:r>
      <w:r>
        <w:rPr>
          <w:rFonts w:hint="eastAsia"/>
          <w:color w:val="000000"/>
          <w:sz w:val="28"/>
          <w:szCs w:val="28"/>
        </w:rPr>
        <w:t>；</w:t>
      </w:r>
    </w:p>
    <w:p w14:paraId="265B8827" w14:textId="77777777" w:rsidR="003B60D4" w:rsidRDefault="003B60D4" w:rsidP="003B60D4">
      <w:pPr>
        <w:adjustRightInd w:val="0"/>
        <w:snapToGrid w:val="0"/>
        <w:spacing w:line="0" w:lineRule="atLeast"/>
        <w:ind w:firstLine="573"/>
        <w:rPr>
          <w:rFonts w:hint="eastAsia"/>
          <w:color w:val="000000"/>
          <w:sz w:val="28"/>
          <w:szCs w:val="28"/>
        </w:rPr>
      </w:pPr>
      <w:proofErr w:type="gramStart"/>
      <w:r>
        <w:rPr>
          <w:rFonts w:hint="eastAsia"/>
          <w:color w:val="000000"/>
          <w:sz w:val="28"/>
          <w:szCs w:val="28"/>
        </w:rPr>
        <w:t>当式</w:t>
      </w:r>
      <w:proofErr w:type="gramEnd"/>
      <w:r>
        <w:rPr>
          <w:color w:val="000000"/>
          <w:sz w:val="28"/>
          <w:szCs w:val="28"/>
        </w:rPr>
        <w:t>R</w:t>
      </w:r>
      <w:r w:rsidRPr="00C63EDB">
        <w:rPr>
          <w:color w:val="000000"/>
          <w:sz w:val="28"/>
          <w:szCs w:val="28"/>
          <w:vertAlign w:val="subscript"/>
        </w:rPr>
        <w:t>1</w:t>
      </w:r>
      <w:r>
        <w:rPr>
          <w:rFonts w:hint="eastAsia"/>
          <w:color w:val="000000"/>
          <w:sz w:val="28"/>
          <w:szCs w:val="28"/>
        </w:rPr>
        <w:t>为氢原子，</w:t>
      </w:r>
      <w:r>
        <w:rPr>
          <w:color w:val="000000"/>
          <w:sz w:val="28"/>
          <w:szCs w:val="28"/>
        </w:rPr>
        <w:t>R</w:t>
      </w:r>
      <w:r>
        <w:rPr>
          <w:rFonts w:hint="eastAsia"/>
          <w:color w:val="000000"/>
          <w:sz w:val="28"/>
          <w:szCs w:val="28"/>
          <w:vertAlign w:val="subscript"/>
        </w:rPr>
        <w:t>2</w:t>
      </w:r>
      <w:r>
        <w:rPr>
          <w:rFonts w:hint="eastAsia"/>
          <w:color w:val="000000"/>
          <w:sz w:val="28"/>
          <w:szCs w:val="28"/>
        </w:rPr>
        <w:t>为氯原子，</w:t>
      </w:r>
      <w:r>
        <w:rPr>
          <w:color w:val="000000"/>
          <w:sz w:val="28"/>
          <w:szCs w:val="28"/>
        </w:rPr>
        <w:t>R</w:t>
      </w:r>
      <w:r>
        <w:rPr>
          <w:rFonts w:hint="eastAsia"/>
          <w:color w:val="000000"/>
          <w:sz w:val="28"/>
          <w:szCs w:val="28"/>
          <w:vertAlign w:val="subscript"/>
        </w:rPr>
        <w:t>3</w:t>
      </w:r>
      <w:r>
        <w:rPr>
          <w:rFonts w:hint="eastAsia"/>
          <w:color w:val="000000"/>
          <w:sz w:val="28"/>
          <w:szCs w:val="28"/>
        </w:rPr>
        <w:t>为氢原子时，式</w:t>
      </w:r>
      <w:r w:rsidRPr="00C5474F">
        <w:rPr>
          <w:sz w:val="28"/>
          <w:szCs w:val="28"/>
        </w:rPr>
        <w:t>(I)</w:t>
      </w:r>
      <w:r>
        <w:rPr>
          <w:rFonts w:hint="eastAsia"/>
          <w:sz w:val="28"/>
          <w:szCs w:val="28"/>
        </w:rPr>
        <w:t>所示化合物为</w:t>
      </w:r>
      <w:r>
        <w:rPr>
          <w:rFonts w:hint="eastAsia"/>
          <w:sz w:val="28"/>
          <w:szCs w:val="28"/>
        </w:rPr>
        <w:t>5-</w:t>
      </w:r>
      <w:r>
        <w:rPr>
          <w:rFonts w:hint="eastAsia"/>
          <w:sz w:val="28"/>
          <w:szCs w:val="28"/>
        </w:rPr>
        <w:t>氯</w:t>
      </w:r>
      <w:r w:rsidRPr="003423FB">
        <w:rPr>
          <w:sz w:val="28"/>
        </w:rPr>
        <w:t>-8-</w:t>
      </w:r>
      <w:r w:rsidRPr="003423FB">
        <w:rPr>
          <w:rFonts w:hAnsi="宋体"/>
          <w:sz w:val="28"/>
        </w:rPr>
        <w:t>羟基喹啉</w:t>
      </w:r>
      <w:r>
        <w:rPr>
          <w:rFonts w:hint="eastAsia"/>
          <w:sz w:val="28"/>
          <w:szCs w:val="28"/>
        </w:rPr>
        <w:t>(</w:t>
      </w:r>
      <w:r>
        <w:rPr>
          <w:rFonts w:hint="eastAsia"/>
          <w:sz w:val="28"/>
          <w:szCs w:val="28"/>
        </w:rPr>
        <w:t>本申请中也简称为</w:t>
      </w:r>
      <w:r w:rsidRPr="00D63BA4">
        <w:rPr>
          <w:color w:val="000000"/>
          <w:sz w:val="28"/>
          <w:szCs w:val="28"/>
        </w:rPr>
        <w:t>H-QL</w:t>
      </w:r>
      <w:r>
        <w:rPr>
          <w:rFonts w:hint="eastAsia"/>
          <w:color w:val="000000"/>
          <w:sz w:val="28"/>
          <w:szCs w:val="28"/>
        </w:rPr>
        <w:t>6)</w:t>
      </w:r>
      <w:r>
        <w:rPr>
          <w:rFonts w:hint="eastAsia"/>
          <w:color w:val="000000"/>
          <w:sz w:val="28"/>
          <w:szCs w:val="28"/>
        </w:rPr>
        <w:t>，相应合成得到的目标配合物为式</w:t>
      </w:r>
      <w:r>
        <w:rPr>
          <w:rFonts w:hint="eastAsia"/>
          <w:color w:val="000000"/>
          <w:sz w:val="28"/>
          <w:szCs w:val="28"/>
        </w:rPr>
        <w:t>4</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w:t>
      </w:r>
      <w:r>
        <w:rPr>
          <w:rFonts w:hint="eastAsia"/>
          <w:b/>
          <w:bCs/>
          <w:color w:val="000000"/>
          <w:sz w:val="28"/>
          <w:szCs w:val="28"/>
        </w:rPr>
        <w:t>4</w:t>
      </w:r>
      <w:r w:rsidRPr="00535F88">
        <w:rPr>
          <w:rFonts w:hint="eastAsia"/>
          <w:bCs/>
          <w:color w:val="000000"/>
          <w:sz w:val="28"/>
          <w:szCs w:val="28"/>
        </w:rPr>
        <w:t>或</w:t>
      </w:r>
      <w:r>
        <w:rPr>
          <w:rFonts w:hAnsi="宋体" w:hint="eastAsia"/>
          <w:sz w:val="28"/>
        </w:rPr>
        <w:t>配合物</w:t>
      </w:r>
      <w:r w:rsidRPr="00D63BA4">
        <w:rPr>
          <w:b/>
          <w:bCs/>
          <w:color w:val="000000"/>
          <w:sz w:val="28"/>
          <w:szCs w:val="28"/>
        </w:rPr>
        <w:t>Ir</w:t>
      </w:r>
      <w:r>
        <w:rPr>
          <w:rFonts w:hint="eastAsia"/>
          <w:b/>
          <w:bCs/>
          <w:color w:val="000000"/>
          <w:sz w:val="28"/>
          <w:szCs w:val="28"/>
        </w:rPr>
        <w:t>4</w:t>
      </w:r>
      <w:r>
        <w:rPr>
          <w:rFonts w:hint="eastAsia"/>
          <w:color w:val="000000"/>
          <w:sz w:val="28"/>
          <w:szCs w:val="28"/>
        </w:rPr>
        <w:t>)</w:t>
      </w:r>
      <w:r>
        <w:rPr>
          <w:rFonts w:hint="eastAsia"/>
          <w:color w:val="000000"/>
          <w:sz w:val="28"/>
          <w:szCs w:val="28"/>
        </w:rPr>
        <w:t>；</w:t>
      </w:r>
    </w:p>
    <w:p w14:paraId="20830C5F" w14:textId="77777777" w:rsidR="003B60D4" w:rsidRDefault="003B60D4" w:rsidP="003B60D4">
      <w:pPr>
        <w:adjustRightInd w:val="0"/>
        <w:snapToGrid w:val="0"/>
        <w:spacing w:line="0" w:lineRule="atLeast"/>
        <w:ind w:firstLine="573"/>
        <w:rPr>
          <w:rFonts w:hint="eastAsia"/>
          <w:color w:val="000000"/>
          <w:sz w:val="28"/>
          <w:szCs w:val="28"/>
        </w:rPr>
      </w:pPr>
      <w:proofErr w:type="gramStart"/>
      <w:r>
        <w:rPr>
          <w:rFonts w:hint="eastAsia"/>
          <w:color w:val="000000"/>
          <w:sz w:val="28"/>
          <w:szCs w:val="28"/>
        </w:rPr>
        <w:t>当式</w:t>
      </w:r>
      <w:proofErr w:type="gramEnd"/>
      <w:r>
        <w:rPr>
          <w:color w:val="000000"/>
          <w:sz w:val="28"/>
          <w:szCs w:val="28"/>
        </w:rPr>
        <w:t>R</w:t>
      </w:r>
      <w:r w:rsidRPr="00C63EDB">
        <w:rPr>
          <w:color w:val="000000"/>
          <w:sz w:val="28"/>
          <w:szCs w:val="28"/>
          <w:vertAlign w:val="subscript"/>
        </w:rPr>
        <w:t>1</w:t>
      </w:r>
      <w:r>
        <w:rPr>
          <w:rFonts w:hint="eastAsia"/>
          <w:color w:val="000000"/>
          <w:sz w:val="28"/>
          <w:szCs w:val="28"/>
        </w:rPr>
        <w:t>为甲基，</w:t>
      </w:r>
      <w:r>
        <w:rPr>
          <w:color w:val="000000"/>
          <w:sz w:val="28"/>
          <w:szCs w:val="28"/>
        </w:rPr>
        <w:t>R</w:t>
      </w:r>
      <w:r>
        <w:rPr>
          <w:rFonts w:hint="eastAsia"/>
          <w:color w:val="000000"/>
          <w:sz w:val="28"/>
          <w:szCs w:val="28"/>
          <w:vertAlign w:val="subscript"/>
        </w:rPr>
        <w:t>2</w:t>
      </w:r>
      <w:r>
        <w:rPr>
          <w:rFonts w:hint="eastAsia"/>
          <w:color w:val="000000"/>
          <w:sz w:val="28"/>
          <w:szCs w:val="28"/>
        </w:rPr>
        <w:t>为氢原子，</w:t>
      </w:r>
      <w:r>
        <w:rPr>
          <w:color w:val="000000"/>
          <w:sz w:val="28"/>
          <w:szCs w:val="28"/>
        </w:rPr>
        <w:t>R</w:t>
      </w:r>
      <w:r>
        <w:rPr>
          <w:rFonts w:hint="eastAsia"/>
          <w:color w:val="000000"/>
          <w:sz w:val="28"/>
          <w:szCs w:val="28"/>
          <w:vertAlign w:val="subscript"/>
        </w:rPr>
        <w:t>3</w:t>
      </w:r>
      <w:r>
        <w:rPr>
          <w:rFonts w:hint="eastAsia"/>
          <w:color w:val="000000"/>
          <w:sz w:val="28"/>
          <w:szCs w:val="28"/>
        </w:rPr>
        <w:t>为氢原子时，式</w:t>
      </w:r>
      <w:r w:rsidRPr="00C5474F">
        <w:rPr>
          <w:sz w:val="28"/>
          <w:szCs w:val="28"/>
        </w:rPr>
        <w:t>(I)</w:t>
      </w:r>
      <w:r>
        <w:rPr>
          <w:rFonts w:hint="eastAsia"/>
          <w:sz w:val="28"/>
          <w:szCs w:val="28"/>
        </w:rPr>
        <w:t>所示化合物为</w:t>
      </w:r>
      <w:r w:rsidRPr="003423FB">
        <w:rPr>
          <w:sz w:val="28"/>
        </w:rPr>
        <w:t>8-</w:t>
      </w:r>
      <w:r w:rsidRPr="003423FB">
        <w:rPr>
          <w:rFonts w:hAnsi="宋体"/>
          <w:sz w:val="28"/>
        </w:rPr>
        <w:t>羟基</w:t>
      </w:r>
      <w:proofErr w:type="gramStart"/>
      <w:r w:rsidRPr="003423FB">
        <w:rPr>
          <w:rFonts w:hAnsi="宋体"/>
          <w:sz w:val="28"/>
        </w:rPr>
        <w:t>喹</w:t>
      </w:r>
      <w:proofErr w:type="gramEnd"/>
      <w:r>
        <w:rPr>
          <w:rFonts w:hAnsi="宋体" w:hint="eastAsia"/>
          <w:sz w:val="28"/>
        </w:rPr>
        <w:t>哪</w:t>
      </w:r>
      <w:proofErr w:type="gramStart"/>
      <w:r>
        <w:rPr>
          <w:rFonts w:hAnsi="宋体" w:hint="eastAsia"/>
          <w:sz w:val="28"/>
        </w:rPr>
        <w:t>啶</w:t>
      </w:r>
      <w:proofErr w:type="gramEnd"/>
      <w:r>
        <w:rPr>
          <w:rFonts w:hint="eastAsia"/>
          <w:sz w:val="28"/>
          <w:szCs w:val="28"/>
        </w:rPr>
        <w:t>(</w:t>
      </w:r>
      <w:r>
        <w:rPr>
          <w:rFonts w:hint="eastAsia"/>
          <w:sz w:val="28"/>
          <w:szCs w:val="28"/>
        </w:rPr>
        <w:t>本申请中也简称为</w:t>
      </w:r>
      <w:r w:rsidRPr="00D63BA4">
        <w:rPr>
          <w:color w:val="000000"/>
          <w:sz w:val="28"/>
          <w:szCs w:val="28"/>
        </w:rPr>
        <w:t>H-QL</w:t>
      </w:r>
      <w:r>
        <w:rPr>
          <w:rFonts w:hint="eastAsia"/>
          <w:color w:val="000000"/>
          <w:sz w:val="28"/>
          <w:szCs w:val="28"/>
        </w:rPr>
        <w:t>7)</w:t>
      </w:r>
      <w:r>
        <w:rPr>
          <w:rFonts w:hint="eastAsia"/>
          <w:color w:val="000000"/>
          <w:sz w:val="28"/>
          <w:szCs w:val="28"/>
        </w:rPr>
        <w:t>，相应合成得到的目标配合物为式</w:t>
      </w:r>
      <w:r>
        <w:rPr>
          <w:rFonts w:hint="eastAsia"/>
          <w:color w:val="000000"/>
          <w:sz w:val="28"/>
          <w:szCs w:val="28"/>
        </w:rPr>
        <w:t>5</w:t>
      </w:r>
      <w:r>
        <w:rPr>
          <w:rFonts w:hint="eastAsia"/>
          <w:color w:val="000000"/>
          <w:sz w:val="28"/>
          <w:szCs w:val="28"/>
        </w:rPr>
        <w:t>所</w:t>
      </w:r>
      <w:proofErr w:type="gramStart"/>
      <w:r>
        <w:rPr>
          <w:rFonts w:hint="eastAsia"/>
          <w:color w:val="000000"/>
          <w:sz w:val="28"/>
          <w:szCs w:val="28"/>
        </w:rPr>
        <w:t>示结构</w:t>
      </w:r>
      <w:proofErr w:type="gramEnd"/>
      <w:r>
        <w:rPr>
          <w:rFonts w:hint="eastAsia"/>
          <w:color w:val="000000"/>
          <w:sz w:val="28"/>
          <w:szCs w:val="28"/>
        </w:rPr>
        <w:t>的配合物</w:t>
      </w:r>
      <w:r>
        <w:rPr>
          <w:rFonts w:hint="eastAsia"/>
          <w:color w:val="000000"/>
          <w:sz w:val="28"/>
          <w:szCs w:val="28"/>
        </w:rPr>
        <w:t>(</w:t>
      </w:r>
      <w:r>
        <w:rPr>
          <w:rFonts w:hint="eastAsia"/>
          <w:color w:val="000000"/>
          <w:sz w:val="28"/>
          <w:szCs w:val="28"/>
        </w:rPr>
        <w:t>本申请中也简称为</w:t>
      </w:r>
      <w:r w:rsidRPr="00D63BA4">
        <w:rPr>
          <w:b/>
          <w:bCs/>
          <w:color w:val="000000"/>
          <w:sz w:val="28"/>
          <w:szCs w:val="28"/>
        </w:rPr>
        <w:t>Ir</w:t>
      </w:r>
      <w:r>
        <w:rPr>
          <w:rFonts w:hint="eastAsia"/>
          <w:b/>
          <w:bCs/>
          <w:color w:val="000000"/>
          <w:sz w:val="28"/>
          <w:szCs w:val="28"/>
        </w:rPr>
        <w:t>5</w:t>
      </w:r>
      <w:r w:rsidRPr="00535F88">
        <w:rPr>
          <w:rFonts w:hint="eastAsia"/>
          <w:bCs/>
          <w:color w:val="000000"/>
          <w:sz w:val="28"/>
          <w:szCs w:val="28"/>
        </w:rPr>
        <w:t>或</w:t>
      </w:r>
      <w:r>
        <w:rPr>
          <w:rFonts w:hAnsi="宋体" w:hint="eastAsia"/>
          <w:sz w:val="28"/>
        </w:rPr>
        <w:t>配合物</w:t>
      </w:r>
      <w:r w:rsidRPr="00D63BA4">
        <w:rPr>
          <w:b/>
          <w:bCs/>
          <w:color w:val="000000"/>
          <w:sz w:val="28"/>
          <w:szCs w:val="28"/>
        </w:rPr>
        <w:t>Ir</w:t>
      </w:r>
      <w:r>
        <w:rPr>
          <w:rFonts w:hint="eastAsia"/>
          <w:b/>
          <w:bCs/>
          <w:color w:val="000000"/>
          <w:sz w:val="28"/>
          <w:szCs w:val="28"/>
        </w:rPr>
        <w:t>5</w:t>
      </w:r>
      <w:r>
        <w:rPr>
          <w:rFonts w:hint="eastAsia"/>
          <w:color w:val="000000"/>
          <w:sz w:val="28"/>
          <w:szCs w:val="28"/>
        </w:rPr>
        <w:t>)</w:t>
      </w:r>
      <w:r>
        <w:rPr>
          <w:rFonts w:hint="eastAsia"/>
          <w:color w:val="000000"/>
          <w:sz w:val="28"/>
          <w:szCs w:val="28"/>
        </w:rPr>
        <w:t>。</w:t>
      </w:r>
    </w:p>
    <w:p w14:paraId="5E7E67EF" w14:textId="77777777" w:rsidR="003B60D4" w:rsidRPr="00777A1F" w:rsidRDefault="003B60D4" w:rsidP="003B60D4">
      <w:pPr>
        <w:adjustRightInd w:val="0"/>
        <w:snapToGrid w:val="0"/>
        <w:spacing w:line="0" w:lineRule="atLeast"/>
        <w:ind w:firstLine="573"/>
        <w:rPr>
          <w:rFonts w:hint="eastAsia"/>
          <w:color w:val="000000"/>
          <w:sz w:val="28"/>
          <w:szCs w:val="28"/>
        </w:rPr>
      </w:pPr>
      <w:r w:rsidRPr="00163658">
        <w:rPr>
          <w:rFonts w:hint="eastAsia"/>
          <w:sz w:val="28"/>
          <w:szCs w:val="28"/>
        </w:rPr>
        <w:t>本发明所述合成方法中，</w:t>
      </w:r>
      <w:r>
        <w:rPr>
          <w:rFonts w:hint="eastAsia"/>
          <w:snapToGrid w:val="0"/>
          <w:kern w:val="0"/>
          <w:sz w:val="28"/>
          <w:szCs w:val="28"/>
        </w:rPr>
        <w:t>只有当溶剂中有乙醇存在的条件下才有目标化合物生成。</w:t>
      </w:r>
      <w:r>
        <w:rPr>
          <w:rFonts w:hint="eastAsia"/>
          <w:sz w:val="28"/>
        </w:rPr>
        <w:t>当有机</w:t>
      </w:r>
      <w:r>
        <w:rPr>
          <w:snapToGrid w:val="0"/>
          <w:kern w:val="0"/>
          <w:sz w:val="28"/>
          <w:szCs w:val="28"/>
        </w:rPr>
        <w:t>溶剂</w:t>
      </w:r>
      <w:r>
        <w:rPr>
          <w:rFonts w:hint="eastAsia"/>
          <w:snapToGrid w:val="0"/>
          <w:kern w:val="0"/>
          <w:sz w:val="28"/>
          <w:szCs w:val="28"/>
        </w:rPr>
        <w:t>为乙醇与其它选择的组合时</w:t>
      </w:r>
      <w:r>
        <w:rPr>
          <w:snapToGrid w:val="0"/>
          <w:kern w:val="0"/>
          <w:sz w:val="28"/>
          <w:szCs w:val="28"/>
        </w:rPr>
        <w:t>，</w:t>
      </w:r>
      <w:r>
        <w:rPr>
          <w:rFonts w:hint="eastAsia"/>
          <w:snapToGrid w:val="0"/>
          <w:kern w:val="0"/>
          <w:sz w:val="28"/>
          <w:szCs w:val="28"/>
        </w:rPr>
        <w:t>优选</w:t>
      </w:r>
      <w:r>
        <w:rPr>
          <w:rFonts w:hint="eastAsia"/>
          <w:sz w:val="28"/>
        </w:rPr>
        <w:t>乙醇在有机溶剂中所占的体积比</w:t>
      </w:r>
      <w:r w:rsidRPr="00CF1C2A">
        <w:rPr>
          <w:rFonts w:ascii="宋体" w:hAnsi="宋体"/>
          <w:sz w:val="28"/>
        </w:rPr>
        <w:t>≥</w:t>
      </w:r>
      <w:r>
        <w:rPr>
          <w:rFonts w:hint="eastAsia"/>
          <w:sz w:val="28"/>
        </w:rPr>
        <w:t>5%</w:t>
      </w:r>
      <w:r>
        <w:rPr>
          <w:rFonts w:hint="eastAsia"/>
          <w:sz w:val="28"/>
        </w:rPr>
        <w:t>，进一步优选为</w:t>
      </w:r>
      <w:r w:rsidRPr="00CF1C2A">
        <w:rPr>
          <w:rFonts w:ascii="宋体" w:hAnsi="宋体"/>
          <w:sz w:val="28"/>
        </w:rPr>
        <w:t>≥</w:t>
      </w:r>
      <w:r>
        <w:rPr>
          <w:rFonts w:hint="eastAsia"/>
          <w:sz w:val="28"/>
        </w:rPr>
        <w:t>10%</w:t>
      </w:r>
      <w:r>
        <w:rPr>
          <w:rFonts w:hint="eastAsia"/>
          <w:sz w:val="28"/>
        </w:rPr>
        <w:t>，更优选</w:t>
      </w:r>
      <w:r w:rsidRPr="00CF1C2A">
        <w:rPr>
          <w:rFonts w:ascii="宋体" w:hAnsi="宋体"/>
          <w:sz w:val="28"/>
        </w:rPr>
        <w:t>≥</w:t>
      </w:r>
      <w:r>
        <w:rPr>
          <w:rFonts w:hint="eastAsia"/>
          <w:sz w:val="28"/>
        </w:rPr>
        <w:t>20%</w:t>
      </w:r>
      <w:r>
        <w:rPr>
          <w:snapToGrid w:val="0"/>
          <w:kern w:val="0"/>
          <w:sz w:val="28"/>
          <w:szCs w:val="28"/>
        </w:rPr>
        <w:t>。</w:t>
      </w:r>
      <w:r>
        <w:rPr>
          <w:color w:val="000000"/>
          <w:sz w:val="28"/>
          <w:szCs w:val="28"/>
        </w:rPr>
        <w:t>所述有机溶剂的用量以能够溶解参加反应的原料为宜，通常情况下，以</w:t>
      </w:r>
      <w:r>
        <w:rPr>
          <w:color w:val="000000"/>
          <w:sz w:val="28"/>
          <w:szCs w:val="28"/>
        </w:rPr>
        <w:t>1 mmol</w:t>
      </w:r>
      <w:r>
        <w:rPr>
          <w:color w:val="000000"/>
          <w:sz w:val="28"/>
          <w:szCs w:val="28"/>
        </w:rPr>
        <w:t>的</w:t>
      </w:r>
      <w:r>
        <w:rPr>
          <w:rFonts w:hint="eastAsia"/>
          <w:color w:val="000000"/>
          <w:sz w:val="28"/>
          <w:szCs w:val="28"/>
        </w:rPr>
        <w:t>2-</w:t>
      </w:r>
      <w:r w:rsidRPr="00D63BA4">
        <w:rPr>
          <w:rFonts w:hint="eastAsia"/>
          <w:color w:val="000000"/>
          <w:sz w:val="28"/>
          <w:szCs w:val="28"/>
        </w:rPr>
        <w:t>苯基吡啶</w:t>
      </w:r>
      <w:r>
        <w:rPr>
          <w:rFonts w:hint="eastAsia"/>
          <w:color w:val="000000"/>
          <w:sz w:val="28"/>
          <w:szCs w:val="28"/>
        </w:rPr>
        <w:t>铱二聚体</w:t>
      </w:r>
      <w:r>
        <w:rPr>
          <w:color w:val="000000"/>
          <w:sz w:val="28"/>
          <w:szCs w:val="28"/>
        </w:rPr>
        <w:t>为基准，所有参加反应的原料通常用</w:t>
      </w:r>
      <w:r>
        <w:rPr>
          <w:color w:val="000000"/>
          <w:sz w:val="28"/>
          <w:szCs w:val="28"/>
        </w:rPr>
        <w:t>1</w:t>
      </w:r>
      <w:r>
        <w:rPr>
          <w:rFonts w:hint="eastAsia"/>
          <w:color w:val="000000"/>
          <w:sz w:val="28"/>
          <w:szCs w:val="28"/>
        </w:rPr>
        <w:t>.5-5</w:t>
      </w:r>
      <w:r>
        <w:rPr>
          <w:color w:val="000000"/>
          <w:sz w:val="28"/>
          <w:szCs w:val="28"/>
        </w:rPr>
        <w:t>0 mL</w:t>
      </w:r>
      <w:r>
        <w:rPr>
          <w:color w:val="000000"/>
          <w:sz w:val="28"/>
          <w:szCs w:val="28"/>
        </w:rPr>
        <w:t>的有机溶剂来溶解。</w:t>
      </w:r>
    </w:p>
    <w:p w14:paraId="32662A58" w14:textId="77777777" w:rsidR="003B60D4" w:rsidRPr="00725965" w:rsidRDefault="003B60D4" w:rsidP="003B60D4">
      <w:pPr>
        <w:adjustRightInd w:val="0"/>
        <w:snapToGrid w:val="0"/>
        <w:spacing w:line="0" w:lineRule="atLeast"/>
        <w:ind w:firstLine="573"/>
        <w:rPr>
          <w:rFonts w:hint="eastAsia"/>
          <w:sz w:val="28"/>
          <w:szCs w:val="28"/>
        </w:rPr>
      </w:pPr>
      <w:r w:rsidRPr="00163658">
        <w:rPr>
          <w:rFonts w:hint="eastAsia"/>
          <w:sz w:val="28"/>
          <w:szCs w:val="28"/>
        </w:rPr>
        <w:t>本发明所述合成方法中，</w:t>
      </w:r>
      <w:r>
        <w:rPr>
          <w:rFonts w:hint="eastAsia"/>
          <w:sz w:val="28"/>
          <w:szCs w:val="28"/>
        </w:rPr>
        <w:t>当反应在加热条件下进行时相对于不加热条件能够更快的得到目标化合物，因此，本发明优选反应在加热条件下进行，进一步优选</w:t>
      </w:r>
      <w:r>
        <w:rPr>
          <w:rFonts w:hint="eastAsia"/>
          <w:sz w:val="28"/>
        </w:rPr>
        <w:t>反应在</w:t>
      </w:r>
      <w:r w:rsidRPr="00CF1C2A">
        <w:rPr>
          <w:rFonts w:ascii="宋体" w:hAnsi="宋体"/>
          <w:sz w:val="28"/>
        </w:rPr>
        <w:t>≥</w:t>
      </w:r>
      <w:r>
        <w:rPr>
          <w:rFonts w:hint="eastAsia"/>
          <w:sz w:val="28"/>
        </w:rPr>
        <w:t>3</w:t>
      </w:r>
      <w:r>
        <w:rPr>
          <w:sz w:val="28"/>
        </w:rPr>
        <w:t>0</w:t>
      </w:r>
      <w:r>
        <w:rPr>
          <w:rFonts w:ascii="宋体" w:hAnsi="宋体" w:cs="宋体" w:hint="eastAsia"/>
          <w:sz w:val="28"/>
        </w:rPr>
        <w:t>℃</w:t>
      </w:r>
      <w:r>
        <w:rPr>
          <w:sz w:val="28"/>
        </w:rPr>
        <w:t>的条件下进行</w:t>
      </w:r>
      <w:r>
        <w:rPr>
          <w:rFonts w:hint="eastAsia"/>
          <w:snapToGrid w:val="0"/>
          <w:kern w:val="0"/>
          <w:sz w:val="28"/>
          <w:szCs w:val="28"/>
        </w:rPr>
        <w:t>，更优选</w:t>
      </w:r>
      <w:r>
        <w:rPr>
          <w:rFonts w:hint="eastAsia"/>
          <w:sz w:val="28"/>
        </w:rPr>
        <w:t>反应是在</w:t>
      </w:r>
      <w:r>
        <w:rPr>
          <w:rFonts w:hint="eastAsia"/>
          <w:sz w:val="28"/>
        </w:rPr>
        <w:t>35-100</w:t>
      </w:r>
      <w:r>
        <w:rPr>
          <w:rFonts w:ascii="宋体" w:hAnsi="宋体" w:cs="宋体" w:hint="eastAsia"/>
          <w:sz w:val="28"/>
        </w:rPr>
        <w:t>℃</w:t>
      </w:r>
      <w:r>
        <w:rPr>
          <w:sz w:val="28"/>
        </w:rPr>
        <w:t>的条件下进行</w:t>
      </w:r>
      <w:r>
        <w:rPr>
          <w:snapToGrid w:val="0"/>
          <w:kern w:val="0"/>
          <w:sz w:val="28"/>
          <w:szCs w:val="28"/>
        </w:rPr>
        <w:t>。</w:t>
      </w:r>
      <w:r>
        <w:rPr>
          <w:color w:val="000000"/>
          <w:sz w:val="28"/>
          <w:szCs w:val="28"/>
        </w:rPr>
        <w:t>反应</w:t>
      </w:r>
      <w:r>
        <w:rPr>
          <w:rFonts w:hint="eastAsia"/>
          <w:color w:val="000000"/>
          <w:sz w:val="28"/>
          <w:szCs w:val="28"/>
        </w:rPr>
        <w:t>过程中可</w:t>
      </w:r>
      <w:r>
        <w:rPr>
          <w:color w:val="000000"/>
          <w:sz w:val="28"/>
          <w:szCs w:val="28"/>
        </w:rPr>
        <w:t>采用</w:t>
      </w:r>
      <w:r>
        <w:rPr>
          <w:color w:val="000000"/>
          <w:sz w:val="28"/>
          <w:szCs w:val="28"/>
        </w:rPr>
        <w:t>TLC</w:t>
      </w:r>
      <w:r>
        <w:rPr>
          <w:color w:val="000000"/>
          <w:sz w:val="28"/>
          <w:szCs w:val="28"/>
        </w:rPr>
        <w:t>跟踪检测</w:t>
      </w:r>
      <w:r>
        <w:rPr>
          <w:rFonts w:hint="eastAsia"/>
          <w:color w:val="000000"/>
          <w:sz w:val="28"/>
          <w:szCs w:val="28"/>
        </w:rPr>
        <w:t>反应是否完全。</w:t>
      </w:r>
      <w:r>
        <w:rPr>
          <w:rFonts w:hint="eastAsia"/>
          <w:sz w:val="28"/>
          <w:szCs w:val="28"/>
        </w:rPr>
        <w:t>申请人的试验结果表明，当反应在不加热条件下进行时，需要</w:t>
      </w:r>
      <w:r w:rsidRPr="00CF1C2A">
        <w:rPr>
          <w:rFonts w:ascii="宋体" w:hAnsi="宋体"/>
          <w:sz w:val="28"/>
        </w:rPr>
        <w:t>≥</w:t>
      </w:r>
      <w:r w:rsidRPr="00393418">
        <w:rPr>
          <w:sz w:val="28"/>
        </w:rPr>
        <w:t>5</w:t>
      </w:r>
      <w:r>
        <w:rPr>
          <w:rFonts w:ascii="宋体" w:hAnsi="宋体" w:hint="eastAsia"/>
          <w:sz w:val="28"/>
        </w:rPr>
        <w:t>天的时间才会有目标化合物生成；而当反应在</w:t>
      </w:r>
      <w:r>
        <w:rPr>
          <w:rFonts w:hint="eastAsia"/>
          <w:sz w:val="28"/>
        </w:rPr>
        <w:t>35-100</w:t>
      </w:r>
      <w:r>
        <w:rPr>
          <w:rFonts w:ascii="宋体" w:hAnsi="宋体" w:cs="宋体" w:hint="eastAsia"/>
          <w:sz w:val="28"/>
        </w:rPr>
        <w:t>℃</w:t>
      </w:r>
      <w:r>
        <w:rPr>
          <w:sz w:val="28"/>
        </w:rPr>
        <w:t>的条件下</w:t>
      </w:r>
      <w:r>
        <w:rPr>
          <w:rFonts w:hint="eastAsia"/>
          <w:sz w:val="28"/>
        </w:rPr>
        <w:t>进行时，反应时间在</w:t>
      </w:r>
      <w:r>
        <w:rPr>
          <w:rFonts w:hint="eastAsia"/>
          <w:sz w:val="28"/>
        </w:rPr>
        <w:t>8-48h</w:t>
      </w:r>
      <w:r>
        <w:rPr>
          <w:rFonts w:hint="eastAsia"/>
          <w:sz w:val="28"/>
        </w:rPr>
        <w:t>即会有大量目标化合物生成。</w:t>
      </w:r>
    </w:p>
    <w:p w14:paraId="147348BD" w14:textId="77777777" w:rsidR="003B60D4" w:rsidRDefault="003B60D4" w:rsidP="003B60D4">
      <w:pPr>
        <w:adjustRightInd w:val="0"/>
        <w:snapToGrid w:val="0"/>
        <w:spacing w:line="0" w:lineRule="atLeast"/>
        <w:ind w:firstLine="573"/>
        <w:rPr>
          <w:rFonts w:hint="eastAsia"/>
          <w:sz w:val="28"/>
          <w:szCs w:val="28"/>
        </w:rPr>
      </w:pPr>
      <w:r>
        <w:rPr>
          <w:rFonts w:hint="eastAsia"/>
          <w:sz w:val="28"/>
        </w:rPr>
        <w:t>本发明还提供上</w:t>
      </w:r>
      <w:r>
        <w:rPr>
          <w:rFonts w:hAnsi="宋体" w:hint="eastAsia"/>
          <w:bCs/>
          <w:sz w:val="28"/>
        </w:rPr>
        <w:t>述</w:t>
      </w:r>
      <w:r>
        <w:rPr>
          <w:rFonts w:hAnsi="宋体"/>
          <w:bCs/>
          <w:sz w:val="28"/>
          <w:szCs w:val="21"/>
        </w:rPr>
        <w:t>式</w:t>
      </w:r>
      <w:r>
        <w:rPr>
          <w:rFonts w:hint="eastAsia"/>
          <w:sz w:val="28"/>
          <w:szCs w:val="28"/>
        </w:rPr>
        <w:t>1-5</w:t>
      </w:r>
      <w:r>
        <w:rPr>
          <w:rFonts w:hAnsi="宋体"/>
          <w:sz w:val="28"/>
          <w:szCs w:val="28"/>
        </w:rPr>
        <w:t>所</w:t>
      </w:r>
      <w:proofErr w:type="gramStart"/>
      <w:r>
        <w:rPr>
          <w:rFonts w:hAnsi="宋体"/>
          <w:sz w:val="28"/>
          <w:szCs w:val="28"/>
        </w:rPr>
        <w:t>示</w:t>
      </w:r>
      <w:r>
        <w:rPr>
          <w:rFonts w:hAnsi="宋体" w:hint="eastAsia"/>
          <w:bCs/>
          <w:sz w:val="28"/>
        </w:rPr>
        <w:t>结构</w:t>
      </w:r>
      <w:proofErr w:type="gramEnd"/>
      <w:r>
        <w:rPr>
          <w:rFonts w:hAnsi="宋体" w:hint="eastAsia"/>
          <w:bCs/>
          <w:sz w:val="28"/>
        </w:rPr>
        <w:t>的配合物</w:t>
      </w:r>
      <w:r w:rsidRPr="00C5474F">
        <w:rPr>
          <w:rFonts w:hAnsi="宋体"/>
          <w:sz w:val="28"/>
          <w:szCs w:val="28"/>
        </w:rPr>
        <w:t>或其药学上可接受的盐</w:t>
      </w:r>
      <w:r w:rsidRPr="005C1D3D">
        <w:rPr>
          <w:sz w:val="28"/>
          <w:szCs w:val="28"/>
        </w:rPr>
        <w:t>在制备抗肿瘤药物中的应用。</w:t>
      </w:r>
      <w:r>
        <w:rPr>
          <w:rFonts w:hint="eastAsia"/>
          <w:sz w:val="28"/>
          <w:szCs w:val="28"/>
        </w:rPr>
        <w:t>具体来说，是在</w:t>
      </w:r>
      <w:r w:rsidRPr="005C1D3D">
        <w:rPr>
          <w:sz w:val="28"/>
          <w:szCs w:val="28"/>
        </w:rPr>
        <w:t>制备抗</w:t>
      </w:r>
      <w:r>
        <w:rPr>
          <w:rFonts w:hint="eastAsia"/>
          <w:sz w:val="28"/>
          <w:szCs w:val="28"/>
        </w:rPr>
        <w:t>宫颈癌和</w:t>
      </w:r>
      <w:r>
        <w:rPr>
          <w:rFonts w:hint="eastAsia"/>
          <w:sz w:val="28"/>
          <w:szCs w:val="28"/>
        </w:rPr>
        <w:t>/</w:t>
      </w:r>
      <w:r>
        <w:rPr>
          <w:rFonts w:hint="eastAsia"/>
          <w:sz w:val="28"/>
          <w:szCs w:val="28"/>
        </w:rPr>
        <w:t>或</w:t>
      </w:r>
      <w:r>
        <w:rPr>
          <w:rFonts w:hint="eastAsia"/>
          <w:sz w:val="28"/>
          <w:szCs w:val="28"/>
        </w:rPr>
        <w:lastRenderedPageBreak/>
        <w:t>卵巢癌的</w:t>
      </w:r>
      <w:r w:rsidRPr="005C1D3D">
        <w:rPr>
          <w:sz w:val="28"/>
          <w:szCs w:val="28"/>
        </w:rPr>
        <w:t>药物中的应用。</w:t>
      </w:r>
    </w:p>
    <w:p w14:paraId="25BA3B2D" w14:textId="77777777" w:rsidR="003B60D4" w:rsidRPr="00E705A2" w:rsidRDefault="003B60D4" w:rsidP="003B60D4">
      <w:pPr>
        <w:adjustRightInd w:val="0"/>
        <w:snapToGrid w:val="0"/>
        <w:spacing w:line="0" w:lineRule="atLeast"/>
        <w:ind w:firstLine="573"/>
        <w:rPr>
          <w:rFonts w:hint="eastAsia"/>
          <w:sz w:val="28"/>
          <w:szCs w:val="28"/>
        </w:rPr>
      </w:pPr>
      <w:r>
        <w:rPr>
          <w:rFonts w:hint="eastAsia"/>
          <w:sz w:val="28"/>
          <w:szCs w:val="28"/>
        </w:rPr>
        <w:t>本发明进一步包括一种药物组合物，它含有治疗上有效剂量的</w:t>
      </w:r>
      <w:r>
        <w:rPr>
          <w:rFonts w:hint="eastAsia"/>
          <w:sz w:val="28"/>
        </w:rPr>
        <w:t>上</w:t>
      </w:r>
      <w:r>
        <w:rPr>
          <w:rFonts w:hAnsi="宋体" w:hint="eastAsia"/>
          <w:bCs/>
          <w:sz w:val="28"/>
        </w:rPr>
        <w:t>述</w:t>
      </w:r>
      <w:r>
        <w:rPr>
          <w:rFonts w:hAnsi="宋体"/>
          <w:bCs/>
          <w:sz w:val="28"/>
          <w:szCs w:val="21"/>
        </w:rPr>
        <w:t>式</w:t>
      </w:r>
      <w:r>
        <w:rPr>
          <w:rFonts w:hint="eastAsia"/>
          <w:sz w:val="28"/>
          <w:szCs w:val="28"/>
        </w:rPr>
        <w:t>1-5</w:t>
      </w:r>
      <w:r>
        <w:rPr>
          <w:rFonts w:hAnsi="宋体"/>
          <w:sz w:val="28"/>
          <w:szCs w:val="28"/>
        </w:rPr>
        <w:t>所</w:t>
      </w:r>
      <w:proofErr w:type="gramStart"/>
      <w:r>
        <w:rPr>
          <w:rFonts w:hAnsi="宋体"/>
          <w:sz w:val="28"/>
          <w:szCs w:val="28"/>
        </w:rPr>
        <w:t>示</w:t>
      </w:r>
      <w:r>
        <w:rPr>
          <w:rFonts w:hAnsi="宋体" w:hint="eastAsia"/>
          <w:bCs/>
          <w:sz w:val="28"/>
        </w:rPr>
        <w:t>结构</w:t>
      </w:r>
      <w:proofErr w:type="gramEnd"/>
      <w:r>
        <w:rPr>
          <w:rFonts w:hAnsi="宋体" w:hint="eastAsia"/>
          <w:bCs/>
          <w:sz w:val="28"/>
        </w:rPr>
        <w:t>的配合物</w:t>
      </w:r>
      <w:r w:rsidRPr="00C5474F">
        <w:rPr>
          <w:rFonts w:hAnsi="宋体"/>
          <w:sz w:val="28"/>
          <w:szCs w:val="28"/>
        </w:rPr>
        <w:t>或其药学上可接受的</w:t>
      </w:r>
      <w:proofErr w:type="gramStart"/>
      <w:r w:rsidRPr="00C5474F">
        <w:rPr>
          <w:rFonts w:hAnsi="宋体"/>
          <w:sz w:val="28"/>
          <w:szCs w:val="28"/>
        </w:rPr>
        <w:t>盐</w:t>
      </w:r>
      <w:r>
        <w:rPr>
          <w:rFonts w:hAnsi="宋体" w:hint="eastAsia"/>
          <w:sz w:val="28"/>
          <w:szCs w:val="28"/>
        </w:rPr>
        <w:t>以及</w:t>
      </w:r>
      <w:proofErr w:type="gramEnd"/>
      <w:r>
        <w:rPr>
          <w:rFonts w:hAnsi="宋体" w:hint="eastAsia"/>
          <w:sz w:val="28"/>
          <w:szCs w:val="28"/>
        </w:rPr>
        <w:t>药学上可接受的辅料</w:t>
      </w:r>
      <w:r>
        <w:rPr>
          <w:rFonts w:hint="eastAsia"/>
          <w:sz w:val="28"/>
          <w:szCs w:val="28"/>
        </w:rPr>
        <w:t>。所述药物的剂型可以是</w:t>
      </w:r>
      <w:r w:rsidRPr="00E705A2">
        <w:rPr>
          <w:rFonts w:hint="eastAsia"/>
          <w:sz w:val="28"/>
          <w:szCs w:val="28"/>
        </w:rPr>
        <w:t>药学上可接受的任意剂型，如颗粒剂、胶囊剂、注射剂等。</w:t>
      </w:r>
    </w:p>
    <w:p w14:paraId="747CEFE2" w14:textId="77777777" w:rsidR="003B60D4" w:rsidRPr="00E705A2" w:rsidRDefault="003B60D4" w:rsidP="003B60D4">
      <w:pPr>
        <w:adjustRightInd w:val="0"/>
        <w:snapToGrid w:val="0"/>
        <w:spacing w:line="0" w:lineRule="atLeast"/>
        <w:ind w:firstLine="573"/>
        <w:rPr>
          <w:rFonts w:hint="eastAsia"/>
          <w:sz w:val="28"/>
          <w:szCs w:val="28"/>
        </w:rPr>
      </w:pPr>
      <w:r w:rsidRPr="00E705A2">
        <w:rPr>
          <w:rFonts w:hint="eastAsia"/>
          <w:sz w:val="28"/>
        </w:rPr>
        <w:t>此外，本申请人还发现上</w:t>
      </w:r>
      <w:r w:rsidRPr="00E705A2">
        <w:rPr>
          <w:rFonts w:hAnsi="宋体" w:hint="eastAsia"/>
          <w:bCs/>
          <w:sz w:val="28"/>
        </w:rPr>
        <w:t>述</w:t>
      </w:r>
      <w:r w:rsidRPr="00E705A2">
        <w:rPr>
          <w:rFonts w:hAnsi="宋体"/>
          <w:bCs/>
          <w:sz w:val="28"/>
          <w:szCs w:val="21"/>
        </w:rPr>
        <w:t>式</w:t>
      </w:r>
      <w:r w:rsidRPr="00E705A2">
        <w:rPr>
          <w:rFonts w:hint="eastAsia"/>
          <w:sz w:val="28"/>
          <w:szCs w:val="28"/>
        </w:rPr>
        <w:t>1-5</w:t>
      </w:r>
      <w:r w:rsidRPr="00E705A2">
        <w:rPr>
          <w:rFonts w:hAnsi="宋体"/>
          <w:sz w:val="28"/>
          <w:szCs w:val="28"/>
        </w:rPr>
        <w:t>所</w:t>
      </w:r>
      <w:proofErr w:type="gramStart"/>
      <w:r w:rsidRPr="00E705A2">
        <w:rPr>
          <w:rFonts w:hAnsi="宋体"/>
          <w:sz w:val="28"/>
          <w:szCs w:val="28"/>
        </w:rPr>
        <w:t>示</w:t>
      </w:r>
      <w:r w:rsidRPr="00E705A2">
        <w:rPr>
          <w:rFonts w:hAnsi="宋体" w:hint="eastAsia"/>
          <w:bCs/>
          <w:sz w:val="28"/>
        </w:rPr>
        <w:t>结构</w:t>
      </w:r>
      <w:proofErr w:type="gramEnd"/>
      <w:r w:rsidRPr="00E705A2">
        <w:rPr>
          <w:rFonts w:hAnsi="宋体" w:hint="eastAsia"/>
          <w:bCs/>
          <w:sz w:val="28"/>
        </w:rPr>
        <w:t>的配合物能够在肿瘤细胞中作为一种线粒体</w:t>
      </w:r>
      <w:r w:rsidRPr="00E705A2">
        <w:rPr>
          <w:rFonts w:hAnsi="宋体"/>
          <w:bCs/>
          <w:sz w:val="28"/>
        </w:rPr>
        <w:t>膜电位的荧光</w:t>
      </w:r>
      <w:r>
        <w:rPr>
          <w:rFonts w:hAnsi="宋体" w:hint="eastAsia"/>
          <w:bCs/>
          <w:sz w:val="28"/>
        </w:rPr>
        <w:t>成像</w:t>
      </w:r>
      <w:r w:rsidRPr="00E705A2">
        <w:rPr>
          <w:rFonts w:hAnsi="宋体"/>
          <w:bCs/>
          <w:sz w:val="28"/>
        </w:rPr>
        <w:t>染料</w:t>
      </w:r>
      <w:r w:rsidRPr="00E705A2">
        <w:rPr>
          <w:rFonts w:hAnsi="宋体" w:hint="eastAsia"/>
          <w:bCs/>
          <w:sz w:val="28"/>
        </w:rPr>
        <w:t>，因此，本发明还包括</w:t>
      </w:r>
      <w:r w:rsidRPr="00E705A2">
        <w:rPr>
          <w:rFonts w:hint="eastAsia"/>
          <w:sz w:val="28"/>
        </w:rPr>
        <w:t>上</w:t>
      </w:r>
      <w:r w:rsidRPr="00E705A2">
        <w:rPr>
          <w:rFonts w:hAnsi="宋体" w:hint="eastAsia"/>
          <w:bCs/>
          <w:sz w:val="28"/>
        </w:rPr>
        <w:t>述</w:t>
      </w:r>
      <w:r w:rsidRPr="00E705A2">
        <w:rPr>
          <w:rFonts w:hAnsi="宋体"/>
          <w:bCs/>
          <w:sz w:val="28"/>
          <w:szCs w:val="21"/>
        </w:rPr>
        <w:t>式</w:t>
      </w:r>
      <w:r w:rsidRPr="00E705A2">
        <w:rPr>
          <w:rFonts w:hint="eastAsia"/>
          <w:sz w:val="28"/>
          <w:szCs w:val="28"/>
        </w:rPr>
        <w:t>1-5</w:t>
      </w:r>
      <w:r w:rsidRPr="00E705A2">
        <w:rPr>
          <w:rFonts w:hAnsi="宋体"/>
          <w:sz w:val="28"/>
          <w:szCs w:val="28"/>
        </w:rPr>
        <w:t>所</w:t>
      </w:r>
      <w:proofErr w:type="gramStart"/>
      <w:r w:rsidRPr="00E705A2">
        <w:rPr>
          <w:rFonts w:hAnsi="宋体"/>
          <w:sz w:val="28"/>
          <w:szCs w:val="28"/>
        </w:rPr>
        <w:t>示</w:t>
      </w:r>
      <w:r w:rsidRPr="00E705A2">
        <w:rPr>
          <w:rFonts w:hAnsi="宋体" w:hint="eastAsia"/>
          <w:bCs/>
          <w:sz w:val="28"/>
        </w:rPr>
        <w:t>结构</w:t>
      </w:r>
      <w:proofErr w:type="gramEnd"/>
      <w:r w:rsidRPr="00E705A2">
        <w:rPr>
          <w:rFonts w:hAnsi="宋体" w:hint="eastAsia"/>
          <w:bCs/>
          <w:sz w:val="28"/>
        </w:rPr>
        <w:t>的配合物</w:t>
      </w:r>
      <w:r w:rsidRPr="00E705A2">
        <w:rPr>
          <w:rFonts w:hAnsi="宋体"/>
          <w:sz w:val="28"/>
          <w:szCs w:val="28"/>
        </w:rPr>
        <w:t>或其药学上可接受的盐</w:t>
      </w:r>
      <w:r w:rsidRPr="00E705A2">
        <w:rPr>
          <w:sz w:val="28"/>
          <w:szCs w:val="28"/>
        </w:rPr>
        <w:t>在制备</w:t>
      </w:r>
      <w:r w:rsidRPr="00E705A2">
        <w:rPr>
          <w:rFonts w:hint="eastAsia"/>
          <w:sz w:val="28"/>
          <w:szCs w:val="28"/>
        </w:rPr>
        <w:t>敏化剂</w:t>
      </w:r>
      <w:r w:rsidRPr="00E705A2">
        <w:rPr>
          <w:sz w:val="28"/>
          <w:szCs w:val="28"/>
        </w:rPr>
        <w:t>中的应用。</w:t>
      </w:r>
    </w:p>
    <w:p w14:paraId="780B9654" w14:textId="77777777" w:rsidR="003B60D4" w:rsidRDefault="003B60D4" w:rsidP="003B60D4">
      <w:pPr>
        <w:adjustRightInd w:val="0"/>
        <w:snapToGrid w:val="0"/>
        <w:spacing w:line="0" w:lineRule="atLeast"/>
        <w:ind w:firstLine="573"/>
        <w:rPr>
          <w:rFonts w:hint="eastAsia"/>
          <w:color w:val="000000"/>
          <w:sz w:val="28"/>
          <w:szCs w:val="28"/>
        </w:rPr>
      </w:pPr>
      <w:r w:rsidRPr="008F1320">
        <w:rPr>
          <w:color w:val="000000"/>
          <w:sz w:val="28"/>
          <w:szCs w:val="28"/>
        </w:rPr>
        <w:t>与现有技术相比，本发明提供了</w:t>
      </w:r>
      <w:r>
        <w:rPr>
          <w:rFonts w:hint="eastAsia"/>
          <w:color w:val="000000"/>
          <w:sz w:val="28"/>
          <w:szCs w:val="28"/>
        </w:rPr>
        <w:t>五</w:t>
      </w:r>
      <w:proofErr w:type="gramStart"/>
      <w:r>
        <w:rPr>
          <w:rFonts w:hint="eastAsia"/>
          <w:color w:val="000000"/>
          <w:sz w:val="28"/>
          <w:szCs w:val="28"/>
        </w:rPr>
        <w:t>例结构</w:t>
      </w:r>
      <w:proofErr w:type="gramEnd"/>
      <w:r>
        <w:rPr>
          <w:rFonts w:hint="eastAsia"/>
          <w:color w:val="000000"/>
          <w:sz w:val="28"/>
          <w:szCs w:val="28"/>
        </w:rPr>
        <w:t>新颖的</w:t>
      </w:r>
      <w:proofErr w:type="gramStart"/>
      <w:r w:rsidRPr="009D2E78">
        <w:rPr>
          <w:rFonts w:ascii="宋体" w:hAnsi="宋体" w:hint="eastAsia"/>
          <w:sz w:val="28"/>
        </w:rPr>
        <w:t>铱配合物</w:t>
      </w:r>
      <w:proofErr w:type="gramEnd"/>
      <w:r>
        <w:rPr>
          <w:rFonts w:ascii="宋体" w:hAnsi="宋体" w:hint="eastAsia"/>
          <w:sz w:val="28"/>
        </w:rPr>
        <w:t>及其合成方法，</w:t>
      </w:r>
      <w:r>
        <w:rPr>
          <w:rFonts w:hint="eastAsia"/>
          <w:color w:val="000000"/>
          <w:sz w:val="28"/>
          <w:szCs w:val="28"/>
        </w:rPr>
        <w:t>申请人的试验结果表明，这些配合物对</w:t>
      </w:r>
      <w:r>
        <w:rPr>
          <w:rFonts w:hint="eastAsia"/>
          <w:sz w:val="28"/>
          <w:szCs w:val="28"/>
        </w:rPr>
        <w:t>宫颈癌和卵巢癌</w:t>
      </w:r>
      <w:r>
        <w:rPr>
          <w:rFonts w:hint="eastAsia"/>
          <w:color w:val="000000"/>
          <w:sz w:val="28"/>
          <w:szCs w:val="28"/>
        </w:rPr>
        <w:t>细胞具有显著的生物活性</w:t>
      </w:r>
      <w:r>
        <w:rPr>
          <w:rFonts w:hint="eastAsia"/>
          <w:color w:val="000000"/>
          <w:sz w:val="28"/>
          <w:szCs w:val="28"/>
        </w:rPr>
        <w:t>(</w:t>
      </w:r>
      <w:r w:rsidRPr="00D63BA4">
        <w:rPr>
          <w:color w:val="000000"/>
          <w:sz w:val="28"/>
          <w:szCs w:val="28"/>
        </w:rPr>
        <w:t>活性</w:t>
      </w:r>
      <w:r>
        <w:rPr>
          <w:rFonts w:hint="eastAsia"/>
          <w:color w:val="000000"/>
          <w:sz w:val="28"/>
          <w:szCs w:val="28"/>
        </w:rPr>
        <w:t>显著</w:t>
      </w:r>
      <w:r w:rsidRPr="00D63BA4">
        <w:rPr>
          <w:color w:val="000000"/>
          <w:sz w:val="28"/>
          <w:szCs w:val="28"/>
        </w:rPr>
        <w:t>高于</w:t>
      </w:r>
      <w:r>
        <w:rPr>
          <w:rFonts w:hint="eastAsia"/>
          <w:color w:val="000000"/>
          <w:sz w:val="28"/>
          <w:szCs w:val="28"/>
        </w:rPr>
        <w:t>其配体和</w:t>
      </w:r>
      <w:r w:rsidRPr="00D63BA4">
        <w:rPr>
          <w:color w:val="000000"/>
          <w:sz w:val="28"/>
          <w:szCs w:val="28"/>
        </w:rPr>
        <w:t>顺铂</w:t>
      </w:r>
      <w:r>
        <w:rPr>
          <w:rFonts w:hint="eastAsia"/>
          <w:color w:val="000000"/>
          <w:sz w:val="28"/>
          <w:szCs w:val="28"/>
        </w:rPr>
        <w:t>)</w:t>
      </w:r>
      <w:r>
        <w:rPr>
          <w:rFonts w:hint="eastAsia"/>
          <w:color w:val="000000"/>
          <w:sz w:val="28"/>
          <w:szCs w:val="28"/>
        </w:rPr>
        <w:t>，同时它们对人正常肝细胞毒性极小</w:t>
      </w:r>
      <w:r>
        <w:rPr>
          <w:rFonts w:hint="eastAsia"/>
          <w:color w:val="000000"/>
          <w:sz w:val="28"/>
          <w:szCs w:val="28"/>
        </w:rPr>
        <w:t>(</w:t>
      </w:r>
      <w:r w:rsidRPr="00D63BA4">
        <w:rPr>
          <w:color w:val="000000"/>
          <w:sz w:val="28"/>
          <w:szCs w:val="28"/>
        </w:rPr>
        <w:t>IC</w:t>
      </w:r>
      <w:r w:rsidRPr="00D63BA4">
        <w:rPr>
          <w:color w:val="000000"/>
          <w:sz w:val="28"/>
          <w:szCs w:val="28"/>
          <w:vertAlign w:val="subscript"/>
        </w:rPr>
        <w:t>50</w:t>
      </w:r>
      <w:r>
        <w:rPr>
          <w:rFonts w:hint="eastAsia"/>
          <w:color w:val="000000"/>
          <w:sz w:val="28"/>
          <w:szCs w:val="28"/>
        </w:rPr>
        <w:t>＞</w:t>
      </w:r>
      <w:r w:rsidRPr="00D63BA4">
        <w:rPr>
          <w:color w:val="000000"/>
          <w:sz w:val="28"/>
          <w:szCs w:val="28"/>
        </w:rPr>
        <w:t>80μM</w:t>
      </w:r>
      <w:r>
        <w:rPr>
          <w:rFonts w:hint="eastAsia"/>
          <w:color w:val="000000"/>
          <w:sz w:val="28"/>
          <w:szCs w:val="28"/>
        </w:rPr>
        <w:t>)</w:t>
      </w:r>
      <w:r>
        <w:rPr>
          <w:rFonts w:hint="eastAsia"/>
          <w:color w:val="000000"/>
          <w:sz w:val="28"/>
          <w:szCs w:val="28"/>
        </w:rPr>
        <w:t>；另一方面，这些配合物还能够在肿瘤细胞进行荧光定位，可以开发成荧光定位靶向于线粒体的靶向抗癌药物。</w:t>
      </w:r>
    </w:p>
    <w:p w14:paraId="6F92FDA3" w14:textId="77777777" w:rsidR="003B60D4" w:rsidRPr="00640435" w:rsidRDefault="003B60D4" w:rsidP="003B60D4">
      <w:pPr>
        <w:adjustRightInd w:val="0"/>
        <w:snapToGrid w:val="0"/>
        <w:spacing w:line="0" w:lineRule="atLeast"/>
        <w:rPr>
          <w:sz w:val="28"/>
        </w:rPr>
      </w:pPr>
    </w:p>
    <w:p w14:paraId="61B076D6" w14:textId="0D67F97B" w:rsidR="003B60D4" w:rsidRPr="003B60D4" w:rsidRDefault="003B60D4">
      <w:pPr>
        <w:rPr>
          <w:rFonts w:hint="eastAsia"/>
        </w:rPr>
      </w:pPr>
    </w:p>
    <w:sectPr w:rsidR="003B60D4" w:rsidRPr="003B60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7C032" w14:textId="77777777" w:rsidR="00855ABC" w:rsidRDefault="00855ABC" w:rsidP="003B60D4">
      <w:r>
        <w:separator/>
      </w:r>
    </w:p>
  </w:endnote>
  <w:endnote w:type="continuationSeparator" w:id="0">
    <w:p w14:paraId="384B91FA" w14:textId="77777777" w:rsidR="00855ABC" w:rsidRDefault="00855ABC" w:rsidP="003B60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50244" w14:textId="77777777" w:rsidR="00855ABC" w:rsidRDefault="00855ABC" w:rsidP="003B60D4">
      <w:r>
        <w:separator/>
      </w:r>
    </w:p>
  </w:footnote>
  <w:footnote w:type="continuationSeparator" w:id="0">
    <w:p w14:paraId="6968366A" w14:textId="77777777" w:rsidR="00855ABC" w:rsidRDefault="00855ABC" w:rsidP="003B60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950"/>
    <w:rsid w:val="00303E24"/>
    <w:rsid w:val="003B60D4"/>
    <w:rsid w:val="00704950"/>
    <w:rsid w:val="00742752"/>
    <w:rsid w:val="00855ABC"/>
    <w:rsid w:val="00893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AB4044"/>
  <w15:chartTrackingRefBased/>
  <w15:docId w15:val="{8AB757B7-DF57-4497-B7DC-6EA8C93E4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60D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60D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3B60D4"/>
    <w:rPr>
      <w:sz w:val="18"/>
      <w:szCs w:val="18"/>
    </w:rPr>
  </w:style>
  <w:style w:type="paragraph" w:styleId="a5">
    <w:name w:val="footer"/>
    <w:basedOn w:val="a"/>
    <w:link w:val="a6"/>
    <w:uiPriority w:val="99"/>
    <w:unhideWhenUsed/>
    <w:rsid w:val="003B60D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3B60D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6</Pages>
  <Words>744</Words>
  <Characters>4247</Characters>
  <Application>Microsoft Office Word</Application>
  <DocSecurity>0</DocSecurity>
  <Lines>35</Lines>
  <Paragraphs>9</Paragraphs>
  <ScaleCrop>false</ScaleCrop>
  <Company/>
  <LinksUpToDate>false</LinksUpToDate>
  <CharactersWithSpaces>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2022-11-24T08:19:00Z</dcterms:created>
  <dcterms:modified xsi:type="dcterms:W3CDTF">2022-11-24T08:42:00Z</dcterms:modified>
</cp:coreProperties>
</file>